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3252"/>
        <w:gridCol w:w="4056"/>
        <w:gridCol w:w="2160"/>
      </w:tblGrid>
      <w:tr w:rsidR="00E86E04" w:rsidRPr="00D96455" w:rsidTr="00CD6F19">
        <w:trPr>
          <w:trHeight w:val="1081"/>
        </w:trPr>
        <w:tc>
          <w:tcPr>
            <w:tcW w:w="3252" w:type="dxa"/>
            <w:tcBorders>
              <w:top w:val="single" w:sz="18" w:space="0" w:color="auto"/>
              <w:bottom w:val="single" w:sz="18" w:space="0" w:color="auto"/>
            </w:tcBorders>
            <w:vAlign w:val="center"/>
          </w:tcPr>
          <w:p w:rsidR="00E86E04" w:rsidRPr="00D96455" w:rsidRDefault="00FE12BD" w:rsidP="00CD6F19">
            <w:pPr>
              <w:bidi/>
              <w:spacing w:after="0"/>
              <w:jc w:val="center"/>
              <w:rPr>
                <w:rFonts w:cs="Lotus"/>
                <w:i/>
                <w:iCs/>
                <w:sz w:val="10"/>
                <w:szCs w:val="10"/>
                <w:rtl/>
              </w:rPr>
            </w:pPr>
            <w:r w:rsidRPr="00FE12BD">
              <w:rPr>
                <w:rFonts w:cs="Lotus"/>
                <w:noProof/>
                <w:sz w:val="20"/>
                <w:szCs w:val="20"/>
                <w:rtl/>
                <w:lang w:bidi="fa-IR"/>
              </w:rPr>
              <w:pict>
                <v:rect id="_x0000_s1026" style="position:absolute;left:0;text-align:left;margin-left:.15pt;margin-top:-56.25pt;width:495pt;height:27pt;z-index:251660288" stroked="f">
                  <w10:wrap anchorx="page"/>
                </v:rect>
              </w:pict>
            </w:r>
            <w:r w:rsidR="00E86E04" w:rsidRPr="00D96455">
              <w:rPr>
                <w:rFonts w:cs="Lotus" w:hint="cs"/>
                <w:i/>
                <w:iCs/>
                <w:sz w:val="10"/>
                <w:szCs w:val="10"/>
                <w:rtl/>
              </w:rPr>
              <w:t xml:space="preserve"> </w:t>
            </w:r>
          </w:p>
          <w:p w:rsidR="00E86E04" w:rsidRPr="00D96455" w:rsidRDefault="00E86E04" w:rsidP="00CD6F19">
            <w:pPr>
              <w:bidi/>
              <w:spacing w:after="0"/>
              <w:jc w:val="center"/>
              <w:rPr>
                <w:rFonts w:cs="B Lotus"/>
                <w:rtl/>
              </w:rPr>
            </w:pPr>
            <w:r w:rsidRPr="00D96455">
              <w:rPr>
                <w:rFonts w:cs="B Lotus" w:hint="cs"/>
                <w:rtl/>
              </w:rPr>
              <w:t>فصلنامه علمي-</w:t>
            </w:r>
            <w:r w:rsidRPr="00D96455">
              <w:rPr>
                <w:rFonts w:cs="B Lotus"/>
              </w:rPr>
              <w:t xml:space="preserve"> </w:t>
            </w:r>
            <w:r w:rsidRPr="00D96455">
              <w:rPr>
                <w:rFonts w:cs="B Lotus" w:hint="cs"/>
                <w:rtl/>
              </w:rPr>
              <w:t>پژوهشي</w:t>
            </w:r>
          </w:p>
          <w:p w:rsidR="00E86E04" w:rsidRPr="00D96455" w:rsidRDefault="00E86E04" w:rsidP="00CD6F19">
            <w:pPr>
              <w:bidi/>
              <w:spacing w:after="0" w:line="180" w:lineRule="auto"/>
              <w:jc w:val="center"/>
              <w:rPr>
                <w:rFonts w:cs="B Lotus"/>
                <w:rtl/>
              </w:rPr>
            </w:pPr>
            <w:r w:rsidRPr="00D96455">
              <w:rPr>
                <w:rFonts w:cs="B Lotus" w:hint="cs"/>
                <w:b/>
                <w:bCs/>
                <w:sz w:val="28"/>
                <w:szCs w:val="28"/>
                <w:rtl/>
              </w:rPr>
              <w:t>فناوري اطلاعات و ارتباطات ایران</w:t>
            </w:r>
          </w:p>
        </w:tc>
        <w:tc>
          <w:tcPr>
            <w:tcW w:w="4056" w:type="dxa"/>
            <w:vAlign w:val="center"/>
          </w:tcPr>
          <w:p w:rsidR="00E86E04" w:rsidRPr="009C4EC5" w:rsidRDefault="00E86E04" w:rsidP="00CD6F19">
            <w:pPr>
              <w:bidi/>
              <w:spacing w:after="0"/>
              <w:jc w:val="center"/>
              <w:rPr>
                <w:rFonts w:cs="B Lotus"/>
              </w:rPr>
            </w:pPr>
            <w:r w:rsidRPr="009C4EC5">
              <w:rPr>
                <w:rFonts w:cs="B Lotus" w:hint="cs"/>
                <w:rtl/>
              </w:rPr>
              <w:t>سال</w:t>
            </w:r>
            <w:r w:rsidRPr="009C4EC5">
              <w:rPr>
                <w:rFonts w:cs="B Lotus"/>
                <w:rtl/>
              </w:rPr>
              <w:t xml:space="preserve"> </w:t>
            </w:r>
            <w:r w:rsidRPr="009C4EC5">
              <w:rPr>
                <w:rFonts w:cs="B Lotus" w:hint="cs"/>
                <w:rtl/>
              </w:rPr>
              <w:t>چهارم،</w:t>
            </w:r>
            <w:r w:rsidRPr="009C4EC5">
              <w:rPr>
                <w:rFonts w:cs="B Lotus"/>
                <w:rtl/>
              </w:rPr>
              <w:t xml:space="preserve"> </w:t>
            </w:r>
            <w:r w:rsidRPr="009C4EC5">
              <w:rPr>
                <w:rFonts w:cs="B Lotus" w:hint="cs"/>
                <w:rtl/>
              </w:rPr>
              <w:t>شماره‌هاي</w:t>
            </w:r>
            <w:r w:rsidRPr="009C4EC5">
              <w:rPr>
                <w:rFonts w:cs="B Lotus"/>
                <w:rtl/>
              </w:rPr>
              <w:t xml:space="preserve"> </w:t>
            </w:r>
            <w:r>
              <w:rPr>
                <w:rFonts w:cs="B Lotus" w:hint="cs"/>
                <w:rtl/>
              </w:rPr>
              <w:t>13</w:t>
            </w:r>
            <w:r w:rsidRPr="009C4EC5">
              <w:rPr>
                <w:rFonts w:cs="B Lotus"/>
                <w:rtl/>
              </w:rPr>
              <w:t xml:space="preserve"> </w:t>
            </w:r>
            <w:r w:rsidRPr="009C4EC5">
              <w:rPr>
                <w:rFonts w:cs="B Lotus" w:hint="cs"/>
                <w:rtl/>
              </w:rPr>
              <w:t>و</w:t>
            </w:r>
            <w:r w:rsidRPr="009C4EC5">
              <w:rPr>
                <w:rFonts w:cs="B Lotus"/>
                <w:rtl/>
              </w:rPr>
              <w:t xml:space="preserve"> </w:t>
            </w:r>
            <w:r>
              <w:rPr>
                <w:rFonts w:cs="B Lotus" w:hint="cs"/>
                <w:rtl/>
              </w:rPr>
              <w:t>14</w:t>
            </w:r>
            <w:r w:rsidRPr="009C4EC5">
              <w:rPr>
                <w:rFonts w:cs="B Lotus" w:hint="cs"/>
                <w:rtl/>
              </w:rPr>
              <w:t>،</w:t>
            </w:r>
            <w:r w:rsidRPr="009C4EC5">
              <w:rPr>
                <w:rFonts w:cs="B Lotus"/>
                <w:rtl/>
              </w:rPr>
              <w:t xml:space="preserve"> </w:t>
            </w:r>
            <w:r>
              <w:rPr>
                <w:rFonts w:cs="B Lotus" w:hint="cs"/>
                <w:rtl/>
              </w:rPr>
              <w:t>پاییز</w:t>
            </w:r>
            <w:r w:rsidRPr="009C4EC5">
              <w:rPr>
                <w:rFonts w:cs="B Lotus"/>
                <w:rtl/>
              </w:rPr>
              <w:t xml:space="preserve"> </w:t>
            </w:r>
            <w:r w:rsidRPr="009C4EC5">
              <w:rPr>
                <w:rFonts w:cs="B Lotus" w:hint="cs"/>
                <w:rtl/>
              </w:rPr>
              <w:t>و</w:t>
            </w:r>
            <w:r w:rsidRPr="009C4EC5">
              <w:rPr>
                <w:rFonts w:cs="B Lotus"/>
                <w:rtl/>
              </w:rPr>
              <w:t xml:space="preserve"> </w:t>
            </w:r>
            <w:r>
              <w:rPr>
                <w:rFonts w:cs="B Lotus" w:hint="cs"/>
                <w:rtl/>
              </w:rPr>
              <w:t>زمستان</w:t>
            </w:r>
            <w:r w:rsidRPr="009C4EC5">
              <w:rPr>
                <w:rFonts w:cs="B Lotus"/>
                <w:rtl/>
              </w:rPr>
              <w:t xml:space="preserve"> 1391</w:t>
            </w:r>
          </w:p>
          <w:p w:rsidR="00E86E04" w:rsidRPr="009C4EC5" w:rsidRDefault="00E86E04" w:rsidP="00902590">
            <w:pPr>
              <w:bidi/>
              <w:spacing w:after="0"/>
              <w:jc w:val="center"/>
              <w:rPr>
                <w:rFonts w:cs="Lotus"/>
              </w:rPr>
            </w:pPr>
            <w:r w:rsidRPr="009C4EC5">
              <w:rPr>
                <w:rFonts w:cs="B Lotus"/>
              </w:rPr>
              <w:t xml:space="preserve"> </w:t>
            </w:r>
            <w:r w:rsidRPr="009C4EC5">
              <w:rPr>
                <w:rFonts w:cs="B Lotus" w:hint="cs"/>
                <w:rtl/>
              </w:rPr>
              <w:t xml:space="preserve">صص: </w:t>
            </w:r>
            <w:r w:rsidR="00902590">
              <w:rPr>
                <w:rFonts w:cs="B Lotus" w:hint="cs"/>
                <w:rtl/>
              </w:rPr>
              <w:t>67</w:t>
            </w:r>
            <w:r w:rsidRPr="009C4EC5">
              <w:rPr>
                <w:rFonts w:cs="B Lotus" w:hint="cs"/>
                <w:rtl/>
              </w:rPr>
              <w:t xml:space="preserve">- </w:t>
            </w:r>
            <w:r w:rsidR="00902590">
              <w:rPr>
                <w:rFonts w:cs="B Lotus" w:hint="cs"/>
                <w:rtl/>
              </w:rPr>
              <w:t>74</w:t>
            </w:r>
          </w:p>
        </w:tc>
        <w:tc>
          <w:tcPr>
            <w:tcW w:w="2160" w:type="dxa"/>
            <w:vAlign w:val="center"/>
          </w:tcPr>
          <w:p w:rsidR="00E86E04" w:rsidRPr="00D96455" w:rsidRDefault="00E86E04" w:rsidP="00CD6F19">
            <w:pPr>
              <w:bidi/>
              <w:spacing w:after="0"/>
              <w:rPr>
                <w:rFonts w:cs="Lotus"/>
                <w:rtl/>
              </w:rPr>
            </w:pPr>
            <w:r w:rsidRPr="00D96455">
              <w:rPr>
                <w:rFonts w:cs="Traditional Arabic"/>
                <w:noProof/>
              </w:rPr>
              <w:drawing>
                <wp:inline distT="0" distB="0" distL="0" distR="0">
                  <wp:extent cx="1076325" cy="771525"/>
                  <wp:effectExtent l="19050" t="0" r="9525" b="0"/>
                  <wp:docPr id="2" name="Picture 1" descr="E:\E Drive\logo\iicta 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Drive\logo\iicta Logo0.JPG"/>
                          <pic:cNvPicPr>
                            <a:picLocks noChangeAspect="1" noChangeArrowheads="1"/>
                          </pic:cNvPicPr>
                        </pic:nvPicPr>
                        <pic:blipFill>
                          <a:blip r:embed="rId8" cstate="print"/>
                          <a:srcRect/>
                          <a:stretch>
                            <a:fillRect/>
                          </a:stretch>
                        </pic:blipFill>
                        <pic:spPr bwMode="auto">
                          <a:xfrm>
                            <a:off x="0" y="0"/>
                            <a:ext cx="1076325" cy="771525"/>
                          </a:xfrm>
                          <a:prstGeom prst="rect">
                            <a:avLst/>
                          </a:prstGeom>
                          <a:noFill/>
                          <a:ln w="9525">
                            <a:noFill/>
                            <a:miter lim="800000"/>
                            <a:headEnd/>
                            <a:tailEnd/>
                          </a:ln>
                        </pic:spPr>
                      </pic:pic>
                    </a:graphicData>
                  </a:graphic>
                </wp:inline>
              </w:drawing>
            </w:r>
          </w:p>
        </w:tc>
      </w:tr>
    </w:tbl>
    <w:p w:rsidR="00E86E04" w:rsidRDefault="00E86E04" w:rsidP="00E86E04">
      <w:pPr>
        <w:autoSpaceDE w:val="0"/>
        <w:autoSpaceDN w:val="0"/>
        <w:bidi/>
        <w:adjustRightInd w:val="0"/>
        <w:spacing w:after="0"/>
        <w:jc w:val="center"/>
        <w:outlineLvl w:val="0"/>
        <w:rPr>
          <w:rFonts w:cs="B Lotus"/>
          <w:b/>
          <w:bCs/>
          <w:sz w:val="32"/>
          <w:szCs w:val="32"/>
        </w:rPr>
      </w:pPr>
    </w:p>
    <w:p w:rsidR="00902590" w:rsidRDefault="00902590" w:rsidP="00902590">
      <w:pPr>
        <w:bidi/>
        <w:spacing w:after="0"/>
        <w:jc w:val="center"/>
        <w:rPr>
          <w:rFonts w:ascii="Times New Roman" w:eastAsia="Times New Roman" w:hAnsi="Times New Roman" w:cs="B Nazanin"/>
          <w:b/>
          <w:bCs/>
          <w:kern w:val="28"/>
          <w:sz w:val="32"/>
          <w:szCs w:val="32"/>
          <w:rtl/>
          <w:lang w:bidi="fa-IR"/>
        </w:rPr>
      </w:pPr>
      <w:r w:rsidRPr="00902590">
        <w:rPr>
          <w:rFonts w:ascii="Times New Roman" w:eastAsia="Times New Roman" w:hAnsi="Times New Roman" w:cs="B Nazanin" w:hint="eastAsia"/>
          <w:b/>
          <w:bCs/>
          <w:kern w:val="28"/>
          <w:sz w:val="32"/>
          <w:szCs w:val="32"/>
          <w:rtl/>
          <w:lang w:bidi="fa-IR"/>
        </w:rPr>
        <w:t>پردازش</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تصاو</w:t>
      </w:r>
      <w:r w:rsidRPr="00902590">
        <w:rPr>
          <w:rFonts w:ascii="Times New Roman" w:eastAsia="Times New Roman" w:hAnsi="Times New Roman" w:cs="B Nazanin" w:hint="cs"/>
          <w:b/>
          <w:bCs/>
          <w:kern w:val="28"/>
          <w:sz w:val="32"/>
          <w:szCs w:val="32"/>
          <w:rtl/>
          <w:lang w:bidi="fa-IR"/>
        </w:rPr>
        <w:t>ی</w:t>
      </w:r>
      <w:r w:rsidRPr="00902590">
        <w:rPr>
          <w:rFonts w:ascii="Times New Roman" w:eastAsia="Times New Roman" w:hAnsi="Times New Roman" w:cs="B Nazanin" w:hint="eastAsia"/>
          <w:b/>
          <w:bCs/>
          <w:kern w:val="28"/>
          <w:sz w:val="32"/>
          <w:szCs w:val="32"/>
          <w:rtl/>
          <w:lang w:bidi="fa-IR"/>
        </w:rPr>
        <w:t>ر</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ورق</w:t>
      </w:r>
      <w:r>
        <w:rPr>
          <w:rFonts w:ascii="Times New Roman" w:eastAsia="Times New Roman" w:hAnsi="Times New Roman" w:cs="Times New Roman" w:hint="cs"/>
          <w:b/>
          <w:bCs/>
          <w:kern w:val="28"/>
          <w:sz w:val="32"/>
          <w:szCs w:val="32"/>
          <w:rtl/>
          <w:lang w:bidi="fa-IR"/>
        </w:rPr>
        <w:t xml:space="preserve"> </w:t>
      </w:r>
      <w:r w:rsidRPr="00902590">
        <w:rPr>
          <w:rFonts w:ascii="Times New Roman" w:eastAsia="Times New Roman" w:hAnsi="Times New Roman" w:cs="B Nazanin" w:hint="cs"/>
          <w:b/>
          <w:bCs/>
          <w:kern w:val="28"/>
          <w:sz w:val="32"/>
          <w:szCs w:val="32"/>
          <w:rtl/>
          <w:lang w:bidi="fa-IR"/>
        </w:rPr>
        <w:t>های</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فولاد</w:t>
      </w:r>
      <w:r w:rsidRPr="00902590">
        <w:rPr>
          <w:rFonts w:ascii="Times New Roman" w:eastAsia="Times New Roman" w:hAnsi="Times New Roman" w:cs="B Nazanin" w:hint="cs"/>
          <w:b/>
          <w:bCs/>
          <w:kern w:val="28"/>
          <w:sz w:val="32"/>
          <w:szCs w:val="32"/>
          <w:rtl/>
          <w:lang w:bidi="fa-IR"/>
        </w:rPr>
        <w:t>ی</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به</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منظور</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آشکارساز</w:t>
      </w:r>
      <w:r w:rsidRPr="00902590">
        <w:rPr>
          <w:rFonts w:ascii="Times New Roman" w:eastAsia="Times New Roman" w:hAnsi="Times New Roman" w:cs="B Nazanin" w:hint="cs"/>
          <w:b/>
          <w:bCs/>
          <w:kern w:val="28"/>
          <w:sz w:val="32"/>
          <w:szCs w:val="32"/>
          <w:rtl/>
          <w:lang w:bidi="fa-IR"/>
        </w:rPr>
        <w:t>ی</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ع</w:t>
      </w:r>
      <w:r w:rsidRPr="00902590">
        <w:rPr>
          <w:rFonts w:ascii="Times New Roman" w:eastAsia="Times New Roman" w:hAnsi="Times New Roman" w:cs="B Nazanin" w:hint="cs"/>
          <w:b/>
          <w:bCs/>
          <w:kern w:val="28"/>
          <w:sz w:val="32"/>
          <w:szCs w:val="32"/>
          <w:rtl/>
          <w:lang w:bidi="fa-IR"/>
        </w:rPr>
        <w:t>ی</w:t>
      </w:r>
      <w:r w:rsidRPr="00902590">
        <w:rPr>
          <w:rFonts w:ascii="Times New Roman" w:eastAsia="Times New Roman" w:hAnsi="Times New Roman" w:cs="B Nazanin" w:hint="eastAsia"/>
          <w:b/>
          <w:bCs/>
          <w:kern w:val="28"/>
          <w:sz w:val="32"/>
          <w:szCs w:val="32"/>
          <w:rtl/>
          <w:lang w:bidi="fa-IR"/>
        </w:rPr>
        <w:t>وب</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به</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کمک</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موجک</w:t>
      </w:r>
      <w:r w:rsidRPr="00902590">
        <w:rPr>
          <w:rFonts w:ascii="Times New Roman" w:eastAsia="Times New Roman" w:hAnsi="Times New Roman" w:cs="B Nazanin"/>
          <w:b/>
          <w:bCs/>
          <w:kern w:val="28"/>
          <w:sz w:val="32"/>
          <w:szCs w:val="32"/>
          <w:rtl/>
          <w:lang w:bidi="fa-IR"/>
        </w:rPr>
        <w:t xml:space="preserve"> </w:t>
      </w:r>
      <w:r w:rsidRPr="00902590">
        <w:rPr>
          <w:rFonts w:ascii="Times New Roman" w:eastAsia="Times New Roman" w:hAnsi="Times New Roman" w:cs="B Nazanin" w:hint="eastAsia"/>
          <w:b/>
          <w:bCs/>
          <w:kern w:val="28"/>
          <w:sz w:val="32"/>
          <w:szCs w:val="32"/>
          <w:rtl/>
          <w:lang w:bidi="fa-IR"/>
        </w:rPr>
        <w:t>گابور</w:t>
      </w:r>
    </w:p>
    <w:p w:rsidR="00E86E04" w:rsidRPr="00994606" w:rsidRDefault="00C26B38" w:rsidP="002620BA">
      <w:pPr>
        <w:pStyle w:val="ICTJAuthorName"/>
        <w:rPr>
          <w:rtl/>
          <w:lang w:bidi="fa-IR"/>
        </w:rPr>
      </w:pPr>
      <w:r w:rsidRPr="00C26B38">
        <w:rPr>
          <w:rFonts w:hint="eastAsia"/>
          <w:rtl/>
        </w:rPr>
        <w:t>مصطف</w:t>
      </w:r>
      <w:r w:rsidRPr="00C26B38">
        <w:rPr>
          <w:rFonts w:hint="cs"/>
          <w:rtl/>
        </w:rPr>
        <w:t>ی</w:t>
      </w:r>
      <w:r w:rsidRPr="00C26B38">
        <w:rPr>
          <w:rtl/>
        </w:rPr>
        <w:t xml:space="preserve"> </w:t>
      </w:r>
      <w:r w:rsidRPr="00C26B38">
        <w:rPr>
          <w:rFonts w:hint="eastAsia"/>
          <w:rtl/>
        </w:rPr>
        <w:t>صادق</w:t>
      </w:r>
      <w:r w:rsidRPr="00C26B38">
        <w:rPr>
          <w:rFonts w:hint="cs"/>
          <w:rtl/>
        </w:rPr>
        <w:t>ی</w:t>
      </w:r>
      <w:r w:rsidR="004A45C8" w:rsidRPr="00020DEE">
        <w:rPr>
          <w:rFonts w:cs="Times New Roman"/>
          <w:b w:val="0"/>
          <w:bCs w:val="0"/>
          <w:sz w:val="20"/>
          <w:szCs w:val="20"/>
          <w:vertAlign w:val="superscript"/>
        </w:rPr>
        <w:t>*</w:t>
      </w:r>
      <w:r w:rsidR="00375F79">
        <w:rPr>
          <w:rFonts w:hint="cs"/>
          <w:vertAlign w:val="superscript"/>
          <w:rtl/>
        </w:rPr>
        <w:t>1</w:t>
      </w:r>
      <w:r w:rsidR="002620BA">
        <w:rPr>
          <w:b w:val="0"/>
          <w:bCs w:val="0"/>
        </w:rPr>
        <w:t xml:space="preserve">      </w:t>
      </w:r>
      <w:r w:rsidRPr="00C26B38">
        <w:rPr>
          <w:rFonts w:hint="eastAsia"/>
          <w:rtl/>
        </w:rPr>
        <w:t>مسعود</w:t>
      </w:r>
      <w:r w:rsidRPr="00C26B38">
        <w:rPr>
          <w:rtl/>
        </w:rPr>
        <w:t xml:space="preserve"> </w:t>
      </w:r>
      <w:r w:rsidRPr="00994606">
        <w:rPr>
          <w:rFonts w:hint="eastAsia"/>
          <w:rtl/>
        </w:rPr>
        <w:t>شف</w:t>
      </w:r>
      <w:r w:rsidRPr="00994606">
        <w:rPr>
          <w:rFonts w:hint="cs"/>
          <w:rtl/>
        </w:rPr>
        <w:t>ی</w:t>
      </w:r>
      <w:r w:rsidRPr="00994606">
        <w:rPr>
          <w:rFonts w:hint="eastAsia"/>
          <w:rtl/>
        </w:rPr>
        <w:t>ع</w:t>
      </w:r>
      <w:r w:rsidRPr="00994606">
        <w:rPr>
          <w:rFonts w:hint="cs"/>
          <w:rtl/>
        </w:rPr>
        <w:t>ی</w:t>
      </w:r>
      <w:r w:rsidR="004A45C8" w:rsidRPr="00020DEE">
        <w:rPr>
          <w:b w:val="0"/>
          <w:bCs w:val="0"/>
          <w:sz w:val="20"/>
          <w:szCs w:val="20"/>
          <w:vertAlign w:val="superscript"/>
        </w:rPr>
        <w:t>**</w:t>
      </w:r>
    </w:p>
    <w:p w:rsidR="00E86E04" w:rsidRPr="00994606" w:rsidRDefault="004A45C8" w:rsidP="00953F97">
      <w:pPr>
        <w:pStyle w:val="ICTJAuthorInfo"/>
        <w:rPr>
          <w:rtl/>
        </w:rPr>
      </w:pPr>
      <w:r w:rsidRPr="00020DEE">
        <w:rPr>
          <w:rFonts w:eastAsia="Batang" w:cs="Times New Roman"/>
          <w:sz w:val="20"/>
          <w:vertAlign w:val="superscript"/>
          <w:lang w:eastAsia="ko-KR" w:bidi="ar-SA"/>
        </w:rPr>
        <w:t>*</w:t>
      </w:r>
      <w:r>
        <w:rPr>
          <w:rFonts w:hint="cs"/>
          <w:rtl/>
        </w:rPr>
        <w:t xml:space="preserve"> </w:t>
      </w:r>
      <w:r w:rsidR="00874BCE">
        <w:rPr>
          <w:rFonts w:hint="cs"/>
          <w:rtl/>
        </w:rPr>
        <w:t>کارشناس ارشد</w:t>
      </w:r>
      <w:r w:rsidR="00C26B38" w:rsidRPr="00994606">
        <w:rPr>
          <w:rFonts w:hint="eastAsia"/>
          <w:rtl/>
        </w:rPr>
        <w:t>،</w:t>
      </w:r>
      <w:r w:rsidR="00874BCE" w:rsidRPr="00874BCE">
        <w:rPr>
          <w:rFonts w:hint="eastAsia"/>
          <w:rtl/>
        </w:rPr>
        <w:t xml:space="preserve"> </w:t>
      </w:r>
      <w:r w:rsidR="00C24882" w:rsidRPr="00C24882">
        <w:rPr>
          <w:rFonts w:hint="eastAsia"/>
          <w:rtl/>
        </w:rPr>
        <w:t>دانشکده</w:t>
      </w:r>
      <w:r w:rsidR="00D65538">
        <w:rPr>
          <w:rFonts w:hint="cs"/>
          <w:rtl/>
        </w:rPr>
        <w:t xml:space="preserve"> مهندسی</w:t>
      </w:r>
      <w:r w:rsidR="00874BCE" w:rsidRPr="00994606">
        <w:rPr>
          <w:rtl/>
        </w:rPr>
        <w:t xml:space="preserve"> </w:t>
      </w:r>
      <w:r w:rsidR="00874BCE" w:rsidRPr="00994606">
        <w:rPr>
          <w:rFonts w:hint="eastAsia"/>
          <w:rtl/>
        </w:rPr>
        <w:t>کامپ</w:t>
      </w:r>
      <w:r w:rsidR="00874BCE" w:rsidRPr="00994606">
        <w:rPr>
          <w:rFonts w:hint="cs"/>
          <w:rtl/>
        </w:rPr>
        <w:t>ی</w:t>
      </w:r>
      <w:r w:rsidR="00874BCE" w:rsidRPr="00994606">
        <w:rPr>
          <w:rFonts w:hint="eastAsia"/>
          <w:rtl/>
        </w:rPr>
        <w:t>وتر</w:t>
      </w:r>
      <w:r w:rsidR="00874BCE">
        <w:rPr>
          <w:rFonts w:hint="cs"/>
          <w:rtl/>
        </w:rPr>
        <w:t>،</w:t>
      </w:r>
      <w:r w:rsidR="00874BCE" w:rsidRPr="00994606">
        <w:rPr>
          <w:rFonts w:hint="cs"/>
          <w:rtl/>
        </w:rPr>
        <w:t xml:space="preserve"> </w:t>
      </w:r>
      <w:r w:rsidR="00C26B38" w:rsidRPr="00994606">
        <w:rPr>
          <w:rFonts w:hint="eastAsia"/>
          <w:rtl/>
        </w:rPr>
        <w:t>دانشگاه</w:t>
      </w:r>
      <w:r w:rsidR="00C26B38" w:rsidRPr="00994606">
        <w:rPr>
          <w:rtl/>
        </w:rPr>
        <w:t xml:space="preserve"> </w:t>
      </w:r>
      <w:r w:rsidR="00C26B38" w:rsidRPr="00994606">
        <w:rPr>
          <w:rFonts w:hint="eastAsia"/>
          <w:rtl/>
        </w:rPr>
        <w:t>آزاد</w:t>
      </w:r>
      <w:r w:rsidR="00C26B38" w:rsidRPr="00994606">
        <w:rPr>
          <w:rtl/>
        </w:rPr>
        <w:t xml:space="preserve"> </w:t>
      </w:r>
      <w:r w:rsidR="00C26B38" w:rsidRPr="00994606">
        <w:rPr>
          <w:rFonts w:hint="eastAsia"/>
          <w:rtl/>
        </w:rPr>
        <w:t>اسلام</w:t>
      </w:r>
      <w:r w:rsidR="00532876">
        <w:rPr>
          <w:rFonts w:hint="cs"/>
          <w:rtl/>
        </w:rPr>
        <w:t>ی</w:t>
      </w:r>
      <w:r w:rsidR="00953F97">
        <w:rPr>
          <w:rFonts w:hint="cs"/>
          <w:rtl/>
        </w:rPr>
        <w:t xml:space="preserve"> واحد </w:t>
      </w:r>
      <w:r w:rsidR="00C26B38" w:rsidRPr="00994606">
        <w:rPr>
          <w:rFonts w:hint="eastAsia"/>
          <w:rtl/>
        </w:rPr>
        <w:t>زواره</w:t>
      </w:r>
      <w:r w:rsidR="00953F97">
        <w:rPr>
          <w:rFonts w:hint="cs"/>
          <w:rtl/>
        </w:rPr>
        <w:t>، اصفهان</w:t>
      </w:r>
    </w:p>
    <w:p w:rsidR="008978C6" w:rsidRPr="00994606" w:rsidRDefault="004A45C8" w:rsidP="004A45C8">
      <w:pPr>
        <w:pStyle w:val="ICTJAuthorInfo"/>
      </w:pPr>
      <w:r w:rsidRPr="00020DEE">
        <w:rPr>
          <w:rFonts w:eastAsia="Batang" w:cs="Times New Roman"/>
          <w:sz w:val="20"/>
          <w:vertAlign w:val="superscript"/>
          <w:lang w:eastAsia="ko-KR" w:bidi="ar-SA"/>
        </w:rPr>
        <w:t>**</w:t>
      </w:r>
      <w:r w:rsidR="00E86E04" w:rsidRPr="00994606">
        <w:rPr>
          <w:rFonts w:hint="cs"/>
          <w:rtl/>
        </w:rPr>
        <w:t xml:space="preserve"> </w:t>
      </w:r>
      <w:r w:rsidR="00532876">
        <w:rPr>
          <w:rFonts w:hint="cs"/>
          <w:rtl/>
        </w:rPr>
        <w:t>استاد</w:t>
      </w:r>
      <w:r w:rsidR="008855AE" w:rsidRPr="00994606">
        <w:rPr>
          <w:rFonts w:hint="eastAsia"/>
          <w:rtl/>
        </w:rPr>
        <w:t>،</w:t>
      </w:r>
      <w:r w:rsidR="008855AE" w:rsidRPr="00994606">
        <w:rPr>
          <w:rtl/>
        </w:rPr>
        <w:t xml:space="preserve"> </w:t>
      </w:r>
      <w:r w:rsidR="00532876" w:rsidRPr="00994606">
        <w:rPr>
          <w:rFonts w:hint="cs"/>
          <w:rtl/>
        </w:rPr>
        <w:t>دانشکده</w:t>
      </w:r>
      <w:r w:rsidR="00D65538">
        <w:rPr>
          <w:rFonts w:hint="cs"/>
          <w:rtl/>
        </w:rPr>
        <w:t xml:space="preserve"> </w:t>
      </w:r>
      <w:r w:rsidR="00D65538" w:rsidRPr="00D65538">
        <w:rPr>
          <w:rFonts w:hint="eastAsia"/>
          <w:rtl/>
        </w:rPr>
        <w:t>مهندس</w:t>
      </w:r>
      <w:r w:rsidR="00D65538" w:rsidRPr="00D65538">
        <w:rPr>
          <w:rFonts w:hint="cs"/>
          <w:rtl/>
        </w:rPr>
        <w:t>ی</w:t>
      </w:r>
      <w:r w:rsidR="00532876" w:rsidRPr="00994606">
        <w:rPr>
          <w:rFonts w:hint="cs"/>
          <w:rtl/>
        </w:rPr>
        <w:t xml:space="preserve"> برق</w:t>
      </w:r>
      <w:r w:rsidR="00532876" w:rsidRPr="00994606">
        <w:rPr>
          <w:rFonts w:hint="eastAsia"/>
          <w:rtl/>
        </w:rPr>
        <w:t xml:space="preserve"> </w:t>
      </w:r>
      <w:r w:rsidR="00532876">
        <w:rPr>
          <w:rFonts w:hint="cs"/>
          <w:rtl/>
        </w:rPr>
        <w:t>،</w:t>
      </w:r>
      <w:r w:rsidR="00C26B38" w:rsidRPr="00994606">
        <w:rPr>
          <w:rFonts w:hint="eastAsia"/>
          <w:rtl/>
        </w:rPr>
        <w:t>دانشگاه</w:t>
      </w:r>
      <w:r w:rsidR="00C26B38" w:rsidRPr="00994606">
        <w:rPr>
          <w:rtl/>
        </w:rPr>
        <w:t xml:space="preserve"> </w:t>
      </w:r>
      <w:r w:rsidR="00874BCE">
        <w:rPr>
          <w:rFonts w:hint="cs"/>
          <w:rtl/>
        </w:rPr>
        <w:t xml:space="preserve">صنعتی </w:t>
      </w:r>
      <w:r w:rsidR="00C26B38" w:rsidRPr="00994606">
        <w:rPr>
          <w:rFonts w:hint="eastAsia"/>
          <w:rtl/>
        </w:rPr>
        <w:t>ام</w:t>
      </w:r>
      <w:r w:rsidR="00C26B38" w:rsidRPr="00994606">
        <w:rPr>
          <w:rFonts w:hint="cs"/>
          <w:rtl/>
        </w:rPr>
        <w:t>ی</w:t>
      </w:r>
      <w:r w:rsidR="00C26B38" w:rsidRPr="00994606">
        <w:rPr>
          <w:rFonts w:hint="eastAsia"/>
          <w:rtl/>
        </w:rPr>
        <w:t>ر</w:t>
      </w:r>
      <w:r w:rsidR="00C26B38" w:rsidRPr="00994606">
        <w:rPr>
          <w:rtl/>
        </w:rPr>
        <w:t xml:space="preserve"> </w:t>
      </w:r>
      <w:r w:rsidR="00C26B38" w:rsidRPr="00994606">
        <w:rPr>
          <w:rFonts w:hint="eastAsia"/>
          <w:rtl/>
        </w:rPr>
        <w:t>کب</w:t>
      </w:r>
      <w:r w:rsidR="00C26B38" w:rsidRPr="00994606">
        <w:rPr>
          <w:rFonts w:hint="cs"/>
          <w:rtl/>
        </w:rPr>
        <w:t>ی</w:t>
      </w:r>
      <w:r w:rsidR="00C26B38" w:rsidRPr="00994606">
        <w:rPr>
          <w:rFonts w:hint="eastAsia"/>
          <w:rtl/>
        </w:rPr>
        <w:t>ر</w:t>
      </w:r>
      <w:r w:rsidR="00C26B38" w:rsidRPr="00994606">
        <w:rPr>
          <w:rFonts w:hint="cs"/>
          <w:rtl/>
        </w:rPr>
        <w:t xml:space="preserve">، </w:t>
      </w:r>
      <w:r w:rsidR="00532876">
        <w:rPr>
          <w:rFonts w:hint="cs"/>
          <w:rtl/>
        </w:rPr>
        <w:t>تهران</w:t>
      </w:r>
    </w:p>
    <w:p w:rsidR="00E86E04" w:rsidRPr="006C5370" w:rsidRDefault="00E86E04" w:rsidP="00E86E04">
      <w:pPr>
        <w:tabs>
          <w:tab w:val="right" w:pos="8787"/>
        </w:tabs>
        <w:bidi/>
        <w:spacing w:after="0"/>
        <w:ind w:firstLine="186"/>
        <w:jc w:val="center"/>
        <w:rPr>
          <w:rFonts w:cs="B Zar"/>
          <w:b/>
          <w:bCs/>
          <w:rtl/>
          <w:lang w:bidi="fa-IR"/>
        </w:rPr>
      </w:pPr>
    </w:p>
    <w:p w:rsidR="00E86E04" w:rsidRPr="008855AE" w:rsidRDefault="00E86E04" w:rsidP="00532876">
      <w:pPr>
        <w:bidi/>
        <w:spacing w:after="0"/>
        <w:jc w:val="center"/>
        <w:rPr>
          <w:rFonts w:cs="B Lotus"/>
          <w:rtl/>
        </w:rPr>
      </w:pPr>
      <w:r w:rsidRPr="008855AE">
        <w:rPr>
          <w:rFonts w:cs="B Lotus" w:hint="cs"/>
          <w:rtl/>
        </w:rPr>
        <w:t xml:space="preserve">تاريخ دريافت: </w:t>
      </w:r>
      <w:r w:rsidR="008855AE">
        <w:rPr>
          <w:rFonts w:cs="B Lotus" w:hint="cs"/>
          <w:rtl/>
        </w:rPr>
        <w:t>15</w:t>
      </w:r>
      <w:r w:rsidRPr="008855AE">
        <w:rPr>
          <w:rFonts w:cs="B Lotus" w:hint="cs"/>
          <w:rtl/>
        </w:rPr>
        <w:t>/</w:t>
      </w:r>
      <w:r w:rsidR="008855AE">
        <w:rPr>
          <w:rFonts w:cs="B Lotus" w:hint="cs"/>
          <w:rtl/>
        </w:rPr>
        <w:t>0</w:t>
      </w:r>
      <w:r w:rsidR="00532876">
        <w:rPr>
          <w:rFonts w:cs="B Lotus" w:hint="cs"/>
          <w:rtl/>
        </w:rPr>
        <w:t>4</w:t>
      </w:r>
      <w:r w:rsidRPr="008855AE">
        <w:rPr>
          <w:rFonts w:cs="B Lotus" w:hint="cs"/>
          <w:rtl/>
        </w:rPr>
        <w:t>/1391</w:t>
      </w:r>
      <w:r w:rsidRPr="008855AE">
        <w:rPr>
          <w:rFonts w:cs="B Lotus" w:hint="cs"/>
          <w:rtl/>
        </w:rPr>
        <w:tab/>
      </w:r>
      <w:r w:rsidRPr="008855AE">
        <w:rPr>
          <w:rFonts w:cs="B Lotus" w:hint="cs"/>
          <w:rtl/>
        </w:rPr>
        <w:tab/>
      </w:r>
      <w:r w:rsidRPr="008855AE">
        <w:rPr>
          <w:rFonts w:cs="B Lotus" w:hint="cs"/>
          <w:rtl/>
        </w:rPr>
        <w:tab/>
        <w:t xml:space="preserve">تاريخ پذيرش: </w:t>
      </w:r>
      <w:r w:rsidR="00532876">
        <w:rPr>
          <w:rFonts w:cs="B Lotus" w:hint="cs"/>
          <w:rtl/>
        </w:rPr>
        <w:t>2</w:t>
      </w:r>
      <w:r w:rsidR="008855AE">
        <w:rPr>
          <w:rFonts w:cs="B Lotus" w:hint="cs"/>
          <w:rtl/>
        </w:rPr>
        <w:t>5</w:t>
      </w:r>
      <w:r w:rsidRPr="008855AE">
        <w:rPr>
          <w:rFonts w:cs="B Lotus" w:hint="cs"/>
          <w:rtl/>
        </w:rPr>
        <w:t>/</w:t>
      </w:r>
      <w:r w:rsidR="006C5370">
        <w:rPr>
          <w:rFonts w:cs="B Lotus" w:hint="cs"/>
          <w:rtl/>
        </w:rPr>
        <w:t>10</w:t>
      </w:r>
      <w:r w:rsidRPr="008855AE">
        <w:rPr>
          <w:rFonts w:cs="B Lotus" w:hint="cs"/>
          <w:rtl/>
        </w:rPr>
        <w:t>/1391</w:t>
      </w:r>
    </w:p>
    <w:p w:rsidR="00E86E04" w:rsidRDefault="00E86E04" w:rsidP="00E86E04">
      <w:pPr>
        <w:sectPr w:rsidR="00E86E04" w:rsidSect="005D1AFA">
          <w:headerReference w:type="even" r:id="rId9"/>
          <w:headerReference w:type="default" r:id="rId10"/>
          <w:footerReference w:type="even" r:id="rId11"/>
          <w:footerReference w:type="default" r:id="rId12"/>
          <w:footerReference w:type="first" r:id="rId13"/>
          <w:pgSz w:w="12240" w:h="15840"/>
          <w:pgMar w:top="1701" w:right="1151" w:bottom="578" w:left="1151" w:header="720" w:footer="720" w:gutter="0"/>
          <w:pgNumType w:start="67"/>
          <w:cols w:space="720"/>
          <w:titlePg/>
          <w:docGrid w:linePitch="360"/>
        </w:sectPr>
      </w:pPr>
    </w:p>
    <w:p w:rsidR="00E10311" w:rsidRDefault="00E10311" w:rsidP="00E10311">
      <w:pPr>
        <w:pStyle w:val="ICTJSub1"/>
        <w:numPr>
          <w:ilvl w:val="0"/>
          <w:numId w:val="0"/>
        </w:numPr>
        <w:ind w:left="720" w:hanging="360"/>
      </w:pPr>
      <w:r>
        <w:rPr>
          <w:rFonts w:hint="eastAsia"/>
          <w:rtl/>
        </w:rPr>
        <w:lastRenderedPageBreak/>
        <w:t>چکيده</w:t>
      </w:r>
    </w:p>
    <w:p w:rsidR="00E10311" w:rsidRPr="00902590" w:rsidRDefault="00902590" w:rsidP="00902590">
      <w:pPr>
        <w:pStyle w:val="ICTJNormal"/>
        <w:rPr>
          <w:rtl/>
        </w:rPr>
      </w:pPr>
      <w:r w:rsidRPr="00902590">
        <w:rPr>
          <w:rFonts w:hint="eastAsia"/>
          <w:rtl/>
        </w:rPr>
        <w:t>در</w:t>
      </w:r>
      <w:r w:rsidRPr="00902590">
        <w:rPr>
          <w:rtl/>
        </w:rPr>
        <w:t xml:space="preserve"> </w:t>
      </w:r>
      <w:r w:rsidRPr="00902590">
        <w:rPr>
          <w:rFonts w:hint="eastAsia"/>
          <w:rtl/>
        </w:rPr>
        <w:t>مراحل</w:t>
      </w:r>
      <w:r w:rsidRPr="00902590">
        <w:rPr>
          <w:rtl/>
        </w:rPr>
        <w:t xml:space="preserve"> </w:t>
      </w:r>
      <w:r w:rsidRPr="00902590">
        <w:rPr>
          <w:rFonts w:hint="eastAsia"/>
          <w:rtl/>
        </w:rPr>
        <w:t>مختلف</w:t>
      </w:r>
      <w:r w:rsidRPr="00902590">
        <w:rPr>
          <w:rtl/>
        </w:rPr>
        <w:t xml:space="preserve"> </w:t>
      </w:r>
      <w:r w:rsidRPr="00902590">
        <w:rPr>
          <w:rFonts w:hint="eastAsia"/>
          <w:rtl/>
        </w:rPr>
        <w:t>تول</w:t>
      </w:r>
      <w:r w:rsidRPr="00902590">
        <w:rPr>
          <w:rFonts w:hint="cs"/>
          <w:rtl/>
        </w:rPr>
        <w:t>ی</w:t>
      </w:r>
      <w:r w:rsidRPr="00902590">
        <w:rPr>
          <w:rFonts w:hint="eastAsia"/>
          <w:rtl/>
        </w:rPr>
        <w:t>د</w:t>
      </w:r>
      <w:r w:rsidRPr="00902590">
        <w:rPr>
          <w:rtl/>
        </w:rPr>
        <w:t xml:space="preserve"> </w:t>
      </w:r>
      <w:r w:rsidRPr="00902590">
        <w:rPr>
          <w:rFonts w:hint="eastAsia"/>
          <w:rtl/>
        </w:rPr>
        <w:t>فولاد،</w:t>
      </w:r>
      <w:r w:rsidRPr="00902590">
        <w:rPr>
          <w:rtl/>
        </w:rPr>
        <w:t xml:space="preserve"> </w:t>
      </w:r>
      <w:r w:rsidR="00953F97">
        <w:rPr>
          <w:rtl/>
        </w:rPr>
        <w:t>خراب</w:t>
      </w:r>
      <w:r w:rsidR="00953F97">
        <w:rPr>
          <w:rFonts w:hint="cs"/>
          <w:rtl/>
        </w:rPr>
        <w:t>ی‌</w:t>
      </w:r>
      <w:r w:rsidR="00953F97">
        <w:rPr>
          <w:rFonts w:hint="eastAsia"/>
          <w:rtl/>
        </w:rPr>
        <w:t>ها</w:t>
      </w:r>
      <w:r w:rsidR="00953F97">
        <w:rPr>
          <w:rFonts w:hint="cs"/>
          <w:rtl/>
        </w:rPr>
        <w:t>یی</w:t>
      </w:r>
      <w:r w:rsidRPr="00902590">
        <w:rPr>
          <w:rtl/>
        </w:rPr>
        <w:t xml:space="preserve"> </w:t>
      </w:r>
      <w:r w:rsidRPr="00902590">
        <w:rPr>
          <w:rFonts w:hint="eastAsia"/>
          <w:rtl/>
        </w:rPr>
        <w:t>متعدد</w:t>
      </w:r>
      <w:r w:rsidRPr="00902590">
        <w:rPr>
          <w:rFonts w:hint="cs"/>
          <w:rtl/>
        </w:rPr>
        <w:t>ی</w:t>
      </w:r>
      <w:r w:rsidRPr="00902590">
        <w:rPr>
          <w:rtl/>
        </w:rPr>
        <w:t xml:space="preserve"> </w:t>
      </w:r>
      <w:r w:rsidRPr="00902590">
        <w:rPr>
          <w:rFonts w:hint="eastAsia"/>
          <w:rtl/>
        </w:rPr>
        <w:t>بر</w:t>
      </w:r>
      <w:r w:rsidRPr="00902590">
        <w:rPr>
          <w:rtl/>
        </w:rPr>
        <w:t xml:space="preserve"> </w:t>
      </w:r>
      <w:r w:rsidRPr="00902590">
        <w:rPr>
          <w:rFonts w:hint="eastAsia"/>
          <w:rtl/>
        </w:rPr>
        <w:t>سطح</w:t>
      </w:r>
      <w:r w:rsidRPr="00902590">
        <w:rPr>
          <w:rtl/>
        </w:rPr>
        <w:t xml:space="preserve"> </w:t>
      </w:r>
      <w:r w:rsidRPr="00902590">
        <w:rPr>
          <w:rFonts w:hint="eastAsia"/>
          <w:rtl/>
        </w:rPr>
        <w:t>ورق</w:t>
      </w:r>
      <w:r w:rsidRPr="00902590">
        <w:rPr>
          <w:rtl/>
        </w:rPr>
        <w:t xml:space="preserve"> </w:t>
      </w:r>
      <w:r w:rsidRPr="00902590">
        <w:rPr>
          <w:rFonts w:hint="eastAsia"/>
          <w:rtl/>
        </w:rPr>
        <w:t>ظاهر</w:t>
      </w:r>
      <w:r w:rsidRPr="00902590">
        <w:rPr>
          <w:rtl/>
        </w:rPr>
        <w:t xml:space="preserve"> </w:t>
      </w:r>
      <w:r w:rsidR="00953F97">
        <w:rPr>
          <w:rtl/>
        </w:rPr>
        <w:t>م</w:t>
      </w:r>
      <w:r w:rsidR="00953F97">
        <w:rPr>
          <w:rFonts w:hint="cs"/>
          <w:rtl/>
        </w:rPr>
        <w:t>ی‌</w:t>
      </w:r>
      <w:r w:rsidR="00953F97">
        <w:rPr>
          <w:rFonts w:hint="eastAsia"/>
          <w:rtl/>
        </w:rPr>
        <w:t>شود</w:t>
      </w:r>
      <w:r w:rsidRPr="00902590">
        <w:rPr>
          <w:rtl/>
        </w:rPr>
        <w:t xml:space="preserve">. </w:t>
      </w:r>
      <w:r w:rsidRPr="00902590">
        <w:rPr>
          <w:rFonts w:hint="eastAsia"/>
          <w:rtl/>
        </w:rPr>
        <w:t>صرف</w:t>
      </w:r>
      <w:r w:rsidRPr="00902590">
        <w:rPr>
          <w:rtl/>
        </w:rPr>
        <w:t xml:space="preserve"> </w:t>
      </w:r>
      <w:r w:rsidRPr="00902590">
        <w:rPr>
          <w:rFonts w:hint="eastAsia"/>
          <w:rtl/>
        </w:rPr>
        <w:t>نظر</w:t>
      </w:r>
      <w:r w:rsidRPr="00902590">
        <w:rPr>
          <w:rtl/>
        </w:rPr>
        <w:t xml:space="preserve"> </w:t>
      </w:r>
      <w:r w:rsidRPr="00902590">
        <w:rPr>
          <w:rFonts w:hint="eastAsia"/>
          <w:rtl/>
        </w:rPr>
        <w:t>از</w:t>
      </w:r>
      <w:r w:rsidRPr="00902590">
        <w:rPr>
          <w:rtl/>
        </w:rPr>
        <w:t xml:space="preserve"> </w:t>
      </w:r>
      <w:r w:rsidRPr="00902590">
        <w:rPr>
          <w:rFonts w:hint="eastAsia"/>
          <w:rtl/>
        </w:rPr>
        <w:t>دلا</w:t>
      </w:r>
      <w:r w:rsidRPr="00902590">
        <w:rPr>
          <w:rFonts w:hint="cs"/>
          <w:rtl/>
        </w:rPr>
        <w:t>ی</w:t>
      </w:r>
      <w:r w:rsidRPr="00902590">
        <w:rPr>
          <w:rFonts w:hint="eastAsia"/>
          <w:rtl/>
        </w:rPr>
        <w:t>ل</w:t>
      </w:r>
      <w:r w:rsidRPr="00902590">
        <w:rPr>
          <w:rtl/>
        </w:rPr>
        <w:t xml:space="preserve"> </w:t>
      </w:r>
      <w:r w:rsidRPr="00902590">
        <w:rPr>
          <w:rFonts w:hint="eastAsia"/>
          <w:rtl/>
        </w:rPr>
        <w:t>ا</w:t>
      </w:r>
      <w:r w:rsidRPr="00902590">
        <w:rPr>
          <w:rFonts w:hint="cs"/>
          <w:rtl/>
        </w:rPr>
        <w:t>ی</w:t>
      </w:r>
      <w:r w:rsidRPr="00902590">
        <w:rPr>
          <w:rFonts w:hint="eastAsia"/>
          <w:rtl/>
        </w:rPr>
        <w:t>جاد</w:t>
      </w:r>
      <w:r w:rsidRPr="00902590">
        <w:rPr>
          <w:rtl/>
        </w:rPr>
        <w:t xml:space="preserve"> </w:t>
      </w:r>
      <w:r w:rsidR="00953F97">
        <w:rPr>
          <w:rtl/>
        </w:rPr>
        <w:t>خراب</w:t>
      </w:r>
      <w:r w:rsidR="00953F97">
        <w:rPr>
          <w:rFonts w:hint="cs"/>
          <w:rtl/>
        </w:rPr>
        <w:t>ی‌</w:t>
      </w:r>
      <w:r w:rsidR="00953F97">
        <w:rPr>
          <w:rFonts w:hint="eastAsia"/>
          <w:rtl/>
        </w:rPr>
        <w:t>ها</w:t>
      </w:r>
      <w:r w:rsidRPr="00902590">
        <w:rPr>
          <w:rFonts w:hint="eastAsia"/>
          <w:rtl/>
        </w:rPr>
        <w:t>،</w:t>
      </w:r>
      <w:r w:rsidRPr="00902590">
        <w:rPr>
          <w:rtl/>
        </w:rPr>
        <w:t xml:space="preserve"> </w:t>
      </w:r>
      <w:r w:rsidRPr="00902590">
        <w:rPr>
          <w:rFonts w:hint="eastAsia"/>
          <w:rtl/>
        </w:rPr>
        <w:t>تشخ</w:t>
      </w:r>
      <w:r w:rsidRPr="00902590">
        <w:rPr>
          <w:rFonts w:hint="cs"/>
          <w:rtl/>
        </w:rPr>
        <w:t>ی</w:t>
      </w:r>
      <w:r w:rsidRPr="00902590">
        <w:rPr>
          <w:rFonts w:hint="eastAsia"/>
          <w:rtl/>
        </w:rPr>
        <w:t>ص</w:t>
      </w:r>
      <w:r w:rsidRPr="00902590">
        <w:rPr>
          <w:rtl/>
        </w:rPr>
        <w:t xml:space="preserve"> </w:t>
      </w:r>
      <w:r w:rsidRPr="00902590">
        <w:rPr>
          <w:rFonts w:hint="eastAsia"/>
          <w:rtl/>
        </w:rPr>
        <w:t>دق</w:t>
      </w:r>
      <w:r w:rsidRPr="00902590">
        <w:rPr>
          <w:rFonts w:hint="cs"/>
          <w:rtl/>
        </w:rPr>
        <w:t>ی</w:t>
      </w:r>
      <w:r w:rsidRPr="00902590">
        <w:rPr>
          <w:rFonts w:hint="eastAsia"/>
          <w:rtl/>
        </w:rPr>
        <w:t>ق</w:t>
      </w:r>
      <w:r w:rsidRPr="00902590">
        <w:rPr>
          <w:rtl/>
        </w:rPr>
        <w:t xml:space="preserve"> </w:t>
      </w:r>
      <w:r w:rsidRPr="00902590">
        <w:rPr>
          <w:rFonts w:hint="eastAsia"/>
          <w:rtl/>
        </w:rPr>
        <w:t>انواع</w:t>
      </w:r>
      <w:r w:rsidRPr="00902590">
        <w:rPr>
          <w:rtl/>
        </w:rPr>
        <w:t xml:space="preserve"> </w:t>
      </w:r>
      <w:r w:rsidR="00953F97">
        <w:rPr>
          <w:rtl/>
        </w:rPr>
        <w:t>آن‌ها</w:t>
      </w:r>
      <w:r w:rsidRPr="00902590">
        <w:rPr>
          <w:rtl/>
        </w:rPr>
        <w:t xml:space="preserve"> </w:t>
      </w:r>
      <w:r w:rsidRPr="00902590">
        <w:rPr>
          <w:rFonts w:hint="eastAsia"/>
          <w:rtl/>
        </w:rPr>
        <w:t>به</w:t>
      </w:r>
      <w:r w:rsidRPr="00902590">
        <w:rPr>
          <w:rtl/>
        </w:rPr>
        <w:t xml:space="preserve"> </w:t>
      </w:r>
      <w:r w:rsidRPr="00902590">
        <w:rPr>
          <w:rFonts w:hint="eastAsia"/>
          <w:rtl/>
        </w:rPr>
        <w:t>طبقه</w:t>
      </w:r>
      <w:r w:rsidRPr="00902590">
        <w:rPr>
          <w:rtl/>
        </w:rPr>
        <w:t xml:space="preserve"> </w:t>
      </w:r>
      <w:r w:rsidRPr="00902590">
        <w:rPr>
          <w:rFonts w:hint="eastAsia"/>
          <w:rtl/>
        </w:rPr>
        <w:t>بند</w:t>
      </w:r>
      <w:r w:rsidRPr="00902590">
        <w:rPr>
          <w:rFonts w:hint="cs"/>
          <w:rtl/>
        </w:rPr>
        <w:t>ی</w:t>
      </w:r>
      <w:r w:rsidRPr="00902590">
        <w:rPr>
          <w:rtl/>
        </w:rPr>
        <w:t xml:space="preserve"> </w:t>
      </w:r>
      <w:r w:rsidRPr="00902590">
        <w:rPr>
          <w:rFonts w:hint="eastAsia"/>
          <w:rtl/>
        </w:rPr>
        <w:t>صح</w:t>
      </w:r>
      <w:r w:rsidRPr="00902590">
        <w:rPr>
          <w:rFonts w:hint="cs"/>
          <w:rtl/>
        </w:rPr>
        <w:t>ی</w:t>
      </w:r>
      <w:r w:rsidRPr="00902590">
        <w:rPr>
          <w:rFonts w:hint="eastAsia"/>
          <w:rtl/>
        </w:rPr>
        <w:t>ح</w:t>
      </w:r>
      <w:r w:rsidRPr="00902590">
        <w:rPr>
          <w:rtl/>
        </w:rPr>
        <w:t xml:space="preserve"> </w:t>
      </w:r>
      <w:r w:rsidRPr="00902590">
        <w:rPr>
          <w:rFonts w:hint="eastAsia"/>
          <w:rtl/>
        </w:rPr>
        <w:t>ورق</w:t>
      </w:r>
      <w:r w:rsidRPr="00902590">
        <w:rPr>
          <w:rtl/>
        </w:rPr>
        <w:t xml:space="preserve"> </w:t>
      </w:r>
      <w:r w:rsidRPr="00902590">
        <w:rPr>
          <w:rFonts w:hint="eastAsia"/>
          <w:rtl/>
        </w:rPr>
        <w:t>فولاد</w:t>
      </w:r>
      <w:r w:rsidRPr="00902590">
        <w:rPr>
          <w:rtl/>
        </w:rPr>
        <w:t xml:space="preserve"> </w:t>
      </w:r>
      <w:r w:rsidRPr="00902590">
        <w:rPr>
          <w:rFonts w:hint="eastAsia"/>
          <w:rtl/>
        </w:rPr>
        <w:t>کمک</w:t>
      </w:r>
      <w:r w:rsidRPr="00902590">
        <w:rPr>
          <w:rtl/>
        </w:rPr>
        <w:t xml:space="preserve"> </w:t>
      </w:r>
      <w:r w:rsidR="00953F97">
        <w:rPr>
          <w:rtl/>
        </w:rPr>
        <w:t>م</w:t>
      </w:r>
      <w:r w:rsidR="00953F97">
        <w:rPr>
          <w:rFonts w:hint="cs"/>
          <w:rtl/>
        </w:rPr>
        <w:t>ی‌</w:t>
      </w:r>
      <w:r w:rsidR="00953F97">
        <w:rPr>
          <w:rFonts w:hint="eastAsia"/>
          <w:rtl/>
        </w:rPr>
        <w:t>کند</w:t>
      </w:r>
      <w:r w:rsidRPr="00902590">
        <w:rPr>
          <w:rtl/>
        </w:rPr>
        <w:t xml:space="preserve"> </w:t>
      </w:r>
      <w:r w:rsidRPr="00902590">
        <w:rPr>
          <w:rFonts w:hint="eastAsia"/>
          <w:rtl/>
        </w:rPr>
        <w:t>و</w:t>
      </w:r>
      <w:r w:rsidRPr="00902590">
        <w:rPr>
          <w:rtl/>
        </w:rPr>
        <w:t xml:space="preserve"> </w:t>
      </w:r>
      <w:r w:rsidRPr="00902590">
        <w:rPr>
          <w:rFonts w:hint="eastAsia"/>
          <w:rtl/>
        </w:rPr>
        <w:t>در</w:t>
      </w:r>
      <w:r w:rsidRPr="00902590">
        <w:rPr>
          <w:rtl/>
        </w:rPr>
        <w:t xml:space="preserve"> </w:t>
      </w:r>
      <w:r w:rsidRPr="00902590">
        <w:rPr>
          <w:rFonts w:hint="eastAsia"/>
          <w:rtl/>
        </w:rPr>
        <w:t>نت</w:t>
      </w:r>
      <w:r w:rsidRPr="00902590">
        <w:rPr>
          <w:rFonts w:hint="cs"/>
          <w:rtl/>
        </w:rPr>
        <w:t>ی</w:t>
      </w:r>
      <w:r w:rsidRPr="00902590">
        <w:rPr>
          <w:rFonts w:hint="eastAsia"/>
          <w:rtl/>
        </w:rPr>
        <w:t>جه</w:t>
      </w:r>
      <w:r w:rsidRPr="00902590">
        <w:rPr>
          <w:rtl/>
        </w:rPr>
        <w:t xml:space="preserve"> </w:t>
      </w:r>
      <w:r w:rsidRPr="00902590">
        <w:rPr>
          <w:rFonts w:hint="eastAsia"/>
          <w:rtl/>
        </w:rPr>
        <w:t>در</w:t>
      </w:r>
      <w:r w:rsidRPr="00902590">
        <w:rPr>
          <w:rtl/>
        </w:rPr>
        <w:t xml:space="preserve"> </w:t>
      </w:r>
      <w:r w:rsidRPr="00902590">
        <w:rPr>
          <w:rFonts w:hint="eastAsia"/>
          <w:rtl/>
        </w:rPr>
        <w:t>صد</w:t>
      </w:r>
      <w:r w:rsidRPr="00902590">
        <w:rPr>
          <w:rtl/>
        </w:rPr>
        <w:t xml:space="preserve"> </w:t>
      </w:r>
      <w:r w:rsidRPr="00902590">
        <w:rPr>
          <w:rFonts w:hint="eastAsia"/>
          <w:rtl/>
        </w:rPr>
        <w:t>بالا</w:t>
      </w:r>
      <w:r w:rsidRPr="00902590">
        <w:rPr>
          <w:rFonts w:hint="cs"/>
          <w:rtl/>
        </w:rPr>
        <w:t>یی</w:t>
      </w:r>
      <w:r w:rsidRPr="00902590">
        <w:rPr>
          <w:rtl/>
        </w:rPr>
        <w:t xml:space="preserve"> </w:t>
      </w:r>
      <w:r w:rsidRPr="00902590">
        <w:rPr>
          <w:rFonts w:hint="eastAsia"/>
          <w:rtl/>
        </w:rPr>
        <w:t>از</w:t>
      </w:r>
      <w:r w:rsidRPr="00902590">
        <w:rPr>
          <w:rtl/>
        </w:rPr>
        <w:t xml:space="preserve"> </w:t>
      </w:r>
      <w:r w:rsidRPr="00902590">
        <w:rPr>
          <w:rFonts w:hint="eastAsia"/>
          <w:rtl/>
        </w:rPr>
        <w:t>فرآ</w:t>
      </w:r>
      <w:r w:rsidRPr="00902590">
        <w:rPr>
          <w:rFonts w:hint="cs"/>
          <w:rtl/>
        </w:rPr>
        <w:t>ی</w:t>
      </w:r>
      <w:r w:rsidRPr="00902590">
        <w:rPr>
          <w:rFonts w:hint="eastAsia"/>
          <w:rtl/>
        </w:rPr>
        <w:t>ند</w:t>
      </w:r>
      <w:r w:rsidRPr="00902590">
        <w:rPr>
          <w:rtl/>
        </w:rPr>
        <w:t xml:space="preserve"> </w:t>
      </w:r>
      <w:r w:rsidRPr="00902590">
        <w:rPr>
          <w:rFonts w:hint="eastAsia"/>
          <w:rtl/>
        </w:rPr>
        <w:t>کنترل</w:t>
      </w:r>
      <w:r w:rsidRPr="00902590">
        <w:rPr>
          <w:rtl/>
        </w:rPr>
        <w:t xml:space="preserve"> </w:t>
      </w:r>
      <w:r w:rsidRPr="00902590">
        <w:rPr>
          <w:rFonts w:hint="eastAsia"/>
          <w:rtl/>
        </w:rPr>
        <w:t>ک</w:t>
      </w:r>
      <w:r w:rsidRPr="00902590">
        <w:rPr>
          <w:rFonts w:hint="cs"/>
          <w:rtl/>
        </w:rPr>
        <w:t>ی</w:t>
      </w:r>
      <w:r w:rsidRPr="00902590">
        <w:rPr>
          <w:rFonts w:hint="eastAsia"/>
          <w:rtl/>
        </w:rPr>
        <w:t>ف</w:t>
      </w:r>
      <w:r w:rsidRPr="00902590">
        <w:rPr>
          <w:rFonts w:hint="cs"/>
          <w:rtl/>
        </w:rPr>
        <w:t>ی</w:t>
      </w:r>
      <w:r w:rsidRPr="00902590">
        <w:rPr>
          <w:rFonts w:hint="eastAsia"/>
          <w:rtl/>
        </w:rPr>
        <w:t>ت</w:t>
      </w:r>
      <w:r w:rsidRPr="00902590">
        <w:rPr>
          <w:rtl/>
        </w:rPr>
        <w:t xml:space="preserve"> </w:t>
      </w:r>
      <w:r w:rsidRPr="00902590">
        <w:rPr>
          <w:rFonts w:hint="eastAsia"/>
          <w:rtl/>
        </w:rPr>
        <w:t>را</w:t>
      </w:r>
      <w:r w:rsidRPr="00902590">
        <w:rPr>
          <w:rtl/>
        </w:rPr>
        <w:t xml:space="preserve"> </w:t>
      </w:r>
      <w:r w:rsidRPr="00902590">
        <w:rPr>
          <w:rFonts w:hint="eastAsia"/>
          <w:rtl/>
        </w:rPr>
        <w:t>به</w:t>
      </w:r>
      <w:r w:rsidRPr="00902590">
        <w:rPr>
          <w:rtl/>
        </w:rPr>
        <w:t xml:space="preserve"> </w:t>
      </w:r>
      <w:r w:rsidRPr="00902590">
        <w:rPr>
          <w:rFonts w:hint="eastAsia"/>
          <w:rtl/>
        </w:rPr>
        <w:t>خود</w:t>
      </w:r>
      <w:r w:rsidRPr="00902590">
        <w:rPr>
          <w:rtl/>
        </w:rPr>
        <w:t xml:space="preserve"> </w:t>
      </w:r>
      <w:r w:rsidRPr="00902590">
        <w:rPr>
          <w:rFonts w:hint="eastAsia"/>
          <w:rtl/>
        </w:rPr>
        <w:t>اختصاص</w:t>
      </w:r>
      <w:r w:rsidRPr="00902590">
        <w:rPr>
          <w:rtl/>
        </w:rPr>
        <w:t xml:space="preserve"> </w:t>
      </w:r>
      <w:r w:rsidRPr="00902590">
        <w:rPr>
          <w:rFonts w:hint="eastAsia"/>
          <w:rtl/>
        </w:rPr>
        <w:t>م</w:t>
      </w:r>
      <w:r w:rsidRPr="00902590">
        <w:rPr>
          <w:rFonts w:hint="cs"/>
          <w:rtl/>
        </w:rPr>
        <w:t>ی‌</w:t>
      </w:r>
      <w:r w:rsidRPr="00902590">
        <w:rPr>
          <w:rFonts w:hint="eastAsia"/>
          <w:rtl/>
        </w:rPr>
        <w:t>دهد</w:t>
      </w:r>
      <w:r w:rsidRPr="00902590">
        <w:rPr>
          <w:rtl/>
        </w:rPr>
        <w:t xml:space="preserve">. </w:t>
      </w:r>
      <w:r w:rsidRPr="00902590">
        <w:rPr>
          <w:rFonts w:hint="eastAsia"/>
          <w:rtl/>
        </w:rPr>
        <w:t>کنترل</w:t>
      </w:r>
      <w:r w:rsidRPr="00902590">
        <w:rPr>
          <w:rtl/>
        </w:rPr>
        <w:t xml:space="preserve"> </w:t>
      </w:r>
      <w:r w:rsidRPr="00902590">
        <w:rPr>
          <w:rFonts w:hint="eastAsia"/>
          <w:rtl/>
        </w:rPr>
        <w:t>ک</w:t>
      </w:r>
      <w:r w:rsidRPr="00902590">
        <w:rPr>
          <w:rFonts w:hint="cs"/>
          <w:rtl/>
        </w:rPr>
        <w:t>ی</w:t>
      </w:r>
      <w:r w:rsidRPr="00902590">
        <w:rPr>
          <w:rFonts w:hint="eastAsia"/>
          <w:rtl/>
        </w:rPr>
        <w:t>ف</w:t>
      </w:r>
      <w:r w:rsidRPr="00902590">
        <w:rPr>
          <w:rFonts w:hint="cs"/>
          <w:rtl/>
        </w:rPr>
        <w:t>ی</w:t>
      </w:r>
      <w:r w:rsidRPr="00902590">
        <w:rPr>
          <w:rFonts w:hint="eastAsia"/>
          <w:rtl/>
        </w:rPr>
        <w:t>ت</w:t>
      </w:r>
      <w:r w:rsidRPr="00902590">
        <w:rPr>
          <w:rtl/>
        </w:rPr>
        <w:t xml:space="preserve"> </w:t>
      </w:r>
      <w:r w:rsidRPr="00902590">
        <w:rPr>
          <w:rFonts w:hint="eastAsia"/>
          <w:rtl/>
        </w:rPr>
        <w:t>ورق‌ها</w:t>
      </w:r>
      <w:r w:rsidRPr="00902590">
        <w:rPr>
          <w:rFonts w:hint="cs"/>
          <w:rtl/>
        </w:rPr>
        <w:t>ی</w:t>
      </w:r>
      <w:r w:rsidRPr="00902590">
        <w:rPr>
          <w:rtl/>
        </w:rPr>
        <w:t xml:space="preserve"> </w:t>
      </w:r>
      <w:r w:rsidRPr="00902590">
        <w:rPr>
          <w:rFonts w:hint="eastAsia"/>
          <w:rtl/>
        </w:rPr>
        <w:t>فولاد</w:t>
      </w:r>
      <w:r w:rsidRPr="00902590">
        <w:rPr>
          <w:rFonts w:hint="cs"/>
          <w:rtl/>
        </w:rPr>
        <w:t>ی</w:t>
      </w:r>
      <w:r w:rsidRPr="00902590">
        <w:rPr>
          <w:rtl/>
        </w:rPr>
        <w:t xml:space="preserve"> </w:t>
      </w:r>
      <w:r w:rsidRPr="00902590">
        <w:rPr>
          <w:rFonts w:hint="eastAsia"/>
          <w:rtl/>
        </w:rPr>
        <w:t>به‌منظور</w:t>
      </w:r>
      <w:r w:rsidRPr="00902590">
        <w:rPr>
          <w:rtl/>
        </w:rPr>
        <w:t xml:space="preserve"> </w:t>
      </w:r>
      <w:r w:rsidRPr="00902590">
        <w:rPr>
          <w:rFonts w:hint="eastAsia"/>
          <w:rtl/>
        </w:rPr>
        <w:t>بهبود</w:t>
      </w:r>
      <w:r w:rsidRPr="00902590">
        <w:rPr>
          <w:rtl/>
        </w:rPr>
        <w:t xml:space="preserve"> </w:t>
      </w:r>
      <w:r w:rsidRPr="00902590">
        <w:rPr>
          <w:rFonts w:hint="eastAsia"/>
          <w:rtl/>
        </w:rPr>
        <w:t>ک</w:t>
      </w:r>
      <w:r w:rsidRPr="00902590">
        <w:rPr>
          <w:rFonts w:hint="cs"/>
          <w:rtl/>
        </w:rPr>
        <w:t>ی</w:t>
      </w:r>
      <w:r w:rsidRPr="00902590">
        <w:rPr>
          <w:rFonts w:hint="eastAsia"/>
          <w:rtl/>
        </w:rPr>
        <w:t>ف</w:t>
      </w:r>
      <w:r w:rsidRPr="00902590">
        <w:rPr>
          <w:rFonts w:hint="cs"/>
          <w:rtl/>
        </w:rPr>
        <w:t>ی</w:t>
      </w:r>
      <w:r w:rsidRPr="00902590">
        <w:rPr>
          <w:rFonts w:hint="eastAsia"/>
          <w:rtl/>
        </w:rPr>
        <w:t>ت</w:t>
      </w:r>
      <w:r w:rsidRPr="00902590">
        <w:rPr>
          <w:rtl/>
        </w:rPr>
        <w:t xml:space="preserve"> </w:t>
      </w:r>
      <w:r w:rsidRPr="00902590">
        <w:rPr>
          <w:rFonts w:hint="eastAsia"/>
          <w:rtl/>
        </w:rPr>
        <w:t>محصول</w:t>
      </w:r>
      <w:r w:rsidRPr="00902590">
        <w:rPr>
          <w:rtl/>
        </w:rPr>
        <w:t xml:space="preserve"> </w:t>
      </w:r>
      <w:r w:rsidRPr="00902590">
        <w:rPr>
          <w:rFonts w:hint="eastAsia"/>
          <w:rtl/>
        </w:rPr>
        <w:t>و</w:t>
      </w:r>
      <w:r w:rsidRPr="00902590">
        <w:rPr>
          <w:rtl/>
        </w:rPr>
        <w:t xml:space="preserve"> </w:t>
      </w:r>
      <w:r w:rsidRPr="00902590">
        <w:rPr>
          <w:rFonts w:hint="eastAsia"/>
          <w:rtl/>
        </w:rPr>
        <w:t>حفظ</w:t>
      </w:r>
      <w:r w:rsidRPr="00902590">
        <w:rPr>
          <w:rtl/>
        </w:rPr>
        <w:t xml:space="preserve"> </w:t>
      </w:r>
      <w:r w:rsidRPr="00902590">
        <w:rPr>
          <w:rFonts w:hint="eastAsia"/>
          <w:rtl/>
        </w:rPr>
        <w:t>بازار</w:t>
      </w:r>
      <w:r w:rsidRPr="00902590">
        <w:rPr>
          <w:rtl/>
        </w:rPr>
        <w:t xml:space="preserve"> </w:t>
      </w:r>
      <w:r w:rsidRPr="00902590">
        <w:rPr>
          <w:rFonts w:hint="eastAsia"/>
          <w:rtl/>
        </w:rPr>
        <w:t>رقابت</w:t>
      </w:r>
      <w:r w:rsidRPr="00902590">
        <w:rPr>
          <w:rFonts w:hint="cs"/>
          <w:rtl/>
        </w:rPr>
        <w:t>ی</w:t>
      </w:r>
      <w:r w:rsidRPr="00902590">
        <w:rPr>
          <w:rtl/>
        </w:rPr>
        <w:t xml:space="preserve"> </w:t>
      </w:r>
      <w:r w:rsidRPr="00902590">
        <w:rPr>
          <w:rFonts w:hint="eastAsia"/>
          <w:rtl/>
        </w:rPr>
        <w:t>از</w:t>
      </w:r>
      <w:r w:rsidRPr="00902590">
        <w:rPr>
          <w:rtl/>
        </w:rPr>
        <w:t xml:space="preserve"> </w:t>
      </w:r>
      <w:r w:rsidRPr="00902590">
        <w:rPr>
          <w:rFonts w:hint="eastAsia"/>
          <w:rtl/>
        </w:rPr>
        <w:t>اهم</w:t>
      </w:r>
      <w:r w:rsidRPr="00902590">
        <w:rPr>
          <w:rFonts w:hint="cs"/>
          <w:rtl/>
        </w:rPr>
        <w:t>ی</w:t>
      </w:r>
      <w:r w:rsidRPr="00902590">
        <w:rPr>
          <w:rFonts w:hint="eastAsia"/>
          <w:rtl/>
        </w:rPr>
        <w:t>ت</w:t>
      </w:r>
      <w:r w:rsidRPr="00902590">
        <w:rPr>
          <w:rtl/>
        </w:rPr>
        <w:t xml:space="preserve"> </w:t>
      </w:r>
      <w:r w:rsidRPr="00902590">
        <w:rPr>
          <w:rFonts w:hint="eastAsia"/>
          <w:rtl/>
        </w:rPr>
        <w:t>بالا</w:t>
      </w:r>
      <w:r w:rsidRPr="00902590">
        <w:rPr>
          <w:rFonts w:hint="cs"/>
          <w:rtl/>
        </w:rPr>
        <w:t>یی</w:t>
      </w:r>
      <w:r w:rsidRPr="00902590">
        <w:rPr>
          <w:rtl/>
        </w:rPr>
        <w:t xml:space="preserve"> </w:t>
      </w:r>
      <w:r w:rsidRPr="00902590">
        <w:rPr>
          <w:rFonts w:hint="eastAsia"/>
          <w:rtl/>
        </w:rPr>
        <w:t>برخوردار</w:t>
      </w:r>
      <w:r w:rsidRPr="00902590">
        <w:rPr>
          <w:rtl/>
        </w:rPr>
        <w:t xml:space="preserve"> </w:t>
      </w:r>
      <w:r w:rsidRPr="00902590">
        <w:rPr>
          <w:rFonts w:hint="eastAsia"/>
          <w:rtl/>
        </w:rPr>
        <w:t>م</w:t>
      </w:r>
      <w:r w:rsidRPr="00902590">
        <w:rPr>
          <w:rFonts w:hint="cs"/>
          <w:rtl/>
        </w:rPr>
        <w:t>ی‌</w:t>
      </w:r>
      <w:r w:rsidRPr="00902590">
        <w:rPr>
          <w:rFonts w:hint="eastAsia"/>
          <w:rtl/>
        </w:rPr>
        <w:t>باشد</w:t>
      </w:r>
      <w:r w:rsidRPr="00902590">
        <w:rPr>
          <w:rtl/>
        </w:rPr>
        <w:t xml:space="preserve">. </w:t>
      </w:r>
      <w:r w:rsidRPr="00902590">
        <w:rPr>
          <w:rFonts w:hint="eastAsia"/>
          <w:rtl/>
        </w:rPr>
        <w:t>در</w:t>
      </w:r>
      <w:r w:rsidRPr="00902590">
        <w:rPr>
          <w:rtl/>
        </w:rPr>
        <w:t xml:space="preserve"> </w:t>
      </w:r>
      <w:r w:rsidRPr="00902590">
        <w:rPr>
          <w:rFonts w:hint="eastAsia"/>
          <w:rtl/>
        </w:rPr>
        <w:t>ا</w:t>
      </w:r>
      <w:r w:rsidRPr="00902590">
        <w:rPr>
          <w:rFonts w:hint="cs"/>
          <w:rtl/>
        </w:rPr>
        <w:t>ی</w:t>
      </w:r>
      <w:r w:rsidRPr="00902590">
        <w:rPr>
          <w:rFonts w:hint="eastAsia"/>
          <w:rtl/>
        </w:rPr>
        <w:t>ن</w:t>
      </w:r>
      <w:r w:rsidRPr="00902590">
        <w:rPr>
          <w:rtl/>
        </w:rPr>
        <w:t xml:space="preserve"> </w:t>
      </w:r>
      <w:r w:rsidRPr="00902590">
        <w:rPr>
          <w:rFonts w:hint="eastAsia"/>
          <w:rtl/>
        </w:rPr>
        <w:t>مقاله</w:t>
      </w:r>
      <w:r w:rsidRPr="00902590">
        <w:rPr>
          <w:rtl/>
        </w:rPr>
        <w:t xml:space="preserve"> </w:t>
      </w:r>
      <w:r w:rsidRPr="00902590">
        <w:rPr>
          <w:rFonts w:hint="eastAsia"/>
          <w:rtl/>
        </w:rPr>
        <w:t>ضمن</w:t>
      </w:r>
      <w:r w:rsidRPr="00902590">
        <w:rPr>
          <w:rtl/>
        </w:rPr>
        <w:t xml:space="preserve"> </w:t>
      </w:r>
      <w:r w:rsidRPr="00902590">
        <w:rPr>
          <w:rFonts w:hint="eastAsia"/>
          <w:rtl/>
        </w:rPr>
        <w:t>بررس</w:t>
      </w:r>
      <w:r w:rsidRPr="00902590">
        <w:rPr>
          <w:rFonts w:hint="cs"/>
          <w:rtl/>
        </w:rPr>
        <w:t>ی</w:t>
      </w:r>
      <w:r w:rsidRPr="00902590">
        <w:rPr>
          <w:rtl/>
        </w:rPr>
        <w:t xml:space="preserve"> </w:t>
      </w:r>
      <w:r w:rsidRPr="00902590">
        <w:rPr>
          <w:rFonts w:hint="eastAsia"/>
          <w:rtl/>
        </w:rPr>
        <w:t>اجمال</w:t>
      </w:r>
      <w:r w:rsidRPr="00902590">
        <w:rPr>
          <w:rFonts w:hint="cs"/>
          <w:rtl/>
        </w:rPr>
        <w:t>ی</w:t>
      </w:r>
      <w:r w:rsidRPr="00902590">
        <w:rPr>
          <w:rtl/>
        </w:rPr>
        <w:t xml:space="preserve"> </w:t>
      </w:r>
      <w:r w:rsidR="00953F97">
        <w:rPr>
          <w:rtl/>
        </w:rPr>
        <w:t>تکن</w:t>
      </w:r>
      <w:r w:rsidR="00953F97">
        <w:rPr>
          <w:rFonts w:hint="cs"/>
          <w:rtl/>
        </w:rPr>
        <w:t>ی</w:t>
      </w:r>
      <w:r w:rsidR="00953F97">
        <w:rPr>
          <w:rFonts w:hint="eastAsia"/>
          <w:rtl/>
        </w:rPr>
        <w:t>ک‌ها</w:t>
      </w:r>
      <w:r w:rsidR="00953F97">
        <w:rPr>
          <w:rFonts w:hint="cs"/>
          <w:rtl/>
        </w:rPr>
        <w:t>ی</w:t>
      </w:r>
      <w:r w:rsidRPr="00902590">
        <w:rPr>
          <w:rtl/>
        </w:rPr>
        <w:t xml:space="preserve"> </w:t>
      </w:r>
      <w:r w:rsidRPr="00902590">
        <w:rPr>
          <w:rFonts w:hint="eastAsia"/>
          <w:rtl/>
        </w:rPr>
        <w:t>پردازش</w:t>
      </w:r>
      <w:r w:rsidRPr="00902590">
        <w:rPr>
          <w:rtl/>
        </w:rPr>
        <w:t xml:space="preserve"> </w:t>
      </w:r>
      <w:r w:rsidRPr="00902590">
        <w:rPr>
          <w:rFonts w:hint="eastAsia"/>
          <w:rtl/>
        </w:rPr>
        <w:t>تصو</w:t>
      </w:r>
      <w:r w:rsidRPr="00902590">
        <w:rPr>
          <w:rFonts w:hint="cs"/>
          <w:rtl/>
        </w:rPr>
        <w:t>ی</w:t>
      </w:r>
      <w:r w:rsidRPr="00902590">
        <w:rPr>
          <w:rFonts w:hint="eastAsia"/>
          <w:rtl/>
        </w:rPr>
        <w:t>ر</w:t>
      </w:r>
      <w:r w:rsidRPr="00902590">
        <w:rPr>
          <w:rtl/>
        </w:rPr>
        <w:t xml:space="preserve"> </w:t>
      </w:r>
      <w:r w:rsidRPr="00902590">
        <w:rPr>
          <w:rFonts w:hint="eastAsia"/>
          <w:rtl/>
        </w:rPr>
        <w:t>مورد</w:t>
      </w:r>
      <w:r w:rsidRPr="00902590">
        <w:rPr>
          <w:rtl/>
        </w:rPr>
        <w:t xml:space="preserve"> </w:t>
      </w:r>
      <w:r w:rsidRPr="00902590">
        <w:rPr>
          <w:rFonts w:hint="eastAsia"/>
          <w:rtl/>
        </w:rPr>
        <w:t>استفاده،</w:t>
      </w:r>
      <w:r w:rsidRPr="00902590">
        <w:rPr>
          <w:rtl/>
        </w:rPr>
        <w:t xml:space="preserve"> </w:t>
      </w:r>
      <w:r w:rsidRPr="00902590">
        <w:rPr>
          <w:rFonts w:hint="eastAsia"/>
          <w:rtl/>
        </w:rPr>
        <w:t>با</w:t>
      </w:r>
      <w:r w:rsidRPr="00902590">
        <w:rPr>
          <w:rtl/>
        </w:rPr>
        <w:t xml:space="preserve"> </w:t>
      </w:r>
      <w:r w:rsidRPr="00902590">
        <w:rPr>
          <w:rFonts w:hint="eastAsia"/>
          <w:rtl/>
        </w:rPr>
        <w:t>به‌کارگ</w:t>
      </w:r>
      <w:r w:rsidRPr="00902590">
        <w:rPr>
          <w:rFonts w:hint="cs"/>
          <w:rtl/>
        </w:rPr>
        <w:t>ی</w:t>
      </w:r>
      <w:r w:rsidRPr="00902590">
        <w:rPr>
          <w:rFonts w:hint="eastAsia"/>
          <w:rtl/>
        </w:rPr>
        <w:t>ر</w:t>
      </w:r>
      <w:r w:rsidRPr="00902590">
        <w:rPr>
          <w:rFonts w:hint="cs"/>
          <w:rtl/>
        </w:rPr>
        <w:t>ی</w:t>
      </w:r>
      <w:r w:rsidRPr="00902590">
        <w:rPr>
          <w:rtl/>
        </w:rPr>
        <w:t xml:space="preserve"> </w:t>
      </w:r>
      <w:r w:rsidRPr="00902590">
        <w:rPr>
          <w:rFonts w:hint="eastAsia"/>
          <w:rtl/>
        </w:rPr>
        <w:t>پردازش</w:t>
      </w:r>
      <w:r w:rsidRPr="00902590">
        <w:rPr>
          <w:rtl/>
        </w:rPr>
        <w:t xml:space="preserve"> </w:t>
      </w:r>
      <w:r w:rsidRPr="00902590">
        <w:rPr>
          <w:rFonts w:hint="eastAsia"/>
          <w:rtl/>
        </w:rPr>
        <w:t>تصو</w:t>
      </w:r>
      <w:r w:rsidRPr="00902590">
        <w:rPr>
          <w:rFonts w:hint="cs"/>
          <w:rtl/>
        </w:rPr>
        <w:t>ی</w:t>
      </w:r>
      <w:r w:rsidRPr="00902590">
        <w:rPr>
          <w:rFonts w:hint="eastAsia"/>
          <w:rtl/>
        </w:rPr>
        <w:t>ر</w:t>
      </w:r>
      <w:r w:rsidRPr="00902590">
        <w:rPr>
          <w:rtl/>
        </w:rPr>
        <w:t xml:space="preserve"> </w:t>
      </w:r>
      <w:r w:rsidRPr="00902590">
        <w:rPr>
          <w:rFonts w:hint="eastAsia"/>
          <w:rtl/>
        </w:rPr>
        <w:t>به</w:t>
      </w:r>
      <w:r w:rsidRPr="00902590">
        <w:rPr>
          <w:rtl/>
        </w:rPr>
        <w:t xml:space="preserve"> </w:t>
      </w:r>
      <w:r w:rsidRPr="00902590">
        <w:rPr>
          <w:rFonts w:hint="eastAsia"/>
          <w:rtl/>
        </w:rPr>
        <w:t>کمک</w:t>
      </w:r>
      <w:r w:rsidRPr="00902590">
        <w:rPr>
          <w:rtl/>
        </w:rPr>
        <w:t xml:space="preserve"> </w:t>
      </w:r>
      <w:r w:rsidRPr="00902590">
        <w:rPr>
          <w:rFonts w:hint="eastAsia"/>
          <w:rtl/>
        </w:rPr>
        <w:t>موجک</w:t>
      </w:r>
      <w:r w:rsidRPr="00902590">
        <w:rPr>
          <w:rtl/>
        </w:rPr>
        <w:t xml:space="preserve"> </w:t>
      </w:r>
      <w:r w:rsidRPr="00902590">
        <w:rPr>
          <w:rFonts w:hint="eastAsia"/>
          <w:rtl/>
        </w:rPr>
        <w:t>گابور</w:t>
      </w:r>
      <w:r w:rsidRPr="00902590">
        <w:rPr>
          <w:rtl/>
        </w:rPr>
        <w:t xml:space="preserve"> </w:t>
      </w:r>
      <w:r w:rsidRPr="00902590">
        <w:rPr>
          <w:rFonts w:hint="eastAsia"/>
          <w:rtl/>
        </w:rPr>
        <w:t>دو</w:t>
      </w:r>
      <w:r w:rsidRPr="00902590">
        <w:rPr>
          <w:rtl/>
        </w:rPr>
        <w:t xml:space="preserve"> </w:t>
      </w:r>
      <w:r w:rsidRPr="00902590">
        <w:rPr>
          <w:rFonts w:hint="eastAsia"/>
          <w:rtl/>
        </w:rPr>
        <w:t>بعد</w:t>
      </w:r>
      <w:r w:rsidRPr="00902590">
        <w:rPr>
          <w:rFonts w:hint="cs"/>
          <w:rtl/>
        </w:rPr>
        <w:t>ی</w:t>
      </w:r>
      <w:r w:rsidRPr="00902590">
        <w:rPr>
          <w:rtl/>
        </w:rPr>
        <w:t xml:space="preserve"> </w:t>
      </w:r>
      <w:r w:rsidRPr="00902590">
        <w:rPr>
          <w:rFonts w:hint="eastAsia"/>
          <w:rtl/>
        </w:rPr>
        <w:t>راه</w:t>
      </w:r>
      <w:r w:rsidRPr="00902590">
        <w:rPr>
          <w:rtl/>
        </w:rPr>
        <w:t xml:space="preserve"> </w:t>
      </w:r>
      <w:r w:rsidRPr="00902590">
        <w:rPr>
          <w:rFonts w:hint="eastAsia"/>
          <w:rtl/>
        </w:rPr>
        <w:t>حل</w:t>
      </w:r>
      <w:r w:rsidRPr="00902590">
        <w:rPr>
          <w:rtl/>
        </w:rPr>
        <w:t xml:space="preserve"> </w:t>
      </w:r>
      <w:r w:rsidRPr="00902590">
        <w:rPr>
          <w:rFonts w:hint="eastAsia"/>
          <w:rtl/>
        </w:rPr>
        <w:t>سر</w:t>
      </w:r>
      <w:r w:rsidRPr="00902590">
        <w:rPr>
          <w:rFonts w:hint="cs"/>
          <w:rtl/>
        </w:rPr>
        <w:t>ی</w:t>
      </w:r>
      <w:r w:rsidRPr="00902590">
        <w:rPr>
          <w:rFonts w:hint="eastAsia"/>
          <w:rtl/>
        </w:rPr>
        <w:t>ع</w:t>
      </w:r>
      <w:r w:rsidRPr="00902590">
        <w:rPr>
          <w:rtl/>
        </w:rPr>
        <w:t xml:space="preserve"> </w:t>
      </w:r>
      <w:r w:rsidRPr="00902590">
        <w:rPr>
          <w:rFonts w:hint="eastAsia"/>
          <w:rtl/>
        </w:rPr>
        <w:t>و</w:t>
      </w:r>
      <w:r w:rsidRPr="00902590">
        <w:rPr>
          <w:rtl/>
        </w:rPr>
        <w:t xml:space="preserve"> </w:t>
      </w:r>
      <w:r w:rsidRPr="00902590">
        <w:rPr>
          <w:rFonts w:hint="eastAsia"/>
          <w:rtl/>
        </w:rPr>
        <w:t>با</w:t>
      </w:r>
      <w:r w:rsidRPr="00902590">
        <w:rPr>
          <w:rtl/>
        </w:rPr>
        <w:t xml:space="preserve"> </w:t>
      </w:r>
      <w:r w:rsidRPr="00902590">
        <w:rPr>
          <w:rFonts w:hint="eastAsia"/>
          <w:rtl/>
        </w:rPr>
        <w:t>دقت</w:t>
      </w:r>
      <w:r w:rsidRPr="00902590">
        <w:rPr>
          <w:rtl/>
        </w:rPr>
        <w:t xml:space="preserve"> </w:t>
      </w:r>
      <w:r w:rsidRPr="00902590">
        <w:rPr>
          <w:rFonts w:hint="eastAsia"/>
          <w:rtl/>
        </w:rPr>
        <w:t>بالا</w:t>
      </w:r>
      <w:r w:rsidRPr="00902590">
        <w:rPr>
          <w:rtl/>
        </w:rPr>
        <w:t xml:space="preserve"> </w:t>
      </w:r>
      <w:r w:rsidRPr="00902590">
        <w:rPr>
          <w:rFonts w:hint="eastAsia"/>
          <w:rtl/>
        </w:rPr>
        <w:t>برا</w:t>
      </w:r>
      <w:r w:rsidRPr="00902590">
        <w:rPr>
          <w:rFonts w:hint="cs"/>
          <w:rtl/>
        </w:rPr>
        <w:t>ی</w:t>
      </w:r>
      <w:r w:rsidRPr="00902590">
        <w:rPr>
          <w:rtl/>
        </w:rPr>
        <w:t xml:space="preserve"> </w:t>
      </w:r>
      <w:r w:rsidRPr="00902590">
        <w:rPr>
          <w:rFonts w:hint="eastAsia"/>
          <w:rtl/>
        </w:rPr>
        <w:t>آشکار</w:t>
      </w:r>
      <w:r w:rsidRPr="00902590">
        <w:rPr>
          <w:rtl/>
        </w:rPr>
        <w:t xml:space="preserve"> </w:t>
      </w:r>
      <w:r w:rsidRPr="00902590">
        <w:rPr>
          <w:rFonts w:hint="eastAsia"/>
          <w:rtl/>
        </w:rPr>
        <w:t>ساز</w:t>
      </w:r>
      <w:r w:rsidRPr="00902590">
        <w:rPr>
          <w:rFonts w:hint="cs"/>
          <w:rtl/>
        </w:rPr>
        <w:t>ی</w:t>
      </w:r>
      <w:r w:rsidRPr="00902590">
        <w:rPr>
          <w:rtl/>
        </w:rPr>
        <w:t xml:space="preserve"> </w:t>
      </w:r>
      <w:r w:rsidRPr="00902590">
        <w:rPr>
          <w:rFonts w:hint="eastAsia"/>
          <w:rtl/>
        </w:rPr>
        <w:t>ع</w:t>
      </w:r>
      <w:r w:rsidRPr="00902590">
        <w:rPr>
          <w:rFonts w:hint="cs"/>
          <w:rtl/>
        </w:rPr>
        <w:t>ی</w:t>
      </w:r>
      <w:r w:rsidRPr="00902590">
        <w:rPr>
          <w:rFonts w:hint="eastAsia"/>
          <w:rtl/>
        </w:rPr>
        <w:t>وب</w:t>
      </w:r>
      <w:r w:rsidRPr="00902590">
        <w:rPr>
          <w:rtl/>
        </w:rPr>
        <w:t xml:space="preserve"> </w:t>
      </w:r>
      <w:r w:rsidRPr="00902590">
        <w:rPr>
          <w:rFonts w:hint="eastAsia"/>
          <w:rtl/>
        </w:rPr>
        <w:t>بافت</w:t>
      </w:r>
      <w:r w:rsidRPr="00902590">
        <w:rPr>
          <w:rFonts w:hint="cs"/>
          <w:rtl/>
        </w:rPr>
        <w:t>ی</w:t>
      </w:r>
      <w:r w:rsidRPr="00902590">
        <w:rPr>
          <w:rtl/>
        </w:rPr>
        <w:t xml:space="preserve"> </w:t>
      </w:r>
      <w:r w:rsidRPr="00902590">
        <w:rPr>
          <w:rFonts w:hint="eastAsia"/>
          <w:rtl/>
        </w:rPr>
        <w:t>ورق‌ها</w:t>
      </w:r>
      <w:r w:rsidRPr="00902590">
        <w:rPr>
          <w:rFonts w:hint="cs"/>
          <w:rtl/>
        </w:rPr>
        <w:t>ی</w:t>
      </w:r>
      <w:r w:rsidRPr="00902590">
        <w:rPr>
          <w:rtl/>
        </w:rPr>
        <w:t xml:space="preserve"> </w:t>
      </w:r>
      <w:r w:rsidRPr="00902590">
        <w:rPr>
          <w:rFonts w:hint="eastAsia"/>
          <w:rtl/>
        </w:rPr>
        <w:t>فولاد</w:t>
      </w:r>
      <w:r w:rsidRPr="00902590">
        <w:rPr>
          <w:rFonts w:hint="cs"/>
          <w:rtl/>
        </w:rPr>
        <w:t>ی</w:t>
      </w:r>
      <w:r w:rsidRPr="00902590">
        <w:rPr>
          <w:rtl/>
        </w:rPr>
        <w:t xml:space="preserve"> </w:t>
      </w:r>
      <w:r w:rsidRPr="00902590">
        <w:rPr>
          <w:rFonts w:hint="eastAsia"/>
          <w:rtl/>
        </w:rPr>
        <w:t>ارائه</w:t>
      </w:r>
      <w:r w:rsidRPr="00902590">
        <w:rPr>
          <w:rtl/>
        </w:rPr>
        <w:t xml:space="preserve"> </w:t>
      </w:r>
      <w:r w:rsidRPr="00902590">
        <w:rPr>
          <w:rFonts w:hint="eastAsia"/>
          <w:rtl/>
        </w:rPr>
        <w:t>شده</w:t>
      </w:r>
      <w:r w:rsidRPr="00902590">
        <w:rPr>
          <w:rtl/>
        </w:rPr>
        <w:t xml:space="preserve"> </w:t>
      </w:r>
      <w:r w:rsidRPr="00902590">
        <w:rPr>
          <w:rFonts w:hint="eastAsia"/>
          <w:rtl/>
        </w:rPr>
        <w:t>است</w:t>
      </w:r>
      <w:r w:rsidRPr="00902590">
        <w:rPr>
          <w:rtl/>
        </w:rPr>
        <w:t xml:space="preserve">. </w:t>
      </w:r>
      <w:r w:rsidRPr="00902590">
        <w:rPr>
          <w:rFonts w:hint="eastAsia"/>
          <w:rtl/>
        </w:rPr>
        <w:t>در</w:t>
      </w:r>
      <w:r w:rsidRPr="00902590">
        <w:rPr>
          <w:rtl/>
        </w:rPr>
        <w:t xml:space="preserve"> </w:t>
      </w:r>
      <w:r w:rsidRPr="00902590">
        <w:rPr>
          <w:rFonts w:hint="eastAsia"/>
          <w:rtl/>
        </w:rPr>
        <w:t>ابتدا</w:t>
      </w:r>
      <w:r w:rsidRPr="00902590">
        <w:rPr>
          <w:rtl/>
        </w:rPr>
        <w:t xml:space="preserve"> </w:t>
      </w:r>
      <w:r w:rsidRPr="00902590">
        <w:rPr>
          <w:rFonts w:hint="eastAsia"/>
          <w:rtl/>
        </w:rPr>
        <w:t>با</w:t>
      </w:r>
      <w:r w:rsidRPr="00902590">
        <w:rPr>
          <w:rtl/>
        </w:rPr>
        <w:t xml:space="preserve"> </w:t>
      </w:r>
      <w:r w:rsidRPr="00902590">
        <w:rPr>
          <w:rFonts w:hint="eastAsia"/>
          <w:rtl/>
        </w:rPr>
        <w:t>استفاده</w:t>
      </w:r>
      <w:r w:rsidRPr="00902590">
        <w:rPr>
          <w:rtl/>
        </w:rPr>
        <w:t xml:space="preserve"> </w:t>
      </w:r>
      <w:r w:rsidRPr="00902590">
        <w:rPr>
          <w:rFonts w:hint="eastAsia"/>
          <w:rtl/>
        </w:rPr>
        <w:t>از</w:t>
      </w:r>
      <w:r w:rsidRPr="00902590">
        <w:rPr>
          <w:rtl/>
        </w:rPr>
        <w:t xml:space="preserve"> </w:t>
      </w:r>
      <w:r w:rsidRPr="00902590">
        <w:rPr>
          <w:rFonts w:hint="eastAsia"/>
          <w:rtl/>
        </w:rPr>
        <w:t>موجک</w:t>
      </w:r>
      <w:r w:rsidRPr="00902590">
        <w:rPr>
          <w:rtl/>
        </w:rPr>
        <w:t xml:space="preserve"> </w:t>
      </w:r>
      <w:r w:rsidRPr="00902590">
        <w:rPr>
          <w:rFonts w:hint="eastAsia"/>
          <w:rtl/>
        </w:rPr>
        <w:t>گابور</w:t>
      </w:r>
      <w:r w:rsidRPr="00902590">
        <w:rPr>
          <w:rtl/>
        </w:rPr>
        <w:t xml:space="preserve"> </w:t>
      </w:r>
      <w:r w:rsidR="00953F97">
        <w:rPr>
          <w:rtl/>
        </w:rPr>
        <w:t>و</w:t>
      </w:r>
      <w:r w:rsidR="00953F97">
        <w:rPr>
          <w:rFonts w:hint="cs"/>
          <w:rtl/>
        </w:rPr>
        <w:t>ی</w:t>
      </w:r>
      <w:r w:rsidR="00953F97">
        <w:rPr>
          <w:rFonts w:hint="eastAsia"/>
          <w:rtl/>
        </w:rPr>
        <w:t>ژگ</w:t>
      </w:r>
      <w:r w:rsidR="00953F97">
        <w:rPr>
          <w:rFonts w:hint="cs"/>
          <w:rtl/>
        </w:rPr>
        <w:t>ی‌</w:t>
      </w:r>
      <w:r w:rsidR="00953F97">
        <w:rPr>
          <w:rFonts w:hint="eastAsia"/>
          <w:rtl/>
        </w:rPr>
        <w:t>ها</w:t>
      </w:r>
      <w:r w:rsidR="00953F97">
        <w:rPr>
          <w:rFonts w:hint="cs"/>
          <w:rtl/>
        </w:rPr>
        <w:t>ی</w:t>
      </w:r>
      <w:r w:rsidRPr="00902590">
        <w:rPr>
          <w:rtl/>
        </w:rPr>
        <w:t xml:space="preserve"> </w:t>
      </w:r>
      <w:r w:rsidRPr="00902590">
        <w:rPr>
          <w:rFonts w:hint="eastAsia"/>
          <w:rtl/>
        </w:rPr>
        <w:t>بافت</w:t>
      </w:r>
      <w:r w:rsidRPr="00902590">
        <w:rPr>
          <w:rFonts w:hint="cs"/>
          <w:rtl/>
        </w:rPr>
        <w:t>ی</w:t>
      </w:r>
      <w:r w:rsidRPr="00902590">
        <w:rPr>
          <w:rtl/>
        </w:rPr>
        <w:t xml:space="preserve"> </w:t>
      </w:r>
      <w:r w:rsidRPr="00902590">
        <w:rPr>
          <w:rFonts w:hint="eastAsia"/>
          <w:rtl/>
        </w:rPr>
        <w:t>قابل</w:t>
      </w:r>
      <w:r w:rsidRPr="00902590">
        <w:rPr>
          <w:rtl/>
        </w:rPr>
        <w:t xml:space="preserve"> </w:t>
      </w:r>
      <w:r w:rsidRPr="00902590">
        <w:rPr>
          <w:rFonts w:hint="eastAsia"/>
          <w:rtl/>
        </w:rPr>
        <w:t>توجه</w:t>
      </w:r>
      <w:r w:rsidRPr="00902590">
        <w:rPr>
          <w:rFonts w:hint="cs"/>
          <w:rtl/>
        </w:rPr>
        <w:t>ی</w:t>
      </w:r>
      <w:r w:rsidRPr="00902590">
        <w:rPr>
          <w:rtl/>
        </w:rPr>
        <w:t xml:space="preserve"> </w:t>
      </w:r>
      <w:r w:rsidRPr="00902590">
        <w:rPr>
          <w:rFonts w:hint="eastAsia"/>
          <w:rtl/>
        </w:rPr>
        <w:t>را</w:t>
      </w:r>
      <w:r w:rsidRPr="00902590">
        <w:rPr>
          <w:rtl/>
        </w:rPr>
        <w:t xml:space="preserve"> </w:t>
      </w:r>
      <w:r w:rsidRPr="00902590">
        <w:rPr>
          <w:rFonts w:hint="eastAsia"/>
          <w:rtl/>
        </w:rPr>
        <w:t>از</w:t>
      </w:r>
      <w:r w:rsidRPr="00902590">
        <w:rPr>
          <w:rtl/>
        </w:rPr>
        <w:t xml:space="preserve"> </w:t>
      </w:r>
      <w:r w:rsidRPr="00902590">
        <w:rPr>
          <w:rFonts w:hint="eastAsia"/>
          <w:rtl/>
        </w:rPr>
        <w:t>تصاو</w:t>
      </w:r>
      <w:r w:rsidRPr="00902590">
        <w:rPr>
          <w:rFonts w:hint="cs"/>
          <w:rtl/>
        </w:rPr>
        <w:t>ی</w:t>
      </w:r>
      <w:r w:rsidRPr="00902590">
        <w:rPr>
          <w:rFonts w:hint="eastAsia"/>
          <w:rtl/>
        </w:rPr>
        <w:t>ر</w:t>
      </w:r>
      <w:r w:rsidRPr="00902590">
        <w:rPr>
          <w:rtl/>
        </w:rPr>
        <w:t xml:space="preserve"> </w:t>
      </w:r>
      <w:r w:rsidRPr="00902590">
        <w:rPr>
          <w:rFonts w:hint="eastAsia"/>
          <w:rtl/>
        </w:rPr>
        <w:t>استخراج</w:t>
      </w:r>
      <w:r w:rsidRPr="00902590">
        <w:rPr>
          <w:rtl/>
        </w:rPr>
        <w:t xml:space="preserve"> </w:t>
      </w:r>
      <w:r w:rsidR="00953F97">
        <w:rPr>
          <w:rtl/>
        </w:rPr>
        <w:t>م</w:t>
      </w:r>
      <w:r w:rsidR="00953F97">
        <w:rPr>
          <w:rFonts w:hint="cs"/>
          <w:rtl/>
        </w:rPr>
        <w:t>ی‌</w:t>
      </w:r>
      <w:r w:rsidR="00953F97">
        <w:rPr>
          <w:rFonts w:hint="eastAsia"/>
          <w:rtl/>
        </w:rPr>
        <w:t>کند</w:t>
      </w:r>
      <w:r w:rsidRPr="00902590">
        <w:rPr>
          <w:rtl/>
        </w:rPr>
        <w:t xml:space="preserve"> </w:t>
      </w:r>
      <w:r w:rsidRPr="00902590">
        <w:rPr>
          <w:rFonts w:hint="eastAsia"/>
          <w:rtl/>
        </w:rPr>
        <w:t>که</w:t>
      </w:r>
      <w:r w:rsidRPr="00902590">
        <w:rPr>
          <w:rtl/>
        </w:rPr>
        <w:t xml:space="preserve"> </w:t>
      </w:r>
      <w:r w:rsidRPr="00902590">
        <w:rPr>
          <w:rFonts w:hint="eastAsia"/>
          <w:rtl/>
        </w:rPr>
        <w:t>هم</w:t>
      </w:r>
      <w:r w:rsidRPr="00902590">
        <w:rPr>
          <w:rtl/>
        </w:rPr>
        <w:t xml:space="preserve"> </w:t>
      </w:r>
      <w:r w:rsidR="00953F97">
        <w:rPr>
          <w:rtl/>
        </w:rPr>
        <w:t>دربرگ</w:t>
      </w:r>
      <w:r w:rsidR="00953F97">
        <w:rPr>
          <w:rFonts w:hint="cs"/>
          <w:rtl/>
        </w:rPr>
        <w:t>ی</w:t>
      </w:r>
      <w:r w:rsidR="00953F97">
        <w:rPr>
          <w:rFonts w:hint="eastAsia"/>
          <w:rtl/>
        </w:rPr>
        <w:t>رنده‌</w:t>
      </w:r>
      <w:r w:rsidR="00953F97">
        <w:rPr>
          <w:rFonts w:hint="cs"/>
          <w:rtl/>
        </w:rPr>
        <w:t>ی</w:t>
      </w:r>
      <w:r w:rsidRPr="00902590">
        <w:rPr>
          <w:rtl/>
        </w:rPr>
        <w:t xml:space="preserve"> </w:t>
      </w:r>
      <w:r w:rsidRPr="00902590">
        <w:rPr>
          <w:rFonts w:hint="eastAsia"/>
          <w:rtl/>
        </w:rPr>
        <w:t>جهات</w:t>
      </w:r>
      <w:r w:rsidRPr="00902590">
        <w:rPr>
          <w:rtl/>
        </w:rPr>
        <w:t xml:space="preserve"> </w:t>
      </w:r>
      <w:r w:rsidRPr="00902590">
        <w:rPr>
          <w:rFonts w:hint="eastAsia"/>
          <w:rtl/>
        </w:rPr>
        <w:t>مختلف</w:t>
      </w:r>
      <w:r w:rsidRPr="00902590">
        <w:rPr>
          <w:rtl/>
        </w:rPr>
        <w:t xml:space="preserve"> </w:t>
      </w:r>
      <w:r w:rsidRPr="00902590">
        <w:rPr>
          <w:rFonts w:hint="eastAsia"/>
          <w:rtl/>
        </w:rPr>
        <w:t>و</w:t>
      </w:r>
      <w:r w:rsidRPr="00902590">
        <w:rPr>
          <w:rtl/>
        </w:rPr>
        <w:t xml:space="preserve"> </w:t>
      </w:r>
      <w:r w:rsidRPr="00902590">
        <w:rPr>
          <w:rFonts w:hint="eastAsia"/>
          <w:rtl/>
        </w:rPr>
        <w:t>هم</w:t>
      </w:r>
      <w:r w:rsidRPr="00902590">
        <w:rPr>
          <w:rtl/>
        </w:rPr>
        <w:t xml:space="preserve"> </w:t>
      </w:r>
      <w:r w:rsidR="00953F97">
        <w:rPr>
          <w:rtl/>
        </w:rPr>
        <w:t>فرکانس‌ها</w:t>
      </w:r>
      <w:r w:rsidR="00953F97">
        <w:rPr>
          <w:rFonts w:hint="cs"/>
          <w:rtl/>
        </w:rPr>
        <w:t>ی</w:t>
      </w:r>
      <w:r w:rsidRPr="00902590">
        <w:rPr>
          <w:rtl/>
        </w:rPr>
        <w:t xml:space="preserve"> </w:t>
      </w:r>
      <w:r w:rsidRPr="00902590">
        <w:rPr>
          <w:rFonts w:hint="eastAsia"/>
          <w:rtl/>
        </w:rPr>
        <w:t>مختلف</w:t>
      </w:r>
      <w:r w:rsidRPr="00902590">
        <w:rPr>
          <w:rtl/>
        </w:rPr>
        <w:t xml:space="preserve"> </w:t>
      </w:r>
      <w:r w:rsidR="00953F97">
        <w:rPr>
          <w:rtl/>
        </w:rPr>
        <w:t>م</w:t>
      </w:r>
      <w:r w:rsidR="00953F97">
        <w:rPr>
          <w:rFonts w:hint="cs"/>
          <w:rtl/>
        </w:rPr>
        <w:t>ی‌</w:t>
      </w:r>
      <w:r w:rsidR="00953F97">
        <w:rPr>
          <w:rFonts w:hint="eastAsia"/>
          <w:rtl/>
        </w:rPr>
        <w:t>باشد</w:t>
      </w:r>
      <w:r w:rsidRPr="00902590">
        <w:rPr>
          <w:rtl/>
        </w:rPr>
        <w:t xml:space="preserve">. </w:t>
      </w:r>
      <w:r w:rsidRPr="00902590">
        <w:rPr>
          <w:rFonts w:hint="eastAsia"/>
          <w:rtl/>
        </w:rPr>
        <w:t>سپس</w:t>
      </w:r>
      <w:r w:rsidRPr="00902590">
        <w:rPr>
          <w:rtl/>
        </w:rPr>
        <w:t xml:space="preserve"> </w:t>
      </w:r>
      <w:r w:rsidRPr="00902590">
        <w:rPr>
          <w:rFonts w:hint="eastAsia"/>
          <w:rtl/>
        </w:rPr>
        <w:t>با</w:t>
      </w:r>
      <w:r w:rsidRPr="00902590">
        <w:rPr>
          <w:rtl/>
        </w:rPr>
        <w:t xml:space="preserve"> </w:t>
      </w:r>
      <w:r w:rsidRPr="00902590">
        <w:rPr>
          <w:rFonts w:hint="eastAsia"/>
          <w:rtl/>
        </w:rPr>
        <w:t>استفاده</w:t>
      </w:r>
      <w:r w:rsidRPr="00902590">
        <w:rPr>
          <w:rtl/>
        </w:rPr>
        <w:t xml:space="preserve"> </w:t>
      </w:r>
      <w:r w:rsidRPr="00902590">
        <w:rPr>
          <w:rFonts w:hint="eastAsia"/>
          <w:rtl/>
        </w:rPr>
        <w:t>از</w:t>
      </w:r>
      <w:r w:rsidRPr="00902590">
        <w:rPr>
          <w:rtl/>
        </w:rPr>
        <w:t xml:space="preserve"> </w:t>
      </w:r>
      <w:r w:rsidRPr="00902590">
        <w:rPr>
          <w:rFonts w:hint="eastAsia"/>
          <w:rtl/>
        </w:rPr>
        <w:t>روش</w:t>
      </w:r>
      <w:r w:rsidRPr="00902590">
        <w:rPr>
          <w:rtl/>
        </w:rPr>
        <w:t xml:space="preserve"> </w:t>
      </w:r>
      <w:r w:rsidRPr="00902590">
        <w:rPr>
          <w:rFonts w:hint="eastAsia"/>
          <w:rtl/>
        </w:rPr>
        <w:t>آمار</w:t>
      </w:r>
      <w:r w:rsidRPr="00902590">
        <w:rPr>
          <w:rFonts w:hint="cs"/>
          <w:rtl/>
        </w:rPr>
        <w:t>ی</w:t>
      </w:r>
      <w:r w:rsidR="00532876">
        <w:rPr>
          <w:rFonts w:hint="cs"/>
          <w:rtl/>
        </w:rPr>
        <w:t>،</w:t>
      </w:r>
      <w:r w:rsidRPr="00902590">
        <w:rPr>
          <w:rFonts w:hint="eastAsia"/>
          <w:rtl/>
        </w:rPr>
        <w:t>تصاو</w:t>
      </w:r>
      <w:r w:rsidRPr="00902590">
        <w:rPr>
          <w:rFonts w:hint="cs"/>
          <w:rtl/>
        </w:rPr>
        <w:t>ی</w:t>
      </w:r>
      <w:r w:rsidRPr="00902590">
        <w:rPr>
          <w:rFonts w:hint="eastAsia"/>
          <w:rtl/>
        </w:rPr>
        <w:t>ر</w:t>
      </w:r>
      <w:r w:rsidRPr="00902590">
        <w:rPr>
          <w:rFonts w:hint="cs"/>
          <w:rtl/>
        </w:rPr>
        <w:t>ی</w:t>
      </w:r>
      <w:r w:rsidRPr="00902590">
        <w:rPr>
          <w:rtl/>
        </w:rPr>
        <w:t xml:space="preserve"> </w:t>
      </w:r>
      <w:r w:rsidRPr="00902590">
        <w:rPr>
          <w:rFonts w:hint="eastAsia"/>
          <w:rtl/>
        </w:rPr>
        <w:t>که</w:t>
      </w:r>
      <w:r w:rsidRPr="00902590">
        <w:rPr>
          <w:rtl/>
        </w:rPr>
        <w:t xml:space="preserve"> </w:t>
      </w:r>
      <w:r w:rsidR="00953F97">
        <w:rPr>
          <w:rtl/>
        </w:rPr>
        <w:t>دربردارنده</w:t>
      </w:r>
      <w:r w:rsidRPr="00902590">
        <w:rPr>
          <w:rtl/>
        </w:rPr>
        <w:t xml:space="preserve"> </w:t>
      </w:r>
      <w:r w:rsidRPr="00902590">
        <w:rPr>
          <w:rFonts w:hint="cs"/>
          <w:rtl/>
        </w:rPr>
        <w:t>ی</w:t>
      </w:r>
      <w:r w:rsidRPr="00902590">
        <w:rPr>
          <w:rtl/>
        </w:rPr>
        <w:t xml:space="preserve"> </w:t>
      </w:r>
      <w:r w:rsidRPr="00902590">
        <w:rPr>
          <w:rFonts w:hint="eastAsia"/>
          <w:rtl/>
        </w:rPr>
        <w:t>ع</w:t>
      </w:r>
      <w:r w:rsidRPr="00902590">
        <w:rPr>
          <w:rFonts w:hint="cs"/>
          <w:rtl/>
        </w:rPr>
        <w:t>ی</w:t>
      </w:r>
      <w:r w:rsidRPr="00902590">
        <w:rPr>
          <w:rFonts w:hint="eastAsia"/>
          <w:rtl/>
        </w:rPr>
        <w:t>وب</w:t>
      </w:r>
      <w:r w:rsidRPr="00902590">
        <w:rPr>
          <w:rtl/>
        </w:rPr>
        <w:t xml:space="preserve"> </w:t>
      </w:r>
      <w:r w:rsidRPr="00902590">
        <w:rPr>
          <w:rFonts w:hint="eastAsia"/>
          <w:rtl/>
        </w:rPr>
        <w:t>به</w:t>
      </w:r>
      <w:r w:rsidRPr="00902590">
        <w:rPr>
          <w:rtl/>
        </w:rPr>
        <w:t xml:space="preserve"> </w:t>
      </w:r>
      <w:r w:rsidRPr="00902590">
        <w:rPr>
          <w:rFonts w:hint="eastAsia"/>
          <w:rtl/>
        </w:rPr>
        <w:t>طور</w:t>
      </w:r>
      <w:r w:rsidRPr="00902590">
        <w:rPr>
          <w:rtl/>
        </w:rPr>
        <w:t xml:space="preserve"> </w:t>
      </w:r>
      <w:r w:rsidR="00953F97">
        <w:rPr>
          <w:rtl/>
        </w:rPr>
        <w:t>واضح‌تر</w:t>
      </w:r>
      <w:r w:rsidR="00953F97">
        <w:rPr>
          <w:rFonts w:hint="cs"/>
          <w:rtl/>
        </w:rPr>
        <w:t>ی</w:t>
      </w:r>
      <w:r w:rsidRPr="00902590">
        <w:rPr>
          <w:rtl/>
        </w:rPr>
        <w:t xml:space="preserve"> </w:t>
      </w:r>
      <w:r w:rsidRPr="00902590">
        <w:rPr>
          <w:rFonts w:hint="eastAsia"/>
          <w:rtl/>
        </w:rPr>
        <w:t>هستند</w:t>
      </w:r>
      <w:r w:rsidRPr="00902590">
        <w:rPr>
          <w:rtl/>
        </w:rPr>
        <w:t xml:space="preserve"> </w:t>
      </w:r>
      <w:r w:rsidRPr="00902590">
        <w:rPr>
          <w:rFonts w:hint="eastAsia"/>
          <w:rtl/>
        </w:rPr>
        <w:t>انتخاب</w:t>
      </w:r>
      <w:r w:rsidRPr="00902590">
        <w:rPr>
          <w:rtl/>
        </w:rPr>
        <w:t xml:space="preserve"> </w:t>
      </w:r>
      <w:r w:rsidRPr="00902590">
        <w:rPr>
          <w:rFonts w:hint="eastAsia"/>
          <w:rtl/>
        </w:rPr>
        <w:t>شده</w:t>
      </w:r>
      <w:r w:rsidRPr="00902590">
        <w:rPr>
          <w:rtl/>
        </w:rPr>
        <w:t xml:space="preserve"> </w:t>
      </w:r>
      <w:r w:rsidRPr="00902590">
        <w:rPr>
          <w:rFonts w:hint="eastAsia"/>
          <w:rtl/>
        </w:rPr>
        <w:t>و</w:t>
      </w:r>
      <w:r w:rsidRPr="00902590">
        <w:rPr>
          <w:rtl/>
        </w:rPr>
        <w:t xml:space="preserve"> </w:t>
      </w:r>
      <w:r w:rsidRPr="00902590">
        <w:rPr>
          <w:rFonts w:hint="eastAsia"/>
          <w:rtl/>
        </w:rPr>
        <w:t>محل</w:t>
      </w:r>
      <w:r w:rsidRPr="00902590">
        <w:rPr>
          <w:rtl/>
        </w:rPr>
        <w:t xml:space="preserve"> </w:t>
      </w:r>
      <w:r w:rsidRPr="00902590">
        <w:rPr>
          <w:rFonts w:hint="eastAsia"/>
          <w:rtl/>
        </w:rPr>
        <w:t>وقوع</w:t>
      </w:r>
      <w:r w:rsidRPr="00902590">
        <w:rPr>
          <w:rtl/>
        </w:rPr>
        <w:t xml:space="preserve"> </w:t>
      </w:r>
      <w:r w:rsidRPr="00902590">
        <w:rPr>
          <w:rFonts w:hint="eastAsia"/>
          <w:rtl/>
        </w:rPr>
        <w:t>ع</w:t>
      </w:r>
      <w:r w:rsidRPr="00902590">
        <w:rPr>
          <w:rFonts w:hint="cs"/>
          <w:rtl/>
        </w:rPr>
        <w:t>ی</w:t>
      </w:r>
      <w:r w:rsidRPr="00902590">
        <w:rPr>
          <w:rFonts w:hint="eastAsia"/>
          <w:rtl/>
        </w:rPr>
        <w:t>ب</w:t>
      </w:r>
      <w:r w:rsidRPr="00902590">
        <w:rPr>
          <w:rtl/>
        </w:rPr>
        <w:t xml:space="preserve"> </w:t>
      </w:r>
      <w:r w:rsidRPr="00902590">
        <w:rPr>
          <w:rFonts w:hint="eastAsia"/>
          <w:rtl/>
        </w:rPr>
        <w:t>تع</w:t>
      </w:r>
      <w:r w:rsidRPr="00902590">
        <w:rPr>
          <w:rFonts w:hint="cs"/>
          <w:rtl/>
        </w:rPr>
        <w:t>یی</w:t>
      </w:r>
      <w:r w:rsidRPr="00902590">
        <w:rPr>
          <w:rFonts w:hint="eastAsia"/>
          <w:rtl/>
        </w:rPr>
        <w:t>ن</w:t>
      </w:r>
      <w:r w:rsidRPr="00902590">
        <w:rPr>
          <w:rtl/>
        </w:rPr>
        <w:t xml:space="preserve"> </w:t>
      </w:r>
      <w:r w:rsidR="00953F97">
        <w:rPr>
          <w:rtl/>
        </w:rPr>
        <w:t>م</w:t>
      </w:r>
      <w:r w:rsidR="00953F97">
        <w:rPr>
          <w:rFonts w:hint="cs"/>
          <w:rtl/>
        </w:rPr>
        <w:t>ی‌</w:t>
      </w:r>
      <w:r w:rsidR="00953F97">
        <w:rPr>
          <w:rFonts w:hint="eastAsia"/>
          <w:rtl/>
        </w:rPr>
        <w:t>گردد</w:t>
      </w:r>
      <w:r w:rsidRPr="00902590">
        <w:rPr>
          <w:rtl/>
        </w:rPr>
        <w:t xml:space="preserve">. </w:t>
      </w:r>
      <w:r w:rsidRPr="00902590">
        <w:rPr>
          <w:rFonts w:hint="eastAsia"/>
          <w:rtl/>
        </w:rPr>
        <w:t>با</w:t>
      </w:r>
      <w:r w:rsidRPr="00902590">
        <w:rPr>
          <w:rtl/>
        </w:rPr>
        <w:t xml:space="preserve"> </w:t>
      </w:r>
      <w:r w:rsidRPr="00902590">
        <w:rPr>
          <w:rFonts w:hint="eastAsia"/>
          <w:rtl/>
        </w:rPr>
        <w:t>ارائه‌</w:t>
      </w:r>
      <w:r w:rsidRPr="00902590">
        <w:rPr>
          <w:rFonts w:hint="cs"/>
          <w:rtl/>
        </w:rPr>
        <w:t>ی</w:t>
      </w:r>
      <w:r w:rsidRPr="00902590">
        <w:rPr>
          <w:rtl/>
        </w:rPr>
        <w:t xml:space="preserve"> </w:t>
      </w:r>
      <w:r w:rsidRPr="00902590">
        <w:rPr>
          <w:rFonts w:hint="eastAsia"/>
          <w:rtl/>
        </w:rPr>
        <w:t>نمونه‌ها</w:t>
      </w:r>
      <w:r w:rsidRPr="00902590">
        <w:rPr>
          <w:rFonts w:hint="cs"/>
          <w:rtl/>
        </w:rPr>
        <w:t>ی</w:t>
      </w:r>
      <w:r w:rsidRPr="00902590">
        <w:rPr>
          <w:rtl/>
        </w:rPr>
        <w:t xml:space="preserve"> </w:t>
      </w:r>
      <w:r w:rsidRPr="00902590">
        <w:rPr>
          <w:rFonts w:hint="eastAsia"/>
          <w:rtl/>
        </w:rPr>
        <w:t>آزما</w:t>
      </w:r>
      <w:r w:rsidRPr="00902590">
        <w:rPr>
          <w:rFonts w:hint="cs"/>
          <w:rtl/>
        </w:rPr>
        <w:t>ی</w:t>
      </w:r>
      <w:r w:rsidRPr="00902590">
        <w:rPr>
          <w:rFonts w:hint="eastAsia"/>
          <w:rtl/>
        </w:rPr>
        <w:t>ش</w:t>
      </w:r>
      <w:r w:rsidRPr="00902590">
        <w:rPr>
          <w:rFonts w:hint="cs"/>
          <w:rtl/>
        </w:rPr>
        <w:t>ی</w:t>
      </w:r>
      <w:r w:rsidRPr="00902590">
        <w:rPr>
          <w:rtl/>
        </w:rPr>
        <w:t xml:space="preserve"> </w:t>
      </w:r>
      <w:r w:rsidRPr="00902590">
        <w:rPr>
          <w:rFonts w:hint="eastAsia"/>
          <w:rtl/>
        </w:rPr>
        <w:t>م</w:t>
      </w:r>
      <w:r w:rsidRPr="00902590">
        <w:rPr>
          <w:rFonts w:hint="cs"/>
          <w:rtl/>
        </w:rPr>
        <w:t>ی</w:t>
      </w:r>
      <w:r w:rsidRPr="00902590">
        <w:rPr>
          <w:rFonts w:hint="eastAsia"/>
          <w:rtl/>
        </w:rPr>
        <w:t>زان</w:t>
      </w:r>
      <w:r w:rsidRPr="00902590">
        <w:rPr>
          <w:rtl/>
        </w:rPr>
        <w:t xml:space="preserve"> </w:t>
      </w:r>
      <w:r w:rsidRPr="00902590">
        <w:rPr>
          <w:rFonts w:hint="eastAsia"/>
          <w:rtl/>
        </w:rPr>
        <w:t>دقت</w:t>
      </w:r>
      <w:r w:rsidRPr="00902590">
        <w:rPr>
          <w:rtl/>
        </w:rPr>
        <w:t xml:space="preserve"> </w:t>
      </w:r>
      <w:r w:rsidRPr="00902590">
        <w:rPr>
          <w:rFonts w:hint="eastAsia"/>
          <w:rtl/>
        </w:rPr>
        <w:t>و</w:t>
      </w:r>
      <w:r w:rsidRPr="00902590">
        <w:rPr>
          <w:rtl/>
        </w:rPr>
        <w:t xml:space="preserve"> </w:t>
      </w:r>
      <w:r w:rsidRPr="00902590">
        <w:rPr>
          <w:rFonts w:hint="eastAsia"/>
          <w:rtl/>
        </w:rPr>
        <w:t>سرعت</w:t>
      </w:r>
      <w:r w:rsidRPr="00902590">
        <w:rPr>
          <w:rtl/>
        </w:rPr>
        <w:t xml:space="preserve"> </w:t>
      </w:r>
      <w:r w:rsidRPr="00902590">
        <w:rPr>
          <w:rFonts w:hint="eastAsia"/>
          <w:rtl/>
        </w:rPr>
        <w:t>عمل</w:t>
      </w:r>
      <w:r w:rsidRPr="00902590">
        <w:rPr>
          <w:rtl/>
        </w:rPr>
        <w:t xml:space="preserve"> </w:t>
      </w:r>
      <w:r w:rsidRPr="00902590">
        <w:rPr>
          <w:rFonts w:hint="eastAsia"/>
          <w:rtl/>
        </w:rPr>
        <w:t>روش</w:t>
      </w:r>
      <w:r w:rsidRPr="00902590">
        <w:rPr>
          <w:rtl/>
        </w:rPr>
        <w:t xml:space="preserve"> </w:t>
      </w:r>
      <w:r w:rsidRPr="00902590">
        <w:rPr>
          <w:rFonts w:hint="eastAsia"/>
          <w:rtl/>
        </w:rPr>
        <w:t>به‌کار</w:t>
      </w:r>
      <w:r w:rsidRPr="00902590">
        <w:rPr>
          <w:rtl/>
        </w:rPr>
        <w:t xml:space="preserve"> </w:t>
      </w:r>
      <w:r w:rsidRPr="00902590">
        <w:rPr>
          <w:rFonts w:hint="eastAsia"/>
          <w:rtl/>
        </w:rPr>
        <w:t>گرفته</w:t>
      </w:r>
      <w:r w:rsidRPr="00902590">
        <w:rPr>
          <w:rtl/>
        </w:rPr>
        <w:t xml:space="preserve"> </w:t>
      </w:r>
      <w:r w:rsidRPr="00902590">
        <w:rPr>
          <w:rFonts w:hint="eastAsia"/>
          <w:rtl/>
        </w:rPr>
        <w:t>شده</w:t>
      </w:r>
      <w:r w:rsidRPr="00902590">
        <w:rPr>
          <w:rtl/>
        </w:rPr>
        <w:t xml:space="preserve"> </w:t>
      </w:r>
      <w:r w:rsidRPr="00902590">
        <w:rPr>
          <w:rFonts w:hint="eastAsia"/>
          <w:rtl/>
        </w:rPr>
        <w:t>نشان</w:t>
      </w:r>
      <w:r w:rsidRPr="00902590">
        <w:rPr>
          <w:rtl/>
        </w:rPr>
        <w:t xml:space="preserve"> </w:t>
      </w:r>
      <w:r w:rsidRPr="00902590">
        <w:rPr>
          <w:rFonts w:hint="eastAsia"/>
          <w:rtl/>
        </w:rPr>
        <w:t>داده</w:t>
      </w:r>
      <w:r w:rsidRPr="00902590">
        <w:rPr>
          <w:rtl/>
        </w:rPr>
        <w:t xml:space="preserve"> </w:t>
      </w:r>
      <w:r w:rsidRPr="00902590">
        <w:rPr>
          <w:rFonts w:hint="eastAsia"/>
          <w:rtl/>
        </w:rPr>
        <w:t>شده</w:t>
      </w:r>
      <w:r w:rsidRPr="00902590">
        <w:rPr>
          <w:rtl/>
        </w:rPr>
        <w:t xml:space="preserve"> </w:t>
      </w:r>
      <w:r w:rsidRPr="00902590">
        <w:rPr>
          <w:rFonts w:hint="eastAsia"/>
          <w:rtl/>
        </w:rPr>
        <w:t>است</w:t>
      </w:r>
      <w:r w:rsidRPr="00902590">
        <w:rPr>
          <w:rtl/>
        </w:rPr>
        <w:t>.</w:t>
      </w:r>
    </w:p>
    <w:p w:rsidR="007220E2" w:rsidRPr="00902590" w:rsidRDefault="00CD7511" w:rsidP="002B74D6">
      <w:pPr>
        <w:pStyle w:val="ICTJNormal"/>
        <w:rPr>
          <w:rtl/>
        </w:rPr>
      </w:pPr>
      <w:r w:rsidRPr="00902590">
        <w:rPr>
          <w:rFonts w:hint="eastAsia"/>
          <w:b/>
          <w:bCs/>
          <w:rtl/>
        </w:rPr>
        <w:t>كليد</w:t>
      </w:r>
      <w:r w:rsidRPr="00902590">
        <w:rPr>
          <w:b/>
          <w:bCs/>
          <w:rtl/>
        </w:rPr>
        <w:t xml:space="preserve"> </w:t>
      </w:r>
      <w:r w:rsidRPr="00902590">
        <w:rPr>
          <w:rFonts w:hint="eastAsia"/>
          <w:b/>
          <w:bCs/>
          <w:rtl/>
        </w:rPr>
        <w:t>واژگان</w:t>
      </w:r>
      <w:r w:rsidR="00E64B2E" w:rsidRPr="00902590">
        <w:rPr>
          <w:rFonts w:hint="cs"/>
          <w:b/>
          <w:bCs/>
          <w:rtl/>
        </w:rPr>
        <w:t>:</w:t>
      </w:r>
      <w:r w:rsidR="00E10311" w:rsidRPr="00902590">
        <w:rPr>
          <w:rtl/>
        </w:rPr>
        <w:t xml:space="preserve"> </w:t>
      </w:r>
      <w:r w:rsidR="00902590" w:rsidRPr="00902590">
        <w:rPr>
          <w:rFonts w:hint="cs"/>
          <w:rtl/>
        </w:rPr>
        <w:t>پردازش تصویر، بازرسی اتوماتیک، کنترل کیفیت، بخش</w:t>
      </w:r>
      <w:r w:rsidR="00902590" w:rsidRPr="00902590">
        <w:rPr>
          <w:rFonts w:hint="eastAsia"/>
          <w:rtl/>
        </w:rPr>
        <w:t>‌</w:t>
      </w:r>
      <w:r w:rsidR="00902590" w:rsidRPr="00902590">
        <w:rPr>
          <w:rFonts w:hint="cs"/>
          <w:rtl/>
        </w:rPr>
        <w:t>بندی عیوب، موجک گابور</w:t>
      </w:r>
      <w:r w:rsidR="002B74D6">
        <w:rPr>
          <w:rFonts w:hint="cs"/>
          <w:rtl/>
        </w:rPr>
        <w:t>دو</w:t>
      </w:r>
      <w:r w:rsidR="00902590" w:rsidRPr="00902590">
        <w:rPr>
          <w:rFonts w:hint="cs"/>
          <w:rtl/>
        </w:rPr>
        <w:t>بعدی</w:t>
      </w:r>
    </w:p>
    <w:p w:rsidR="00E86E04" w:rsidRDefault="00947A4C" w:rsidP="005968D8">
      <w:pPr>
        <w:pStyle w:val="ICTJSub1"/>
      </w:pPr>
      <w:r>
        <w:rPr>
          <w:rFonts w:hint="cs"/>
          <w:rtl/>
        </w:rPr>
        <w:t>مقدمه</w:t>
      </w:r>
    </w:p>
    <w:p w:rsidR="00902590" w:rsidRPr="00937CC8" w:rsidRDefault="00902590" w:rsidP="00902590">
      <w:pPr>
        <w:pStyle w:val="ICTJNormal"/>
        <w:rPr>
          <w:rtl/>
        </w:rPr>
      </w:pPr>
      <w:r w:rsidRPr="00937CC8">
        <w:rPr>
          <w:rFonts w:hint="cs"/>
          <w:rtl/>
        </w:rPr>
        <w:t xml:space="preserve">کنترل کیفیت یکی از مسائل مهم در صنعت تولید ورق‌های فولادی به شمار می‌آید. تشخیص عیوب سطحی، درصد بالایی از فرآیند کنترل کیفیت را به خود اختصاص می‌دهد. تولید کنندگان فولاد </w:t>
      </w:r>
      <w:r w:rsidR="00953F97">
        <w:rPr>
          <w:rtl/>
        </w:rPr>
        <w:t>م</w:t>
      </w:r>
      <w:r w:rsidR="00953F97">
        <w:rPr>
          <w:rFonts w:hint="cs"/>
          <w:rtl/>
        </w:rPr>
        <w:t>ی‌</w:t>
      </w:r>
      <w:r w:rsidR="00953F97">
        <w:rPr>
          <w:rFonts w:hint="eastAsia"/>
          <w:rtl/>
        </w:rPr>
        <w:t>خواهند</w:t>
      </w:r>
      <w:r w:rsidRPr="00937CC8">
        <w:rPr>
          <w:rFonts w:hint="cs"/>
          <w:rtl/>
        </w:rPr>
        <w:t xml:space="preserve"> </w:t>
      </w:r>
      <w:r w:rsidR="00953F97">
        <w:rPr>
          <w:rtl/>
        </w:rPr>
        <w:t>خراب</w:t>
      </w:r>
      <w:r w:rsidR="00953F97">
        <w:rPr>
          <w:rFonts w:hint="cs"/>
          <w:rtl/>
        </w:rPr>
        <w:t>ی‌</w:t>
      </w:r>
      <w:r w:rsidR="00953F97">
        <w:rPr>
          <w:rFonts w:hint="eastAsia"/>
          <w:rtl/>
        </w:rPr>
        <w:t>ها</w:t>
      </w:r>
      <w:r w:rsidR="00953F97">
        <w:rPr>
          <w:rFonts w:hint="cs"/>
          <w:rtl/>
        </w:rPr>
        <w:t>یی</w:t>
      </w:r>
      <w:r w:rsidRPr="00937CC8">
        <w:rPr>
          <w:rFonts w:hint="cs"/>
          <w:rtl/>
        </w:rPr>
        <w:t xml:space="preserve"> غیر منتظره را بشناسند تا مانع از اتفاق افتادن </w:t>
      </w:r>
      <w:r w:rsidR="00953F97">
        <w:rPr>
          <w:rtl/>
        </w:rPr>
        <w:t>آن‌ها</w:t>
      </w:r>
      <w:r w:rsidRPr="00937CC8">
        <w:rPr>
          <w:rFonts w:hint="cs"/>
          <w:rtl/>
        </w:rPr>
        <w:t xml:space="preserve"> بطور </w:t>
      </w:r>
      <w:r w:rsidRPr="00937CC8">
        <w:rPr>
          <w:rFonts w:hint="cs"/>
          <w:rtl/>
        </w:rPr>
        <w:lastRenderedPageBreak/>
        <w:t>مداوم بشوند.</w:t>
      </w:r>
      <w:r w:rsidRPr="00AF2605">
        <w:rPr>
          <w:rFonts w:hint="cs"/>
          <w:rtl/>
        </w:rPr>
        <w:t xml:space="preserve"> و مطمئن باشند که کیفیت محصولات مطابق با نیاز مصرف کننده </w:t>
      </w:r>
      <w:r w:rsidR="00953F97">
        <w:rPr>
          <w:rtl/>
        </w:rPr>
        <w:t>م</w:t>
      </w:r>
      <w:r w:rsidR="00953F97">
        <w:rPr>
          <w:rFonts w:hint="cs"/>
          <w:rtl/>
        </w:rPr>
        <w:t>ی‌</w:t>
      </w:r>
      <w:r w:rsidR="00953F97">
        <w:rPr>
          <w:rFonts w:hint="eastAsia"/>
          <w:rtl/>
        </w:rPr>
        <w:t>باشد</w:t>
      </w:r>
      <w:r w:rsidRPr="00AF2605">
        <w:t>]</w:t>
      </w:r>
      <w:r w:rsidRPr="00AF2605">
        <w:rPr>
          <w:rFonts w:hint="cs"/>
          <w:rtl/>
        </w:rPr>
        <w:t>1</w:t>
      </w:r>
      <w:r>
        <w:t xml:space="preserve"> .</w:t>
      </w:r>
      <w:r w:rsidRPr="00AF2605">
        <w:t>[</w:t>
      </w:r>
      <w:r w:rsidRPr="00937CC8">
        <w:rPr>
          <w:rFonts w:hint="cs"/>
          <w:color w:val="000000" w:themeColor="text1"/>
          <w:rtl/>
        </w:rPr>
        <w:t>از طرفی</w:t>
      </w:r>
      <w:r w:rsidRPr="00937CC8">
        <w:rPr>
          <w:rFonts w:hint="cs"/>
          <w:color w:val="FF0000"/>
          <w:rtl/>
        </w:rPr>
        <w:t xml:space="preserve"> </w:t>
      </w:r>
      <w:r w:rsidR="00953F97">
        <w:rPr>
          <w:rtl/>
        </w:rPr>
        <w:t>خراب</w:t>
      </w:r>
      <w:r w:rsidR="00953F97">
        <w:rPr>
          <w:rFonts w:hint="cs"/>
          <w:rtl/>
        </w:rPr>
        <w:t>ی‌</w:t>
      </w:r>
      <w:r w:rsidR="00953F97">
        <w:rPr>
          <w:rFonts w:hint="eastAsia"/>
          <w:rtl/>
        </w:rPr>
        <w:t>ها</w:t>
      </w:r>
      <w:r w:rsidR="00953F97">
        <w:rPr>
          <w:rFonts w:hint="cs"/>
          <w:rtl/>
        </w:rPr>
        <w:t>یی</w:t>
      </w:r>
      <w:r w:rsidRPr="00937CC8">
        <w:rPr>
          <w:rFonts w:hint="cs"/>
          <w:rtl/>
        </w:rPr>
        <w:t xml:space="preserve"> ایجاد شده باید در </w:t>
      </w:r>
      <w:r w:rsidR="00953F97">
        <w:rPr>
          <w:rtl/>
        </w:rPr>
        <w:t>گزارش‌ها</w:t>
      </w:r>
      <w:r w:rsidR="00953F97">
        <w:rPr>
          <w:rFonts w:hint="cs"/>
          <w:rtl/>
        </w:rPr>
        <w:t>ی</w:t>
      </w:r>
      <w:r w:rsidRPr="00937CC8">
        <w:rPr>
          <w:rFonts w:hint="cs"/>
          <w:rtl/>
        </w:rPr>
        <w:t xml:space="preserve"> کیفی آماری ثبت شود. بدون یک سیستم بازرسی سطوح  شناسایی خرابی سطوح ،ثبت و بررسی علل خرابی </w:t>
      </w:r>
      <w:r w:rsidR="00953F97">
        <w:rPr>
          <w:rtl/>
        </w:rPr>
        <w:t>م</w:t>
      </w:r>
      <w:r w:rsidR="00953F97">
        <w:rPr>
          <w:rFonts w:hint="cs"/>
          <w:rtl/>
        </w:rPr>
        <w:t>ی‌</w:t>
      </w:r>
      <w:r w:rsidR="00953F97">
        <w:rPr>
          <w:rFonts w:hint="eastAsia"/>
          <w:rtl/>
        </w:rPr>
        <w:t>تواند</w:t>
      </w:r>
      <w:r w:rsidRPr="00937CC8">
        <w:rPr>
          <w:rFonts w:hint="cs"/>
          <w:rtl/>
        </w:rPr>
        <w:t xml:space="preserve"> مدت زیادی طول بکشد. در طول این </w:t>
      </w:r>
      <w:r w:rsidR="00953F97">
        <w:rPr>
          <w:rtl/>
        </w:rPr>
        <w:t>تأخ</w:t>
      </w:r>
      <w:r w:rsidR="00953F97">
        <w:rPr>
          <w:rFonts w:hint="cs"/>
          <w:rtl/>
        </w:rPr>
        <w:t>ی</w:t>
      </w:r>
      <w:r w:rsidR="00953F97">
        <w:rPr>
          <w:rFonts w:hint="eastAsia"/>
          <w:rtl/>
        </w:rPr>
        <w:t>ر</w:t>
      </w:r>
      <w:r w:rsidRPr="00937CC8">
        <w:rPr>
          <w:rFonts w:hint="cs"/>
          <w:rtl/>
        </w:rPr>
        <w:t xml:space="preserve"> ممکن است که مشکل دوباره تکرار شده و باعث کاهش کیفیت تولید شود. </w:t>
      </w:r>
    </w:p>
    <w:p w:rsidR="00902590" w:rsidRPr="00937CC8" w:rsidRDefault="00902590" w:rsidP="00902590">
      <w:pPr>
        <w:pStyle w:val="ICTJNormal"/>
        <w:rPr>
          <w:rtl/>
        </w:rPr>
      </w:pPr>
      <w:r w:rsidRPr="00937CC8">
        <w:rPr>
          <w:rFonts w:hint="cs"/>
          <w:rtl/>
        </w:rPr>
        <w:t xml:space="preserve">امروزه در اکثر خطوط تولید ورق، کنترل کیفیت توسط نیروهای خبره و به صورت دستی انجام می‌گیرد. بررسی محصولات کارخانه به طور دیداری سرعت کار پروسه ،زمان مصرفی، و درآمد حاصله را کم </w:t>
      </w:r>
      <w:r w:rsidR="00953F97">
        <w:rPr>
          <w:rtl/>
        </w:rPr>
        <w:t>م</w:t>
      </w:r>
      <w:r w:rsidR="00953F97">
        <w:rPr>
          <w:rFonts w:hint="cs"/>
          <w:rtl/>
        </w:rPr>
        <w:t>ی‌</w:t>
      </w:r>
      <w:r w:rsidR="00953F97">
        <w:rPr>
          <w:rFonts w:hint="eastAsia"/>
          <w:rtl/>
        </w:rPr>
        <w:t>کند</w:t>
      </w:r>
      <w:r w:rsidRPr="00937CC8">
        <w:rPr>
          <w:rFonts w:hint="cs"/>
          <w:rtl/>
        </w:rPr>
        <w:t>. علاوه بر این ممکن است شخص ناظر در محیط کارخانه آسیب ببیند</w:t>
      </w:r>
      <w:r>
        <w:rPr>
          <w:rFonts w:hint="cs"/>
          <w:rtl/>
        </w:rPr>
        <w:t xml:space="preserve">. </w:t>
      </w:r>
      <w:r w:rsidRPr="00937CC8">
        <w:rPr>
          <w:rFonts w:hint="cs"/>
          <w:rtl/>
        </w:rPr>
        <w:t xml:space="preserve">از طرفی با توجه به هزینه سنگین بازرسی انسانی، سرعت خط تولید و تکراری بودن کار ایجاد یک سیستم تشخیص خرابی و بازرسی سطوح در بهبود و کارایی تولید فولاد بسیار موثر </w:t>
      </w:r>
      <w:r w:rsidR="00953F97">
        <w:rPr>
          <w:rtl/>
        </w:rPr>
        <w:t>م</w:t>
      </w:r>
      <w:r w:rsidR="00953F97">
        <w:rPr>
          <w:rFonts w:hint="cs"/>
          <w:rtl/>
        </w:rPr>
        <w:t>ی‌</w:t>
      </w:r>
      <w:r w:rsidR="00953F97">
        <w:rPr>
          <w:rFonts w:hint="eastAsia"/>
          <w:rtl/>
        </w:rPr>
        <w:t>باشد</w:t>
      </w:r>
      <w:r w:rsidRPr="00AF2605">
        <w:t>]</w:t>
      </w:r>
      <w:r>
        <w:rPr>
          <w:rFonts w:hint="cs"/>
          <w:rtl/>
        </w:rPr>
        <w:t>2</w:t>
      </w:r>
      <w:r>
        <w:t xml:space="preserve"> .</w:t>
      </w:r>
      <w:r w:rsidRPr="00AF2605">
        <w:t>[</w:t>
      </w:r>
    </w:p>
    <w:p w:rsidR="00902590" w:rsidRDefault="00902590" w:rsidP="00902590">
      <w:pPr>
        <w:pStyle w:val="ICTJNormal"/>
        <w:rPr>
          <w:rtl/>
        </w:rPr>
      </w:pPr>
      <w:r w:rsidRPr="00937CC8">
        <w:rPr>
          <w:rFonts w:hint="cs"/>
          <w:rtl/>
        </w:rPr>
        <w:t xml:space="preserve"> با اینکه امروزه بعضی از کارخانجات تجاری، از </w:t>
      </w:r>
      <w:r w:rsidR="00953F97">
        <w:rPr>
          <w:rtl/>
        </w:rPr>
        <w:t>تکن</w:t>
      </w:r>
      <w:r w:rsidR="00953F97">
        <w:rPr>
          <w:rFonts w:hint="cs"/>
          <w:rtl/>
        </w:rPr>
        <w:t>ی</w:t>
      </w:r>
      <w:r w:rsidR="00953F97">
        <w:rPr>
          <w:rFonts w:hint="eastAsia"/>
          <w:rtl/>
        </w:rPr>
        <w:t>ک‌ها</w:t>
      </w:r>
      <w:r w:rsidR="00953F97">
        <w:rPr>
          <w:rFonts w:hint="cs"/>
          <w:rtl/>
        </w:rPr>
        <w:t>ی</w:t>
      </w:r>
      <w:r w:rsidRPr="00937CC8">
        <w:rPr>
          <w:rFonts w:hint="cs"/>
          <w:rtl/>
        </w:rPr>
        <w:t xml:space="preserve"> بررسی و عیب یابی سطح ورق فولاد استفاده </w:t>
      </w:r>
      <w:r w:rsidR="00953F97">
        <w:rPr>
          <w:rtl/>
        </w:rPr>
        <w:t>م</w:t>
      </w:r>
      <w:r w:rsidR="00953F97">
        <w:rPr>
          <w:rFonts w:hint="cs"/>
          <w:rtl/>
        </w:rPr>
        <w:t>ی‌</w:t>
      </w:r>
      <w:r w:rsidR="00953F97">
        <w:rPr>
          <w:rFonts w:hint="eastAsia"/>
          <w:rtl/>
        </w:rPr>
        <w:t>کنند</w:t>
      </w:r>
      <w:r w:rsidRPr="00937CC8">
        <w:rPr>
          <w:rFonts w:hint="cs"/>
          <w:rtl/>
        </w:rPr>
        <w:t xml:space="preserve">، ولی بررسی، تشخیص و طبقه بندی </w:t>
      </w:r>
      <w:r w:rsidR="00953F97">
        <w:rPr>
          <w:rtl/>
        </w:rPr>
        <w:t>خراب</w:t>
      </w:r>
      <w:r w:rsidR="00953F97">
        <w:rPr>
          <w:rFonts w:hint="cs"/>
          <w:rtl/>
        </w:rPr>
        <w:t>ی‌</w:t>
      </w:r>
      <w:r w:rsidR="00953F97">
        <w:rPr>
          <w:rFonts w:hint="eastAsia"/>
          <w:rtl/>
        </w:rPr>
        <w:t>ها</w:t>
      </w:r>
      <w:r w:rsidR="00953F97">
        <w:rPr>
          <w:rFonts w:hint="cs"/>
          <w:rtl/>
        </w:rPr>
        <w:t>ی</w:t>
      </w:r>
      <w:r w:rsidRPr="00937CC8">
        <w:rPr>
          <w:rFonts w:hint="cs"/>
          <w:rtl/>
        </w:rPr>
        <w:t xml:space="preserve"> سطحی همزمان با تولید محصول هنوز هم بطور گسترده در سطح دنیا بررسی </w:t>
      </w:r>
      <w:r w:rsidR="00953F97">
        <w:rPr>
          <w:rtl/>
        </w:rPr>
        <w:t>م</w:t>
      </w:r>
      <w:r w:rsidR="00953F97">
        <w:rPr>
          <w:rFonts w:hint="cs"/>
          <w:rtl/>
        </w:rPr>
        <w:t>ی‌</w:t>
      </w:r>
      <w:r w:rsidR="00953F97">
        <w:rPr>
          <w:rFonts w:hint="eastAsia"/>
          <w:rtl/>
        </w:rPr>
        <w:t>شود</w:t>
      </w:r>
      <w:r w:rsidRPr="00937CC8">
        <w:rPr>
          <w:rFonts w:hint="cs"/>
          <w:rtl/>
        </w:rPr>
        <w:t>. عدم وجود یک سیستم کنترل کیفیت خودکار باعث کاهش راندمان کاری، عدم دقت کافی و افزایش هزینه‌ها می‌گردد.</w:t>
      </w:r>
      <w:r>
        <w:rPr>
          <w:rFonts w:hint="cs"/>
          <w:rtl/>
        </w:rPr>
        <w:t xml:space="preserve"> </w:t>
      </w:r>
      <w:r w:rsidRPr="00937CC8">
        <w:rPr>
          <w:rFonts w:hint="cs"/>
          <w:rtl/>
        </w:rPr>
        <w:t xml:space="preserve">در </w:t>
      </w:r>
      <w:bookmarkStart w:id="0" w:name="OLE_LINK7"/>
      <w:bookmarkStart w:id="1" w:name="OLE_LINK8"/>
      <w:r w:rsidRPr="00937CC8">
        <w:rPr>
          <w:rFonts w:hint="cs"/>
          <w:rtl/>
        </w:rPr>
        <w:t xml:space="preserve">شکل 1 نمونه ای از یک سیستم بازرسی اتوماتیک سطوح فولادی در کارخانه </w:t>
      </w:r>
      <w:bookmarkEnd w:id="0"/>
      <w:bookmarkEnd w:id="1"/>
      <w:r w:rsidRPr="00937CC8">
        <w:rPr>
          <w:rFonts w:hint="cs"/>
          <w:rtl/>
        </w:rPr>
        <w:t>نشان داده شده است</w:t>
      </w:r>
      <w:r>
        <w:rPr>
          <w:rFonts w:hint="cs"/>
          <w:rtl/>
        </w:rPr>
        <w:t>.</w:t>
      </w:r>
    </w:p>
    <w:p w:rsidR="00902590" w:rsidRPr="00AC5788" w:rsidRDefault="00902590" w:rsidP="00532876">
      <w:pPr>
        <w:pStyle w:val="ICTJNormal"/>
        <w:rPr>
          <w:b/>
          <w:bCs/>
          <w:rtl/>
        </w:rPr>
      </w:pPr>
      <w:r w:rsidRPr="00AC5788">
        <w:rPr>
          <w:rFonts w:hint="cs"/>
          <w:rtl/>
        </w:rPr>
        <w:t xml:space="preserve">پردازش تصویر </w:t>
      </w:r>
      <w:r>
        <w:rPr>
          <w:rFonts w:hint="cs"/>
          <w:rtl/>
        </w:rPr>
        <w:t>فن</w:t>
      </w:r>
      <w:r w:rsidR="00532876">
        <w:rPr>
          <w:rFonts w:hint="cs"/>
          <w:rtl/>
        </w:rPr>
        <w:t>ا</w:t>
      </w:r>
      <w:r>
        <w:rPr>
          <w:rFonts w:hint="cs"/>
          <w:rtl/>
        </w:rPr>
        <w:t>وری</w:t>
      </w:r>
      <w:r w:rsidRPr="00AC5788">
        <w:rPr>
          <w:rFonts w:hint="cs"/>
          <w:rtl/>
        </w:rPr>
        <w:t xml:space="preserve"> غالب امروزی در زمینه</w:t>
      </w:r>
      <w:r w:rsidRPr="00AC5788">
        <w:rPr>
          <w:rFonts w:hint="eastAsia"/>
          <w:rtl/>
        </w:rPr>
        <w:t>‌‌‌‌ی</w:t>
      </w:r>
      <w:r w:rsidRPr="00AC5788">
        <w:rPr>
          <w:rFonts w:hint="cs"/>
          <w:rtl/>
        </w:rPr>
        <w:t xml:space="preserve"> بررسی بافت‌ها</w:t>
      </w:r>
      <w:r w:rsidRPr="00AC5788">
        <w:rPr>
          <w:rFonts w:hint="eastAsia"/>
          <w:rtl/>
        </w:rPr>
        <w:t>‌ی</w:t>
      </w:r>
      <w:r w:rsidRPr="00AC5788">
        <w:rPr>
          <w:rFonts w:hint="cs"/>
          <w:rtl/>
        </w:rPr>
        <w:t xml:space="preserve"> مختلف و شناسایی تنوع موجود در آن است. </w:t>
      </w:r>
      <w:r w:rsidR="00953F97">
        <w:rPr>
          <w:rtl/>
        </w:rPr>
        <w:t>توانمند</w:t>
      </w:r>
      <w:r w:rsidR="00953F97">
        <w:rPr>
          <w:rFonts w:hint="cs"/>
          <w:rtl/>
        </w:rPr>
        <w:t>ی</w:t>
      </w:r>
      <w:r w:rsidRPr="00AC5788">
        <w:rPr>
          <w:rFonts w:hint="cs"/>
          <w:rtl/>
        </w:rPr>
        <w:t xml:space="preserve"> این‌ </w:t>
      </w:r>
      <w:r w:rsidR="00532876">
        <w:rPr>
          <w:rFonts w:hint="cs"/>
          <w:rtl/>
        </w:rPr>
        <w:t>فناوری</w:t>
      </w:r>
      <w:r w:rsidR="00532876" w:rsidRPr="00AC5788">
        <w:rPr>
          <w:rFonts w:hint="cs"/>
          <w:rtl/>
        </w:rPr>
        <w:t xml:space="preserve"> </w:t>
      </w:r>
      <w:r w:rsidR="00953F97">
        <w:rPr>
          <w:rtl/>
        </w:rPr>
        <w:t>به و</w:t>
      </w:r>
      <w:r w:rsidR="00953F97">
        <w:rPr>
          <w:rFonts w:hint="cs"/>
          <w:rtl/>
        </w:rPr>
        <w:t>ی</w:t>
      </w:r>
      <w:r w:rsidR="00953F97">
        <w:rPr>
          <w:rFonts w:hint="eastAsia"/>
          <w:rtl/>
        </w:rPr>
        <w:t>ژه</w:t>
      </w:r>
      <w:r w:rsidRPr="00AC5788">
        <w:rPr>
          <w:rFonts w:hint="cs"/>
          <w:rtl/>
        </w:rPr>
        <w:t xml:space="preserve"> در دو زمینه تشخیص و طبقه</w:t>
      </w:r>
      <w:r w:rsidRPr="00AC5788">
        <w:rPr>
          <w:rFonts w:hint="eastAsia"/>
          <w:rtl/>
        </w:rPr>
        <w:t>‌</w:t>
      </w:r>
      <w:r w:rsidRPr="00AC5788">
        <w:rPr>
          <w:rFonts w:hint="cs"/>
          <w:rtl/>
        </w:rPr>
        <w:t>بندی الگو، باعث بهره</w:t>
      </w:r>
      <w:r w:rsidRPr="00AC5788">
        <w:rPr>
          <w:rFonts w:hint="eastAsia"/>
          <w:rtl/>
        </w:rPr>
        <w:t>‌</w:t>
      </w:r>
      <w:r w:rsidRPr="00AC5788">
        <w:rPr>
          <w:rFonts w:hint="cs"/>
          <w:rtl/>
        </w:rPr>
        <w:t>گیری از آن در کنترل کیفیت صنایعی مانند پارچه، کاغذ و سرامیک شده است.</w:t>
      </w:r>
    </w:p>
    <w:p w:rsidR="00902590" w:rsidRDefault="00902590" w:rsidP="00902590">
      <w:pPr>
        <w:pStyle w:val="ICTJNormal"/>
        <w:rPr>
          <w:sz w:val="22"/>
          <w:rtl/>
        </w:rPr>
        <w:sectPr w:rsidR="00902590" w:rsidSect="008855AE">
          <w:type w:val="continuous"/>
          <w:pgSz w:w="12240" w:h="15840"/>
          <w:pgMar w:top="1701" w:right="1151" w:bottom="578" w:left="1151" w:header="709" w:footer="709" w:gutter="0"/>
          <w:cols w:num="2" w:space="346"/>
          <w:bidi/>
          <w:docGrid w:linePitch="360"/>
        </w:sectPr>
      </w:pPr>
    </w:p>
    <w:p w:rsidR="00902590" w:rsidRDefault="00FE12BD" w:rsidP="00902590">
      <w:pPr>
        <w:pStyle w:val="ICTJNormal"/>
      </w:pPr>
      <w:r>
        <w:pict>
          <v:group id="_x0000_s1157" style="width:459.75pt;height:214pt;mso-position-horizontal-relative:char;mso-position-vertical-relative:line" coordorigin="522,743" coordsize="10220,4895">
            <v:group id="_x0000_s1158" style="position:absolute;left:802;top:743;width:9940;height:4895" coordorigin="802,743" coordsize="9940,4895">
              <v:group id="_x0000_s1159" style="position:absolute;left:2625;top:743;width:8117;height:4895" coordorigin="2186,1361" coordsize="8117,4895">
                <v:rect id="_x0000_s1160" style="position:absolute;left:9056;top:5009;width:1247;height:1247" fillcolor="#ddd" stroked="f" strokeweight="1.25pt">
                  <v:fill r:id="rId14" o:title="Granite" rotate="t" type="tile"/>
                  <v:textbox style="mso-next-textbox:#_x0000_s1160">
                    <w:txbxContent>
                      <w:p w:rsidR="00F0289A" w:rsidRDefault="00F0289A" w:rsidP="00902590"/>
                    </w:txbxContent>
                  </v:textbox>
                </v:rect>
                <v:rect id="_x0000_s1161" style="position:absolute;left:4268;top:1361;width:1247;height:1247" fillcolor="#ddd" stroked="f" strokeweight="1.25pt">
                  <v:fill r:id="rId14" o:title="Granite" rotate="t" type="tile"/>
                  <v:textbox style="mso-next-textbox:#_x0000_s1161">
                    <w:txbxContent>
                      <w:p w:rsidR="00F0289A" w:rsidRDefault="00F0289A" w:rsidP="00902590"/>
                    </w:txbxContent>
                  </v:textbox>
                </v:rect>
                <v:group id="_x0000_s1162" style="position:absolute;left:2186;top:2678;width:6813;height:3468" coordorigin="2186,2678" coordsize="6813,3468">
                  <v:rect id="_x0000_s1163" style="position:absolute;left:2186;top:2678;width:1509;height:540" strokeweight="1pt">
                    <v:textbox style="mso-next-textbox:#_x0000_s1163">
                      <w:txbxContent>
                        <w:p w:rsidR="00F0289A" w:rsidRPr="00AC5788" w:rsidRDefault="00F0289A" w:rsidP="00902590">
                          <w:pPr>
                            <w:jc w:val="center"/>
                            <w:rPr>
                              <w:rFonts w:cs="B Lotus"/>
                              <w:sz w:val="18"/>
                              <w:szCs w:val="20"/>
                            </w:rPr>
                          </w:pPr>
                          <w:r w:rsidRPr="00AC5788">
                            <w:rPr>
                              <w:rFonts w:cs="B Lotus" w:hint="cs"/>
                              <w:sz w:val="18"/>
                              <w:szCs w:val="20"/>
                              <w:rtl/>
                            </w:rPr>
                            <w:t xml:space="preserve">پردازنده </w:t>
                          </w:r>
                          <w:r w:rsidRPr="00AC5788">
                            <w:rPr>
                              <w:rFonts w:cs="B Lotus"/>
                              <w:sz w:val="18"/>
                              <w:szCs w:val="20"/>
                            </w:rPr>
                            <w:t>DSP</w:t>
                          </w:r>
                        </w:p>
                      </w:txbxContent>
                    </v:textbox>
                  </v:rect>
                  <v:rect id="_x0000_s1164" style="position:absolute;left:4160;top:2678;width:1509;height:540" strokeweight="1pt">
                    <v:textbox style="mso-next-textbox:#_x0000_s1164">
                      <w:txbxContent>
                        <w:p w:rsidR="00F0289A" w:rsidRPr="00AC5788" w:rsidRDefault="00F0289A" w:rsidP="00902590">
                          <w:pPr>
                            <w:jc w:val="center"/>
                            <w:rPr>
                              <w:rFonts w:cs="B Lotus"/>
                              <w:szCs w:val="20"/>
                            </w:rPr>
                          </w:pPr>
                          <w:r w:rsidRPr="00AC5788">
                            <w:rPr>
                              <w:rFonts w:cs="B Lotus" w:hint="cs"/>
                              <w:szCs w:val="20"/>
                              <w:rtl/>
                            </w:rPr>
                            <w:t>تصویر دیجیتال</w:t>
                          </w:r>
                        </w:p>
                      </w:txbxContent>
                    </v:textbox>
                  </v:rect>
                  <v:rect id="_x0000_s1165" style="position:absolute;left:6822;top:5180;width:2177;height:966" strokeweight="1pt">
                    <v:textbox style="mso-next-textbox:#_x0000_s1165">
                      <w:txbxContent>
                        <w:p w:rsidR="00F0289A" w:rsidRPr="00AC5788" w:rsidRDefault="00F0289A" w:rsidP="00902590">
                          <w:pPr>
                            <w:jc w:val="center"/>
                            <w:rPr>
                              <w:rFonts w:cs="B Lotus"/>
                              <w:szCs w:val="20"/>
                            </w:rPr>
                          </w:pPr>
                          <w:r w:rsidRPr="00AC5788">
                            <w:rPr>
                              <w:rFonts w:cs="B Lotus" w:hint="cs"/>
                              <w:szCs w:val="20"/>
                              <w:rtl/>
                            </w:rPr>
                            <w:t>تصویر سطح فولادی</w:t>
                          </w:r>
                        </w:p>
                        <w:p w:rsidR="00F0289A" w:rsidRPr="00AC5788" w:rsidRDefault="00F0289A" w:rsidP="00902590">
                          <w:pPr>
                            <w:jc w:val="center"/>
                            <w:rPr>
                              <w:rFonts w:cs="B Lotus"/>
                              <w:szCs w:val="20"/>
                              <w:rtl/>
                            </w:rPr>
                          </w:pPr>
                          <w:r w:rsidRPr="00AC5788">
                            <w:rPr>
                              <w:rFonts w:cs="B Lotus" w:hint="cs"/>
                              <w:szCs w:val="20"/>
                              <w:rtl/>
                            </w:rPr>
                            <w:t>معیوب بخش بندی شده</w:t>
                          </w:r>
                        </w:p>
                        <w:p w:rsidR="00F0289A" w:rsidRPr="00AC5788" w:rsidRDefault="00F0289A" w:rsidP="00902590">
                          <w:pPr>
                            <w:jc w:val="center"/>
                            <w:rPr>
                              <w:rFonts w:cs="B Lotus"/>
                              <w:szCs w:val="20"/>
                              <w:rtl/>
                            </w:rPr>
                          </w:pPr>
                        </w:p>
                      </w:txbxContent>
                    </v:textbox>
                  </v:rect>
                  <v:rect id="_x0000_s1166" style="position:absolute;left:6134;top:2678;width:1509;height:540" strokeweight="1pt">
                    <v:textbox style="mso-next-textbox:#_x0000_s1166">
                      <w:txbxContent>
                        <w:p w:rsidR="00F0289A" w:rsidRPr="00AC5788" w:rsidRDefault="00F0289A" w:rsidP="00902590">
                          <w:pPr>
                            <w:jc w:val="center"/>
                            <w:rPr>
                              <w:rFonts w:cs="B Lotus"/>
                              <w:szCs w:val="20"/>
                            </w:rPr>
                          </w:pPr>
                          <w:r w:rsidRPr="00AC5788">
                            <w:rPr>
                              <w:rFonts w:cs="B Lotus" w:hint="cs"/>
                              <w:szCs w:val="20"/>
                              <w:rtl/>
                            </w:rPr>
                            <w:t>استخراج ویژگی</w:t>
                          </w:r>
                        </w:p>
                      </w:txbxContent>
                    </v:textbox>
                  </v:rect>
                  <v:rect id="_x0000_s1167" style="position:absolute;left:5387;top:3926;width:1161;height:540" strokeweight="1pt">
                    <v:textbox style="mso-next-textbox:#_x0000_s1167">
                      <w:txbxContent>
                        <w:p w:rsidR="00F0289A" w:rsidRPr="00AC5788" w:rsidRDefault="00F0289A" w:rsidP="00902590">
                          <w:pPr>
                            <w:jc w:val="center"/>
                            <w:rPr>
                              <w:rFonts w:cs="B Lotus"/>
                              <w:szCs w:val="20"/>
                            </w:rPr>
                          </w:pPr>
                          <w:r w:rsidRPr="00AC5788">
                            <w:rPr>
                              <w:rFonts w:cs="B Lotus" w:hint="cs"/>
                              <w:szCs w:val="20"/>
                              <w:rtl/>
                            </w:rPr>
                            <w:t>کلاسه بندی</w:t>
                          </w:r>
                        </w:p>
                      </w:txbxContent>
                    </v:textbox>
                  </v:rect>
                  <v:rect id="_x0000_s1168" style="position:absolute;left:7175;top:3926;width:1161;height:540" strokeweight="1pt">
                    <v:textbox style="mso-next-textbox:#_x0000_s1168">
                      <w:txbxContent>
                        <w:p w:rsidR="00F0289A" w:rsidRPr="00AC5788" w:rsidRDefault="00F0289A" w:rsidP="00902590">
                          <w:pPr>
                            <w:jc w:val="center"/>
                            <w:rPr>
                              <w:rFonts w:cs="B Lotus"/>
                              <w:sz w:val="16"/>
                              <w:szCs w:val="20"/>
                            </w:rPr>
                          </w:pPr>
                          <w:r w:rsidRPr="00AC5788">
                            <w:rPr>
                              <w:rFonts w:cs="B Lotus" w:hint="cs"/>
                              <w:sz w:val="16"/>
                              <w:szCs w:val="20"/>
                              <w:rtl/>
                            </w:rPr>
                            <w:t>بخش بندی</w:t>
                          </w:r>
                        </w:p>
                      </w:txbxContent>
                    </v:textbox>
                  </v:rect>
                  <v:line id="_x0000_s1169" style="position:absolute" from="3698,2957" to="4152,2957" strokeweight="1pt">
                    <v:stroke endarrow="block"/>
                  </v:line>
                  <v:line id="_x0000_s1170" style="position:absolute" from="5693,2957" to="6147,2957" strokeweight="1pt">
                    <v:stroke endarrow="block"/>
                  </v:line>
                  <v:line id="_x0000_s1171" style="position:absolute" from="6551,4211" to="7175,4211" strokeweight="1pt">
                    <v:stroke endarrow="block"/>
                  </v:line>
                  <v:line id="_x0000_s1172" style="position:absolute" from="7916,4496" to="7916,5176" strokeweight="1pt">
                    <v:stroke endarrow="block"/>
                  </v:line>
                  <v:line id="_x0000_s1173" style="position:absolute;flip:x" from="5978,3242" to="6833,3926" strokeweight="1pt">
                    <v:stroke endarrow="block"/>
                  </v:line>
                  <v:line id="_x0000_s1174" style="position:absolute" from="6890,3242" to="7746,3928" strokeweight="1pt">
                    <v:stroke endarrow="block"/>
                  </v:line>
                </v:group>
              </v:group>
              <v:group id="_x0000_s1175" style="position:absolute;left:802;top:2314;width:1827;height:924" coordorigin="802,2314" coordsize="1827,924">
                <v:group id="_x0000_s1176" style="position:absolute;left:802;top:2314;width:1484;height:924" coordorigin="8739,998" coordsize="1484,924">
                  <v:group id="_x0000_s1177" style="position:absolute;left:9734;top:998;width:392;height:338;rotation:919879fd" coordorigin="9584,494" coordsize="392,338">
                    <v:rect id="_x0000_s1178" style="position:absolute;left:9584;top:494;width:392;height:196;rotation:1696090fd" strokeweight="1pt"/>
                    <v:rect id="_x0000_s1179" style="position:absolute;left:9622;top:664;width:140;height:168;rotation:1696090fd" strokeweight="1pt"/>
                  </v:group>
                  <v:group id="_x0000_s1180" style="position:absolute;left:8739;top:1530;width:1484;height:355" coordorigin="8739,1530" coordsize="1484,355">
                    <v:rect id="_x0000_s1181" style="position:absolute;left:8739;top:1530;width:1484;height:355;rotation:1696090fd" strokeweight="1pt"/>
                    <v:rect id="_x0000_s1182" style="position:absolute;left:9230;top:1530;width:462;height:336;rotation:1696090fd" fillcolor="black" strokeweight="1pt">
                      <v:fill r:id="rId15" o:title="Wide downward diagonal" type="pattern"/>
                    </v:rect>
                  </v:group>
                  <v:group id="_x0000_s1183" style="position:absolute;left:9174;top:1306;width:588;height:616" coordorigin="9174,1306" coordsize="588,616">
                    <v:line id="_x0000_s1184" style="position:absolute;flip:x" from="9174,1306" to="9762,1754" strokeweight="1pt"/>
                    <v:line id="_x0000_s1185" style="position:absolute;flip:x" from="9594,1306" to="9762,1922" strokeweight="1pt"/>
                    <v:line id="_x0000_s1186" style="position:absolute;flip:x" from="9314,1306" to="9734,1446" strokeweight="1pt"/>
                    <v:line id="_x0000_s1187" style="position:absolute;flip:x" from="9734,1306" to="9762,1642" strokeweight="1pt"/>
                  </v:group>
                </v:group>
                <v:line id="_x0000_s1188" style="position:absolute" from="2062,2342" to="2629,2342" strokeweight="1pt">
                  <v:stroke endarrow="block"/>
                </v:line>
              </v:group>
            </v:group>
            <v:rect id="_x0000_s1189" style="position:absolute;left:1138;top:2198;width:756;height:508" filled="f" stroked="f">
              <v:textbox style="mso-next-textbox:#_x0000_s1189">
                <w:txbxContent>
                  <w:p w:rsidR="00F0289A" w:rsidRPr="00AC5788" w:rsidRDefault="00F0289A" w:rsidP="00902590">
                    <w:pPr>
                      <w:ind w:hanging="137"/>
                      <w:jc w:val="center"/>
                      <w:rPr>
                        <w:rFonts w:cs="B Lotus"/>
                        <w:szCs w:val="20"/>
                      </w:rPr>
                    </w:pPr>
                    <w:r w:rsidRPr="00AC5788">
                      <w:rPr>
                        <w:rFonts w:cs="B Lotus" w:hint="cs"/>
                        <w:szCs w:val="20"/>
                        <w:rtl/>
                      </w:rPr>
                      <w:t>دوربین</w:t>
                    </w:r>
                  </w:p>
                </w:txbxContent>
              </v:textbox>
            </v:rect>
            <v:rect id="_x0000_s1190" style="position:absolute;left:522;top:3070;width:1064;height:508" filled="f" stroked="f">
              <v:textbox style="mso-next-textbox:#_x0000_s1190">
                <w:txbxContent>
                  <w:p w:rsidR="00F0289A" w:rsidRPr="00AC5788" w:rsidRDefault="00F0289A" w:rsidP="00902590">
                    <w:pPr>
                      <w:ind w:hanging="137"/>
                      <w:jc w:val="center"/>
                      <w:rPr>
                        <w:rFonts w:cs="B Lotus"/>
                        <w:szCs w:val="20"/>
                      </w:rPr>
                    </w:pPr>
                    <w:r w:rsidRPr="00AC5788">
                      <w:rPr>
                        <w:rFonts w:cs="B Lotus" w:hint="cs"/>
                        <w:szCs w:val="20"/>
                        <w:rtl/>
                      </w:rPr>
                      <w:t>سطح فولادی</w:t>
                    </w:r>
                  </w:p>
                </w:txbxContent>
              </v:textbox>
            </v:rect>
            <w10:wrap type="none"/>
            <w10:anchorlock/>
          </v:group>
        </w:pict>
      </w:r>
    </w:p>
    <w:p w:rsidR="00902590" w:rsidRDefault="00902590" w:rsidP="00902590">
      <w:pPr>
        <w:pStyle w:val="ICTJFig"/>
        <w:rPr>
          <w:sz w:val="22"/>
          <w:rtl/>
        </w:rPr>
      </w:pPr>
      <w:r w:rsidRPr="005346B3">
        <w:rPr>
          <w:rFonts w:hint="cs"/>
          <w:rtl/>
        </w:rPr>
        <w:t>شکل 1- نمونه ای از یک سیستم بازرسی اتوماتیک سطوح فولادی در کارخانه</w:t>
      </w:r>
    </w:p>
    <w:p w:rsidR="00902590" w:rsidRDefault="00902590" w:rsidP="00902590">
      <w:pPr>
        <w:pStyle w:val="ICTJNormal"/>
        <w:rPr>
          <w:sz w:val="22"/>
          <w:rtl/>
        </w:rPr>
        <w:sectPr w:rsidR="00902590" w:rsidSect="00902590">
          <w:type w:val="continuous"/>
          <w:pgSz w:w="12240" w:h="15840"/>
          <w:pgMar w:top="1701" w:right="1151" w:bottom="578" w:left="1151" w:header="709" w:footer="709" w:gutter="0"/>
          <w:cols w:space="346"/>
          <w:bidi/>
          <w:docGrid w:linePitch="360"/>
        </w:sectPr>
      </w:pPr>
    </w:p>
    <w:p w:rsidR="007842F9" w:rsidRDefault="007842F9" w:rsidP="007842F9">
      <w:pPr>
        <w:pStyle w:val="ICTJNormal"/>
        <w:rPr>
          <w:sz w:val="22"/>
          <w:rtl/>
        </w:rPr>
      </w:pPr>
      <w:r w:rsidRPr="008F7774">
        <w:rPr>
          <w:rFonts w:hint="cs"/>
          <w:rtl/>
        </w:rPr>
        <w:lastRenderedPageBreak/>
        <w:t xml:space="preserve">محققین زیادی </w:t>
      </w:r>
      <w:r w:rsidR="00953F97">
        <w:rPr>
          <w:rtl/>
        </w:rPr>
        <w:t>خراب</w:t>
      </w:r>
      <w:r w:rsidR="00953F97">
        <w:rPr>
          <w:rFonts w:hint="cs"/>
          <w:rtl/>
        </w:rPr>
        <w:t>ی‌</w:t>
      </w:r>
      <w:r w:rsidR="00953F97">
        <w:rPr>
          <w:rFonts w:hint="eastAsia"/>
          <w:rtl/>
        </w:rPr>
        <w:t>ها</w:t>
      </w:r>
      <w:r w:rsidR="00953F97">
        <w:rPr>
          <w:rFonts w:hint="cs"/>
          <w:rtl/>
        </w:rPr>
        <w:t>ی</w:t>
      </w:r>
      <w:r w:rsidRPr="008F7774">
        <w:rPr>
          <w:rFonts w:hint="cs"/>
          <w:rtl/>
        </w:rPr>
        <w:t xml:space="preserve">ی ایجاد شده بر سطح فولاد را به </w:t>
      </w:r>
      <w:r w:rsidR="00953F97">
        <w:rPr>
          <w:rtl/>
        </w:rPr>
        <w:t>روش‌ها</w:t>
      </w:r>
      <w:r w:rsidR="00953F97">
        <w:rPr>
          <w:rFonts w:hint="cs"/>
          <w:rtl/>
        </w:rPr>
        <w:t>ی</w:t>
      </w:r>
      <w:r w:rsidRPr="008F7774">
        <w:rPr>
          <w:rFonts w:hint="cs"/>
          <w:rtl/>
        </w:rPr>
        <w:t xml:space="preserve"> گوناگون مورد بررسی قرار </w:t>
      </w:r>
      <w:r w:rsidR="00953F97">
        <w:rPr>
          <w:rtl/>
        </w:rPr>
        <w:t>داده‌اند</w:t>
      </w:r>
      <w:r w:rsidRPr="008F7774">
        <w:rPr>
          <w:rFonts w:hint="cs"/>
          <w:rtl/>
        </w:rPr>
        <w:t xml:space="preserve">. </w:t>
      </w:r>
      <w:r w:rsidR="00953F97">
        <w:rPr>
          <w:rtl/>
        </w:rPr>
        <w:t>برخ</w:t>
      </w:r>
      <w:r w:rsidR="00953F97">
        <w:rPr>
          <w:rFonts w:hint="cs"/>
          <w:rtl/>
        </w:rPr>
        <w:t>ی</w:t>
      </w:r>
      <w:r w:rsidR="00953F97">
        <w:rPr>
          <w:rtl/>
        </w:rPr>
        <w:t xml:space="preserve"> از</w:t>
      </w:r>
      <w:r w:rsidRPr="008F7774">
        <w:rPr>
          <w:rFonts w:hint="cs"/>
          <w:rtl/>
        </w:rPr>
        <w:t xml:space="preserve"> </w:t>
      </w:r>
      <w:r w:rsidR="00953F97">
        <w:rPr>
          <w:rtl/>
        </w:rPr>
        <w:t>آن‌ها</w:t>
      </w:r>
      <w:r w:rsidRPr="008F7774">
        <w:rPr>
          <w:rFonts w:hint="cs"/>
          <w:rtl/>
        </w:rPr>
        <w:t xml:space="preserve"> از روش پیدا کردن لبه استفاده </w:t>
      </w:r>
      <w:r w:rsidR="00953F97">
        <w:rPr>
          <w:rtl/>
        </w:rPr>
        <w:t>نموده‌اند</w:t>
      </w:r>
      <w:r w:rsidRPr="00AF2605">
        <w:rPr>
          <w:sz w:val="22"/>
        </w:rPr>
        <w:t>]</w:t>
      </w:r>
      <w:r>
        <w:rPr>
          <w:rFonts w:hint="cs"/>
          <w:sz w:val="22"/>
          <w:rtl/>
        </w:rPr>
        <w:t>3</w:t>
      </w:r>
      <w:r>
        <w:rPr>
          <w:sz w:val="22"/>
        </w:rPr>
        <w:t>.</w:t>
      </w:r>
      <w:r w:rsidRPr="00AF2605">
        <w:rPr>
          <w:sz w:val="22"/>
        </w:rPr>
        <w:t>[</w:t>
      </w:r>
    </w:p>
    <w:p w:rsidR="00902590" w:rsidRDefault="00902590" w:rsidP="00902590">
      <w:pPr>
        <w:pStyle w:val="ICTJNormal"/>
      </w:pPr>
      <w:r w:rsidRPr="008F7774">
        <w:rPr>
          <w:rFonts w:hint="cs"/>
          <w:rtl/>
        </w:rPr>
        <w:t xml:space="preserve">در این روش لبه های موجود در تصویر با استفاده از یک الگوریتم پیدا کردن لبه تشخیص داده </w:t>
      </w:r>
      <w:r w:rsidR="00953F97">
        <w:rPr>
          <w:rtl/>
        </w:rPr>
        <w:t>م</w:t>
      </w:r>
      <w:r w:rsidR="00953F97">
        <w:rPr>
          <w:rFonts w:hint="cs"/>
          <w:rtl/>
        </w:rPr>
        <w:t>ی‌</w:t>
      </w:r>
      <w:r w:rsidR="00953F97">
        <w:rPr>
          <w:rFonts w:hint="eastAsia"/>
          <w:rtl/>
        </w:rPr>
        <w:t>شود</w:t>
      </w:r>
      <w:r w:rsidRPr="008F7774">
        <w:rPr>
          <w:rFonts w:hint="cs"/>
          <w:rtl/>
        </w:rPr>
        <w:t xml:space="preserve"> و از </w:t>
      </w:r>
      <w:r w:rsidR="00953F97">
        <w:rPr>
          <w:rtl/>
        </w:rPr>
        <w:t>مقا</w:t>
      </w:r>
      <w:r w:rsidR="00953F97">
        <w:rPr>
          <w:rFonts w:hint="cs"/>
          <w:rtl/>
        </w:rPr>
        <w:t>ی</w:t>
      </w:r>
      <w:r w:rsidR="00953F97">
        <w:rPr>
          <w:rFonts w:hint="eastAsia"/>
          <w:rtl/>
        </w:rPr>
        <w:t>سه‌</w:t>
      </w:r>
      <w:r w:rsidR="00953F97">
        <w:rPr>
          <w:rFonts w:hint="cs"/>
          <w:rtl/>
        </w:rPr>
        <w:t>ی</w:t>
      </w:r>
      <w:r w:rsidRPr="008F7774">
        <w:rPr>
          <w:rFonts w:hint="cs"/>
          <w:rtl/>
        </w:rPr>
        <w:t xml:space="preserve"> تصویر لبه های موجود با مشخصات ذخیره شده در حافظه، عیب مورد نظر تشخیص داده </w:t>
      </w:r>
      <w:r w:rsidR="00953F97">
        <w:rPr>
          <w:rtl/>
        </w:rPr>
        <w:t>م</w:t>
      </w:r>
      <w:r w:rsidR="00953F97">
        <w:rPr>
          <w:rFonts w:hint="cs"/>
          <w:rtl/>
        </w:rPr>
        <w:t>ی‌</w:t>
      </w:r>
      <w:r w:rsidR="00953F97">
        <w:rPr>
          <w:rFonts w:hint="eastAsia"/>
          <w:rtl/>
        </w:rPr>
        <w:t>شود</w:t>
      </w:r>
      <w:r w:rsidRPr="008F7774">
        <w:rPr>
          <w:rFonts w:hint="cs"/>
          <w:rtl/>
        </w:rPr>
        <w:t>. مشکل اص</w:t>
      </w:r>
      <w:r>
        <w:rPr>
          <w:rFonts w:hint="cs"/>
          <w:rtl/>
        </w:rPr>
        <w:t xml:space="preserve">لی این روش این است که </w:t>
      </w:r>
      <w:r w:rsidR="00953F97">
        <w:rPr>
          <w:rtl/>
        </w:rPr>
        <w:t>خراب</w:t>
      </w:r>
      <w:r w:rsidR="00953F97">
        <w:rPr>
          <w:rFonts w:hint="cs"/>
          <w:rtl/>
        </w:rPr>
        <w:t>ی‌</w:t>
      </w:r>
      <w:r w:rsidR="00953F97">
        <w:rPr>
          <w:rFonts w:hint="eastAsia"/>
          <w:rtl/>
        </w:rPr>
        <w:t>ها</w:t>
      </w:r>
      <w:r w:rsidR="00953F97">
        <w:rPr>
          <w:rFonts w:hint="cs"/>
          <w:rtl/>
        </w:rPr>
        <w:t>یی</w:t>
      </w:r>
      <w:r w:rsidRPr="00902590">
        <w:rPr>
          <w:rFonts w:hint="cs"/>
          <w:rtl/>
        </w:rPr>
        <w:t xml:space="preserve"> </w:t>
      </w:r>
      <w:r w:rsidRPr="008F7774">
        <w:rPr>
          <w:rFonts w:hint="cs"/>
          <w:rtl/>
        </w:rPr>
        <w:t xml:space="preserve">مختلف </w:t>
      </w:r>
      <w:r w:rsidR="00953F97">
        <w:rPr>
          <w:rtl/>
        </w:rPr>
        <w:t>م</w:t>
      </w:r>
      <w:r w:rsidR="00953F97">
        <w:rPr>
          <w:rFonts w:hint="cs"/>
          <w:rtl/>
        </w:rPr>
        <w:t>ی‌</w:t>
      </w:r>
      <w:r w:rsidR="00953F97">
        <w:rPr>
          <w:rFonts w:hint="eastAsia"/>
          <w:rtl/>
        </w:rPr>
        <w:t>توانند</w:t>
      </w:r>
      <w:r w:rsidRPr="008F7774">
        <w:rPr>
          <w:rFonts w:hint="cs"/>
          <w:rtl/>
        </w:rPr>
        <w:t xml:space="preserve"> اشکال هندسی یکسانی داشته باشند ولی از لحاظ ساختمانی </w:t>
      </w:r>
      <w:r w:rsidR="00953F97">
        <w:rPr>
          <w:rtl/>
        </w:rPr>
        <w:t>کاملاً</w:t>
      </w:r>
      <w:r w:rsidRPr="008F7774">
        <w:rPr>
          <w:rFonts w:hint="cs"/>
          <w:rtl/>
        </w:rPr>
        <w:t xml:space="preserve"> با هم متفاوت باشند. به همین دلیل این روش در مورد خیلی از </w:t>
      </w:r>
      <w:r w:rsidR="00953F97">
        <w:rPr>
          <w:rtl/>
        </w:rPr>
        <w:t>خراب</w:t>
      </w:r>
      <w:r w:rsidR="00953F97">
        <w:rPr>
          <w:rFonts w:hint="cs"/>
          <w:rtl/>
        </w:rPr>
        <w:t>ی‌</w:t>
      </w:r>
      <w:r w:rsidR="00953F97">
        <w:rPr>
          <w:rFonts w:hint="eastAsia"/>
          <w:rtl/>
        </w:rPr>
        <w:t>ها</w:t>
      </w:r>
      <w:r w:rsidR="00953F97">
        <w:rPr>
          <w:rFonts w:hint="cs"/>
          <w:rtl/>
        </w:rPr>
        <w:t>یی</w:t>
      </w:r>
      <w:r w:rsidRPr="008F7774">
        <w:rPr>
          <w:rFonts w:hint="cs"/>
          <w:rtl/>
        </w:rPr>
        <w:t xml:space="preserve"> هم شکل قابل استفاده نیست.  از جمله </w:t>
      </w:r>
      <w:r w:rsidR="00953F97">
        <w:rPr>
          <w:rtl/>
        </w:rPr>
        <w:t>روش‌ها</w:t>
      </w:r>
      <w:r w:rsidR="00953F97">
        <w:rPr>
          <w:rFonts w:hint="cs"/>
          <w:rtl/>
        </w:rPr>
        <w:t>ی</w:t>
      </w:r>
      <w:r w:rsidRPr="008F7774">
        <w:rPr>
          <w:rFonts w:hint="cs"/>
          <w:rtl/>
        </w:rPr>
        <w:t xml:space="preserve"> دیگری که در تعیین محل عیب استفاده </w:t>
      </w:r>
      <w:r w:rsidR="00953F97">
        <w:rPr>
          <w:rtl/>
        </w:rPr>
        <w:t>م</w:t>
      </w:r>
      <w:r w:rsidR="00953F97">
        <w:rPr>
          <w:rFonts w:hint="cs"/>
          <w:rtl/>
        </w:rPr>
        <w:t>ی‌</w:t>
      </w:r>
      <w:r w:rsidR="00953F97">
        <w:rPr>
          <w:rFonts w:hint="eastAsia"/>
          <w:rtl/>
        </w:rPr>
        <w:t>شود</w:t>
      </w:r>
      <w:r w:rsidRPr="008F7774">
        <w:rPr>
          <w:rFonts w:hint="cs"/>
          <w:rtl/>
        </w:rPr>
        <w:t xml:space="preserve"> </w:t>
      </w:r>
      <w:r w:rsidR="00953F97">
        <w:rPr>
          <w:rtl/>
        </w:rPr>
        <w:t>م</w:t>
      </w:r>
      <w:r w:rsidR="00953F97">
        <w:rPr>
          <w:rFonts w:hint="cs"/>
          <w:rtl/>
        </w:rPr>
        <w:t>ی‌</w:t>
      </w:r>
      <w:r w:rsidR="00953F97">
        <w:rPr>
          <w:rFonts w:hint="eastAsia"/>
          <w:rtl/>
        </w:rPr>
        <w:t>توان</w:t>
      </w:r>
      <w:r w:rsidRPr="008F7774">
        <w:rPr>
          <w:rFonts w:hint="cs"/>
          <w:rtl/>
        </w:rPr>
        <w:t xml:space="preserve"> به </w:t>
      </w:r>
      <w:r w:rsidR="00953F97">
        <w:rPr>
          <w:rtl/>
        </w:rPr>
        <w:t>روش‌ها</w:t>
      </w:r>
      <w:r w:rsidR="00953F97">
        <w:rPr>
          <w:rFonts w:hint="cs"/>
          <w:rtl/>
        </w:rPr>
        <w:t>یی</w:t>
      </w:r>
      <w:r w:rsidRPr="008F7774">
        <w:rPr>
          <w:rFonts w:hint="cs"/>
          <w:rtl/>
        </w:rPr>
        <w:t xml:space="preserve"> مانند فیلتر لاپلاس، فیلتر گرادیان اشاره کرد [4</w:t>
      </w:r>
      <w:r>
        <w:rPr>
          <w:rFonts w:hint="cs"/>
          <w:rtl/>
        </w:rPr>
        <w:t>-6</w:t>
      </w:r>
      <w:r w:rsidRPr="008F7774">
        <w:rPr>
          <w:rFonts w:hint="cs"/>
          <w:rtl/>
        </w:rPr>
        <w:t xml:space="preserve">]. اعمال این فیلترها بر روی تصویر باعث ظاهر شدن لبه های عیب و جزئیات بی اهمیت صفحه با یک شدت </w:t>
      </w:r>
      <w:r w:rsidR="00953F97">
        <w:rPr>
          <w:rtl/>
        </w:rPr>
        <w:t>م</w:t>
      </w:r>
      <w:r w:rsidR="00953F97">
        <w:rPr>
          <w:rFonts w:hint="cs"/>
          <w:rtl/>
        </w:rPr>
        <w:t>ی‌</w:t>
      </w:r>
      <w:r w:rsidR="00953F97">
        <w:rPr>
          <w:rFonts w:hint="eastAsia"/>
          <w:rtl/>
        </w:rPr>
        <w:t>شود</w:t>
      </w:r>
      <w:r w:rsidRPr="008F7774">
        <w:rPr>
          <w:rFonts w:hint="cs"/>
          <w:rtl/>
        </w:rPr>
        <w:t xml:space="preserve"> که با اعمال </w:t>
      </w:r>
      <w:r w:rsidR="00953F97">
        <w:rPr>
          <w:rtl/>
        </w:rPr>
        <w:t>روش‌ها</w:t>
      </w:r>
      <w:r w:rsidR="00953F97">
        <w:rPr>
          <w:rFonts w:hint="cs"/>
          <w:rtl/>
        </w:rPr>
        <w:t>ی</w:t>
      </w:r>
      <w:r w:rsidRPr="008F7774">
        <w:rPr>
          <w:rFonts w:hint="cs"/>
          <w:rtl/>
        </w:rPr>
        <w:t xml:space="preserve"> ریخت شناسی، لبه های عیب نیز حذف </w:t>
      </w:r>
      <w:r w:rsidR="00953F97">
        <w:rPr>
          <w:rtl/>
        </w:rPr>
        <w:t>م</w:t>
      </w:r>
      <w:r w:rsidR="00953F97">
        <w:rPr>
          <w:rFonts w:hint="cs"/>
          <w:rtl/>
        </w:rPr>
        <w:t>ی‌</w:t>
      </w:r>
      <w:r w:rsidR="00953F97">
        <w:rPr>
          <w:rFonts w:hint="eastAsia"/>
          <w:rtl/>
        </w:rPr>
        <w:t>گردند</w:t>
      </w:r>
      <w:r w:rsidRPr="008F7774">
        <w:rPr>
          <w:rFonts w:hint="cs"/>
          <w:rtl/>
        </w:rPr>
        <w:t xml:space="preserve">. </w:t>
      </w:r>
      <w:r w:rsidR="00953F97">
        <w:rPr>
          <w:rtl/>
        </w:rPr>
        <w:t>بنابرا</w:t>
      </w:r>
      <w:r w:rsidR="00953F97">
        <w:rPr>
          <w:rFonts w:hint="cs"/>
          <w:rtl/>
        </w:rPr>
        <w:t>ی</w:t>
      </w:r>
      <w:r w:rsidR="00953F97">
        <w:rPr>
          <w:rFonts w:hint="eastAsia"/>
          <w:rtl/>
        </w:rPr>
        <w:t>ن</w:t>
      </w:r>
      <w:r w:rsidRPr="008F7774">
        <w:rPr>
          <w:rFonts w:hint="cs"/>
          <w:rtl/>
        </w:rPr>
        <w:t xml:space="preserve"> نتایج این </w:t>
      </w:r>
      <w:r w:rsidR="00953F97">
        <w:rPr>
          <w:rtl/>
        </w:rPr>
        <w:t>روش‌ها</w:t>
      </w:r>
      <w:r w:rsidRPr="008F7774">
        <w:rPr>
          <w:rFonts w:hint="cs"/>
          <w:rtl/>
        </w:rPr>
        <w:t xml:space="preserve"> بر روی عیب مورد نظر در این مقاله قابل قبول </w:t>
      </w:r>
      <w:r w:rsidR="00953F97">
        <w:rPr>
          <w:rtl/>
        </w:rPr>
        <w:t>نم</w:t>
      </w:r>
      <w:r w:rsidR="00953F97">
        <w:rPr>
          <w:rFonts w:hint="cs"/>
          <w:rtl/>
        </w:rPr>
        <w:t>ی‌</w:t>
      </w:r>
      <w:r w:rsidR="00953F97">
        <w:rPr>
          <w:rFonts w:hint="eastAsia"/>
          <w:rtl/>
        </w:rPr>
        <w:t>باشد</w:t>
      </w:r>
      <w:r>
        <w:rPr>
          <w:rFonts w:hint="cs"/>
          <w:rtl/>
        </w:rPr>
        <w:t>.</w:t>
      </w:r>
    </w:p>
    <w:p w:rsidR="00902590" w:rsidRPr="005346B3" w:rsidRDefault="00902590" w:rsidP="00902590">
      <w:pPr>
        <w:pStyle w:val="ICTJNormal"/>
        <w:rPr>
          <w:rtl/>
        </w:rPr>
      </w:pPr>
      <w:r w:rsidRPr="005346B3">
        <w:rPr>
          <w:rFonts w:hint="cs"/>
          <w:rtl/>
        </w:rPr>
        <w:t xml:space="preserve">مجموعه کارهایی که تا کنون انجام گرفته است بیشتر با تمرکز </w:t>
      </w:r>
      <w:r w:rsidR="00953F97">
        <w:rPr>
          <w:rtl/>
        </w:rPr>
        <w:t>بر رو</w:t>
      </w:r>
      <w:r w:rsidR="00953F97">
        <w:rPr>
          <w:rFonts w:hint="cs"/>
          <w:rtl/>
        </w:rPr>
        <w:t>ی</w:t>
      </w:r>
      <w:r w:rsidRPr="005346B3">
        <w:rPr>
          <w:rFonts w:hint="cs"/>
          <w:rtl/>
        </w:rPr>
        <w:t xml:space="preserve"> ویژگی‌های رنگ، شکل و بافت سعی در ارائه روش‌های مناسب آشکارسازی خرابی</w:t>
      </w:r>
      <w:r w:rsidRPr="005346B3">
        <w:rPr>
          <w:rFonts w:hint="cs"/>
          <w:rtl/>
        </w:rPr>
        <w:softHyphen/>
        <w:t>ها نموده</w:t>
      </w:r>
      <w:r w:rsidRPr="005346B3">
        <w:rPr>
          <w:rFonts w:hint="eastAsia"/>
          <w:rtl/>
        </w:rPr>
        <w:t>‌</w:t>
      </w:r>
      <w:r w:rsidRPr="005346B3">
        <w:rPr>
          <w:rFonts w:hint="cs"/>
          <w:rtl/>
        </w:rPr>
        <w:t>اند. در روش</w:t>
      </w:r>
      <w:r w:rsidRPr="005346B3">
        <w:rPr>
          <w:rFonts w:hint="cs"/>
          <w:rtl/>
        </w:rPr>
        <w:softHyphen/>
        <w:t>های مبتنی بر تحلیل بافت، هدف اصلی فراهم کردن معیاری برای تشخیص خواص بافتی تصویر مانند زبری، نرمی، هم</w:t>
      </w:r>
      <w:r w:rsidRPr="005346B3">
        <w:rPr>
          <w:rFonts w:hint="cs"/>
          <w:rtl/>
        </w:rPr>
        <w:softHyphen/>
        <w:t>جنسی، همواری و ... است</w:t>
      </w:r>
      <w:r>
        <w:rPr>
          <w:rFonts w:hint="cs"/>
          <w:rtl/>
        </w:rPr>
        <w:t xml:space="preserve">. </w:t>
      </w:r>
      <w:r w:rsidRPr="005346B3">
        <w:rPr>
          <w:rFonts w:hint="cs"/>
          <w:rtl/>
        </w:rPr>
        <w:t xml:space="preserve">در </w:t>
      </w:r>
      <w:r w:rsidRPr="008F7774">
        <w:rPr>
          <w:rFonts w:hint="cs"/>
          <w:rtl/>
        </w:rPr>
        <w:t>[</w:t>
      </w:r>
      <w:r>
        <w:rPr>
          <w:rFonts w:hint="cs"/>
          <w:rtl/>
        </w:rPr>
        <w:t>7</w:t>
      </w:r>
      <w:r w:rsidRPr="008F7774">
        <w:rPr>
          <w:rFonts w:hint="cs"/>
          <w:rtl/>
        </w:rPr>
        <w:t>]</w:t>
      </w:r>
      <w:r w:rsidRPr="005346B3">
        <w:rPr>
          <w:rFonts w:hint="cs"/>
          <w:rtl/>
        </w:rPr>
        <w:t xml:space="preserve"> با به کار بردن یکی از </w:t>
      </w:r>
      <w:r w:rsidR="00953F97">
        <w:rPr>
          <w:rtl/>
        </w:rPr>
        <w:t>روش‌ها</w:t>
      </w:r>
      <w:r w:rsidR="00953F97">
        <w:rPr>
          <w:rFonts w:hint="cs"/>
          <w:rtl/>
        </w:rPr>
        <w:t>ی</w:t>
      </w:r>
      <w:r w:rsidRPr="005346B3">
        <w:rPr>
          <w:rFonts w:hint="cs"/>
          <w:rtl/>
        </w:rPr>
        <w:t xml:space="preserve"> تحلیل بافت به نام ماتریس </w:t>
      </w:r>
      <w:r w:rsidR="00953F97">
        <w:rPr>
          <w:rtl/>
        </w:rPr>
        <w:t>هم رخداد</w:t>
      </w:r>
      <w:r w:rsidRPr="005346B3">
        <w:rPr>
          <w:rFonts w:hint="cs"/>
          <w:rtl/>
        </w:rPr>
        <w:t xml:space="preserve"> به آشکار سازی </w:t>
      </w:r>
      <w:r w:rsidRPr="005346B3">
        <w:rPr>
          <w:rFonts w:hint="cs"/>
          <w:rtl/>
        </w:rPr>
        <w:lastRenderedPageBreak/>
        <w:t xml:space="preserve">عیوب سطحی ورق فولاد پرداخته است. روش ماتریس </w:t>
      </w:r>
      <w:r w:rsidR="00953F97">
        <w:rPr>
          <w:rtl/>
        </w:rPr>
        <w:t>هم رخداد</w:t>
      </w:r>
      <w:r w:rsidRPr="005346B3">
        <w:rPr>
          <w:rFonts w:hint="cs"/>
          <w:rtl/>
        </w:rPr>
        <w:t xml:space="preserve"> کارایی ضعیفی در عیوب بافت پارچه در مقایسه با </w:t>
      </w:r>
      <w:r w:rsidR="00953F97">
        <w:rPr>
          <w:rtl/>
        </w:rPr>
        <w:t>تکن</w:t>
      </w:r>
      <w:r w:rsidR="00953F97">
        <w:rPr>
          <w:rFonts w:hint="cs"/>
          <w:rtl/>
        </w:rPr>
        <w:t>ی</w:t>
      </w:r>
      <w:r w:rsidR="00953F97">
        <w:rPr>
          <w:rFonts w:hint="eastAsia"/>
          <w:rtl/>
        </w:rPr>
        <w:t>ک‌ها</w:t>
      </w:r>
      <w:r w:rsidR="00953F97">
        <w:rPr>
          <w:rFonts w:hint="cs"/>
          <w:rtl/>
        </w:rPr>
        <w:t>ی</w:t>
      </w:r>
      <w:r w:rsidRPr="005346B3">
        <w:rPr>
          <w:rFonts w:hint="cs"/>
          <w:rtl/>
        </w:rPr>
        <w:t xml:space="preserve"> دیگری از قبیل روش مبتنی بر فیلتر از خود نشان داده است. در[</w:t>
      </w:r>
      <w:r>
        <w:rPr>
          <w:rFonts w:hint="cs"/>
          <w:rtl/>
        </w:rPr>
        <w:t>9</w:t>
      </w:r>
      <w:r w:rsidRPr="005346B3">
        <w:rPr>
          <w:rFonts w:hint="cs"/>
          <w:rtl/>
        </w:rPr>
        <w:t>-</w:t>
      </w:r>
      <w:r>
        <w:rPr>
          <w:rFonts w:hint="cs"/>
          <w:rtl/>
        </w:rPr>
        <w:t>8</w:t>
      </w:r>
      <w:r w:rsidRPr="005346B3">
        <w:rPr>
          <w:rFonts w:hint="cs"/>
          <w:rtl/>
        </w:rPr>
        <w:t>] با استفاده از فیلتر گابور ویژگی</w:t>
      </w:r>
      <w:r w:rsidRPr="005346B3">
        <w:rPr>
          <w:rFonts w:hint="cs"/>
          <w:rtl/>
        </w:rPr>
        <w:softHyphen/>
        <w:t>های بافتی قابل توجهی از تصاویر استخراج شده که هم دربرگیرنده</w:t>
      </w:r>
      <w:r w:rsidRPr="005346B3">
        <w:rPr>
          <w:rFonts w:hint="cs"/>
          <w:rtl/>
        </w:rPr>
        <w:softHyphen/>
        <w:t>ی جهات مختلف و هم دربرگیرنده</w:t>
      </w:r>
      <w:r w:rsidRPr="005346B3">
        <w:rPr>
          <w:rFonts w:hint="cs"/>
          <w:rtl/>
        </w:rPr>
        <w:softHyphen/>
        <w:t>ی فرکانس</w:t>
      </w:r>
      <w:r w:rsidRPr="005346B3">
        <w:rPr>
          <w:rFonts w:hint="cs"/>
          <w:rtl/>
        </w:rPr>
        <w:softHyphen/>
        <w:t>های مختلف اس</w:t>
      </w:r>
      <w:r>
        <w:rPr>
          <w:rFonts w:hint="cs"/>
          <w:rtl/>
        </w:rPr>
        <w:t>ت. در [10</w:t>
      </w:r>
      <w:r w:rsidRPr="005346B3">
        <w:rPr>
          <w:rFonts w:hint="cs"/>
          <w:rtl/>
        </w:rPr>
        <w:t>] نیز روش</w:t>
      </w:r>
      <w:r w:rsidRPr="005346B3">
        <w:rPr>
          <w:rFonts w:hint="cs"/>
          <w:rtl/>
        </w:rPr>
        <w:softHyphen/>
        <w:t xml:space="preserve">های ارائه شده است که در تمامی </w:t>
      </w:r>
      <w:r w:rsidR="00953F97">
        <w:rPr>
          <w:rtl/>
        </w:rPr>
        <w:t>آن‌ها</w:t>
      </w:r>
      <w:r w:rsidRPr="005346B3">
        <w:rPr>
          <w:rFonts w:hint="cs"/>
          <w:rtl/>
        </w:rPr>
        <w:t xml:space="preserve"> عمل استخراج ویژگی از تصاویر مورد نظر با استفاده از فیلتر گابور انجام شده است. فیلتر گابور به دلیل بهینه بودن در هر دو حوزه</w:t>
      </w:r>
      <w:r w:rsidRPr="005346B3">
        <w:rPr>
          <w:rFonts w:hint="cs"/>
          <w:rtl/>
        </w:rPr>
        <w:softHyphen/>
        <w:t>ی مکانی  و فرکانسی، امکان بهره</w:t>
      </w:r>
      <w:r w:rsidRPr="005346B3">
        <w:rPr>
          <w:rFonts w:hint="cs"/>
          <w:rtl/>
        </w:rPr>
        <w:softHyphen/>
        <w:t>گیری از محاسن پردازش سیگنال را در هر دو حوزه فراهم می</w:t>
      </w:r>
      <w:r w:rsidRPr="005346B3">
        <w:rPr>
          <w:rFonts w:hint="cs"/>
          <w:rtl/>
        </w:rPr>
        <w:softHyphen/>
        <w:t>کند.</w:t>
      </w:r>
    </w:p>
    <w:p w:rsidR="00902590" w:rsidRDefault="00902590" w:rsidP="00902590">
      <w:pPr>
        <w:pStyle w:val="ICTJNormal"/>
        <w:rPr>
          <w:rtl/>
        </w:rPr>
      </w:pPr>
      <w:r w:rsidRPr="005346B3">
        <w:rPr>
          <w:rFonts w:hint="cs"/>
          <w:rtl/>
        </w:rPr>
        <w:t xml:space="preserve">در این مقاله در بخش 2 به  بررسی کلی </w:t>
      </w:r>
      <w:r w:rsidR="00953F97">
        <w:rPr>
          <w:rtl/>
        </w:rPr>
        <w:t>خراب</w:t>
      </w:r>
      <w:r w:rsidR="00953F97">
        <w:rPr>
          <w:rFonts w:hint="cs"/>
          <w:rtl/>
        </w:rPr>
        <w:t>ی‌</w:t>
      </w:r>
      <w:r w:rsidR="00953F97">
        <w:rPr>
          <w:rFonts w:hint="eastAsia"/>
          <w:rtl/>
        </w:rPr>
        <w:t>ها</w:t>
      </w:r>
      <w:r w:rsidR="00953F97">
        <w:rPr>
          <w:rFonts w:hint="cs"/>
          <w:rtl/>
        </w:rPr>
        <w:t>یی</w:t>
      </w:r>
      <w:r w:rsidRPr="005346B3">
        <w:rPr>
          <w:rFonts w:hint="cs"/>
          <w:rtl/>
        </w:rPr>
        <w:t xml:space="preserve"> سطح ورق فولاد پرداخته و سپس از بین این </w:t>
      </w:r>
      <w:r w:rsidR="00953F97">
        <w:rPr>
          <w:rtl/>
        </w:rPr>
        <w:t>خراب</w:t>
      </w:r>
      <w:r w:rsidR="00953F97">
        <w:rPr>
          <w:rFonts w:hint="cs"/>
          <w:rtl/>
        </w:rPr>
        <w:t>ی‌</w:t>
      </w:r>
      <w:r w:rsidR="00953F97">
        <w:rPr>
          <w:rFonts w:hint="eastAsia"/>
          <w:rtl/>
        </w:rPr>
        <w:t>ها</w:t>
      </w:r>
      <w:r w:rsidRPr="005346B3">
        <w:rPr>
          <w:rFonts w:hint="cs"/>
          <w:rtl/>
        </w:rPr>
        <w:t xml:space="preserve"> چهار نوع خرابی متداول را برای بررسی انتخاب </w:t>
      </w:r>
      <w:r w:rsidR="00953F97">
        <w:rPr>
          <w:rtl/>
        </w:rPr>
        <w:t>م</w:t>
      </w:r>
      <w:r w:rsidR="00953F97">
        <w:rPr>
          <w:rFonts w:hint="cs"/>
          <w:rtl/>
        </w:rPr>
        <w:t>ی‌</w:t>
      </w:r>
      <w:r w:rsidR="00953F97">
        <w:rPr>
          <w:rFonts w:hint="eastAsia"/>
          <w:rtl/>
        </w:rPr>
        <w:t>کن</w:t>
      </w:r>
      <w:r w:rsidR="00953F97">
        <w:rPr>
          <w:rFonts w:hint="cs"/>
          <w:rtl/>
        </w:rPr>
        <w:t>ی</w:t>
      </w:r>
      <w:r w:rsidR="00953F97">
        <w:rPr>
          <w:rFonts w:hint="eastAsia"/>
          <w:rtl/>
        </w:rPr>
        <w:t>م</w:t>
      </w:r>
      <w:r w:rsidRPr="005346B3">
        <w:rPr>
          <w:rFonts w:hint="cs"/>
          <w:rtl/>
        </w:rPr>
        <w:t xml:space="preserve">. سپس در بخش 3 به برسی روش تحلیل بافت و معرفی موجک گابور و سپس به استخراج ویژگی از تصاویر به کمک موجک گابور پرداخته </w:t>
      </w:r>
      <w:r w:rsidR="00953F97">
        <w:rPr>
          <w:rtl/>
        </w:rPr>
        <w:t>م</w:t>
      </w:r>
      <w:r w:rsidR="00953F97">
        <w:rPr>
          <w:rFonts w:hint="cs"/>
          <w:rtl/>
        </w:rPr>
        <w:t>ی‌</w:t>
      </w:r>
      <w:r w:rsidR="00953F97">
        <w:rPr>
          <w:rFonts w:hint="eastAsia"/>
          <w:rtl/>
        </w:rPr>
        <w:t>شود</w:t>
      </w:r>
      <w:r w:rsidRPr="005346B3">
        <w:rPr>
          <w:rFonts w:hint="cs"/>
          <w:rtl/>
        </w:rPr>
        <w:t xml:space="preserve">. مدل پیشنهادی و نتایج </w:t>
      </w:r>
      <w:r w:rsidR="00953F97">
        <w:rPr>
          <w:rtl/>
        </w:rPr>
        <w:t>به دست</w:t>
      </w:r>
      <w:r w:rsidRPr="005346B3">
        <w:rPr>
          <w:rFonts w:hint="cs"/>
          <w:rtl/>
        </w:rPr>
        <w:t xml:space="preserve"> آمده از آزمون‌های مختلف نیز در بخش 4 معرفی می‌گردد</w:t>
      </w:r>
      <w:r w:rsidRPr="005346B3">
        <w:t>.</w:t>
      </w:r>
      <w:r w:rsidRPr="005346B3">
        <w:rPr>
          <w:rFonts w:hint="cs"/>
          <w:rtl/>
        </w:rPr>
        <w:t xml:space="preserve"> در بخش 5 با نشان دادن نتیجه</w:t>
      </w:r>
      <w:r w:rsidRPr="005346B3">
        <w:rPr>
          <w:rFonts w:hint="eastAsia"/>
          <w:rtl/>
        </w:rPr>
        <w:t>‌</w:t>
      </w:r>
      <w:r w:rsidRPr="005346B3">
        <w:rPr>
          <w:rFonts w:hint="cs"/>
          <w:rtl/>
        </w:rPr>
        <w:t xml:space="preserve">ی آزمایش‌های انجام گرفته بر روی مجموعه تصاویر، به دو صورت جدول نتایج و تصویر حاصل از آزمایش، کارایی روش پیشنهادی نشان داده </w:t>
      </w:r>
      <w:r w:rsidR="00953F97">
        <w:rPr>
          <w:rtl/>
        </w:rPr>
        <w:t>م</w:t>
      </w:r>
      <w:r w:rsidR="00953F97">
        <w:rPr>
          <w:rFonts w:hint="cs"/>
          <w:rtl/>
        </w:rPr>
        <w:t>ی‌</w:t>
      </w:r>
      <w:r w:rsidR="00953F97">
        <w:rPr>
          <w:rFonts w:hint="eastAsia"/>
          <w:rtl/>
        </w:rPr>
        <w:t>شود</w:t>
      </w:r>
      <w:r w:rsidRPr="005346B3">
        <w:rPr>
          <w:rFonts w:hint="cs"/>
          <w:rtl/>
        </w:rPr>
        <w:t>. در نهایت در بخش 6 نتیجه‌های حاصل شده از روش پیشنهادی در این مقاله، ارائه می‌گردند.</w:t>
      </w:r>
    </w:p>
    <w:p w:rsidR="00E6620B" w:rsidRDefault="00E6620B" w:rsidP="00902590">
      <w:pPr>
        <w:pStyle w:val="ICTJNormal"/>
        <w:rPr>
          <w:rtl/>
        </w:rPr>
        <w:sectPr w:rsidR="00E6620B" w:rsidSect="008855AE">
          <w:type w:val="continuous"/>
          <w:pgSz w:w="12240" w:h="15840"/>
          <w:pgMar w:top="1701" w:right="1151" w:bottom="578" w:left="1151" w:header="709" w:footer="709" w:gutter="0"/>
          <w:cols w:num="2" w:space="346"/>
          <w:bidi/>
          <w:docGrid w:linePitch="360"/>
        </w:sectPr>
      </w:pPr>
    </w:p>
    <w:p w:rsidR="001F0935" w:rsidRDefault="00902590" w:rsidP="00902590">
      <w:pPr>
        <w:pStyle w:val="ICTJSub1"/>
        <w:rPr>
          <w:rtl/>
        </w:rPr>
      </w:pPr>
      <w:r w:rsidRPr="00902590">
        <w:rPr>
          <w:rFonts w:hint="eastAsia"/>
          <w:rtl/>
        </w:rPr>
        <w:lastRenderedPageBreak/>
        <w:t>پ</w:t>
      </w:r>
      <w:r w:rsidRPr="00902590">
        <w:rPr>
          <w:rFonts w:hint="cs"/>
          <w:rtl/>
        </w:rPr>
        <w:t>ی</w:t>
      </w:r>
      <w:r w:rsidRPr="00902590">
        <w:rPr>
          <w:rFonts w:hint="eastAsia"/>
          <w:rtl/>
        </w:rPr>
        <w:t>ش‌زم</w:t>
      </w:r>
      <w:r w:rsidRPr="00902590">
        <w:rPr>
          <w:rFonts w:hint="cs"/>
          <w:rtl/>
        </w:rPr>
        <w:t>ی</w:t>
      </w:r>
      <w:r w:rsidRPr="00902590">
        <w:rPr>
          <w:rFonts w:hint="eastAsia"/>
          <w:rtl/>
        </w:rPr>
        <w:t>نه</w:t>
      </w:r>
    </w:p>
    <w:p w:rsidR="00364F5A" w:rsidRPr="00C778FD" w:rsidRDefault="00902590" w:rsidP="00532876">
      <w:pPr>
        <w:pStyle w:val="ICTJNormal"/>
      </w:pPr>
      <w:r w:rsidRPr="00C778FD">
        <w:rPr>
          <w:rFonts w:hint="cs"/>
          <w:sz w:val="18"/>
          <w:rtl/>
        </w:rPr>
        <w:t xml:space="preserve">با توجه به ماهیت </w:t>
      </w:r>
      <w:r w:rsidR="00532876">
        <w:rPr>
          <w:rFonts w:hint="cs"/>
          <w:rtl/>
        </w:rPr>
        <w:t>فناوری</w:t>
      </w:r>
      <w:r w:rsidR="00532876" w:rsidRPr="00AC5788">
        <w:rPr>
          <w:rFonts w:hint="cs"/>
          <w:rtl/>
        </w:rPr>
        <w:t xml:space="preserve"> </w:t>
      </w:r>
      <w:r w:rsidRPr="00C778FD">
        <w:rPr>
          <w:rFonts w:hint="cs"/>
          <w:sz w:val="18"/>
          <w:rtl/>
        </w:rPr>
        <w:t xml:space="preserve">ماشین بینایی و پردازش تصویر، در اولین مرحله استفاده از این </w:t>
      </w:r>
      <w:r w:rsidR="00532876">
        <w:rPr>
          <w:rFonts w:hint="cs"/>
          <w:rtl/>
        </w:rPr>
        <w:t>فناوری</w:t>
      </w:r>
      <w:r w:rsidR="00532876" w:rsidRPr="00AC5788">
        <w:rPr>
          <w:rFonts w:hint="cs"/>
          <w:rtl/>
        </w:rPr>
        <w:t xml:space="preserve"> </w:t>
      </w:r>
      <w:r w:rsidRPr="00C778FD">
        <w:rPr>
          <w:rFonts w:hint="cs"/>
          <w:sz w:val="18"/>
          <w:rtl/>
        </w:rPr>
        <w:t xml:space="preserve">، باید یک تصویر مناسب از </w:t>
      </w:r>
      <w:r w:rsidR="00953F97">
        <w:rPr>
          <w:sz w:val="18"/>
          <w:rtl/>
        </w:rPr>
        <w:t>ش</w:t>
      </w:r>
      <w:r w:rsidR="00953F97">
        <w:rPr>
          <w:rFonts w:hint="cs"/>
          <w:sz w:val="18"/>
          <w:rtl/>
        </w:rPr>
        <w:t>ی</w:t>
      </w:r>
      <w:r w:rsidRPr="00C778FD">
        <w:rPr>
          <w:rFonts w:hint="cs"/>
          <w:sz w:val="18"/>
          <w:rtl/>
        </w:rPr>
        <w:t xml:space="preserve"> مورد نظر </w:t>
      </w:r>
      <w:r w:rsidR="00953F97">
        <w:rPr>
          <w:sz w:val="18"/>
          <w:rtl/>
        </w:rPr>
        <w:t>به وجود</w:t>
      </w:r>
      <w:r w:rsidRPr="00C778FD">
        <w:rPr>
          <w:rFonts w:hint="cs"/>
          <w:sz w:val="18"/>
          <w:rtl/>
        </w:rPr>
        <w:t xml:space="preserve"> آید. تهیه این تصویر مناسب مستلزم شناخت کافی از خصوصیات ظاهری </w:t>
      </w:r>
      <w:r w:rsidR="00953F97">
        <w:rPr>
          <w:sz w:val="18"/>
          <w:rtl/>
        </w:rPr>
        <w:t>ش</w:t>
      </w:r>
      <w:r w:rsidR="00953F97">
        <w:rPr>
          <w:rFonts w:hint="cs"/>
          <w:sz w:val="18"/>
          <w:rtl/>
        </w:rPr>
        <w:t>ی</w:t>
      </w:r>
      <w:r w:rsidRPr="00C778FD">
        <w:rPr>
          <w:rFonts w:hint="cs"/>
          <w:sz w:val="18"/>
          <w:rtl/>
        </w:rPr>
        <w:t xml:space="preserve"> است. لذا در بررسی عیوب سطح ورق فولاد لازم است در ابتدا دسته بندی بر اساس خصوصیات ظاهری عیوب انجام شود. این دسته بندی مقدمه ای راهگشا برای بررسی </w:t>
      </w:r>
      <w:r w:rsidR="00953F97">
        <w:rPr>
          <w:sz w:val="18"/>
          <w:rtl/>
        </w:rPr>
        <w:t>روش‌ها</w:t>
      </w:r>
      <w:r w:rsidR="00953F97">
        <w:rPr>
          <w:rFonts w:hint="cs"/>
          <w:sz w:val="18"/>
          <w:rtl/>
        </w:rPr>
        <w:t>ی</w:t>
      </w:r>
      <w:r w:rsidRPr="00C778FD">
        <w:rPr>
          <w:rFonts w:hint="cs"/>
          <w:sz w:val="18"/>
          <w:rtl/>
        </w:rPr>
        <w:t xml:space="preserve"> نور پردازی و تصویر برداری و همچنین دستیابی به </w:t>
      </w:r>
      <w:r w:rsidR="00953F97">
        <w:rPr>
          <w:sz w:val="18"/>
          <w:rtl/>
        </w:rPr>
        <w:t>الگور</w:t>
      </w:r>
      <w:r w:rsidR="00953F97">
        <w:rPr>
          <w:rFonts w:hint="cs"/>
          <w:sz w:val="18"/>
          <w:rtl/>
        </w:rPr>
        <w:t>ی</w:t>
      </w:r>
      <w:r w:rsidR="00953F97">
        <w:rPr>
          <w:rFonts w:hint="eastAsia"/>
          <w:sz w:val="18"/>
          <w:rtl/>
        </w:rPr>
        <w:t>تم‌ها</w:t>
      </w:r>
      <w:r w:rsidR="00953F97">
        <w:rPr>
          <w:rFonts w:hint="cs"/>
          <w:sz w:val="18"/>
          <w:rtl/>
        </w:rPr>
        <w:t>ی</w:t>
      </w:r>
      <w:r w:rsidRPr="00C778FD">
        <w:rPr>
          <w:rFonts w:hint="cs"/>
          <w:sz w:val="18"/>
          <w:rtl/>
        </w:rPr>
        <w:t xml:space="preserve"> پردازشی مناسب </w:t>
      </w:r>
      <w:r w:rsidR="00953F97">
        <w:rPr>
          <w:sz w:val="18"/>
          <w:rtl/>
        </w:rPr>
        <w:t>م</w:t>
      </w:r>
      <w:r w:rsidR="00953F97">
        <w:rPr>
          <w:rFonts w:hint="cs"/>
          <w:sz w:val="18"/>
          <w:rtl/>
        </w:rPr>
        <w:t>ی‌</w:t>
      </w:r>
      <w:r w:rsidR="00953F97">
        <w:rPr>
          <w:rFonts w:hint="eastAsia"/>
          <w:sz w:val="18"/>
          <w:rtl/>
        </w:rPr>
        <w:t>باشد</w:t>
      </w:r>
      <w:r w:rsidRPr="00C778FD">
        <w:rPr>
          <w:rFonts w:hint="cs"/>
          <w:sz w:val="18"/>
          <w:rtl/>
        </w:rPr>
        <w:t xml:space="preserve">[7]. در مجتمع فولاد مبارکه اصفهان-ایران حدود 210 خرابی کدگذاری شده، از لحاظ تشابه ظاهری خصوصیات نورپردازی و تصویربرداری و </w:t>
      </w:r>
      <w:r w:rsidR="00953F97">
        <w:rPr>
          <w:sz w:val="18"/>
          <w:rtl/>
        </w:rPr>
        <w:t>الگور</w:t>
      </w:r>
      <w:r w:rsidR="00953F97">
        <w:rPr>
          <w:rFonts w:hint="cs"/>
          <w:sz w:val="18"/>
          <w:rtl/>
        </w:rPr>
        <w:t>ی</w:t>
      </w:r>
      <w:r w:rsidR="00953F97">
        <w:rPr>
          <w:rFonts w:hint="eastAsia"/>
          <w:sz w:val="18"/>
          <w:rtl/>
        </w:rPr>
        <w:t>تم‌ها</w:t>
      </w:r>
      <w:r w:rsidR="00953F97">
        <w:rPr>
          <w:rFonts w:hint="cs"/>
          <w:sz w:val="18"/>
          <w:rtl/>
        </w:rPr>
        <w:t>ی</w:t>
      </w:r>
      <w:r w:rsidRPr="00C778FD">
        <w:rPr>
          <w:rFonts w:hint="cs"/>
          <w:sz w:val="18"/>
          <w:rtl/>
        </w:rPr>
        <w:t xml:space="preserve">ی پردازشی به گروه‌های </w:t>
      </w:r>
      <w:r w:rsidR="00953F97">
        <w:rPr>
          <w:sz w:val="18"/>
          <w:rtl/>
        </w:rPr>
        <w:t>ده‌گانه‌ا</w:t>
      </w:r>
      <w:r w:rsidR="00953F97">
        <w:rPr>
          <w:rFonts w:hint="cs"/>
          <w:sz w:val="18"/>
          <w:rtl/>
        </w:rPr>
        <w:t>ی</w:t>
      </w:r>
      <w:r w:rsidRPr="00C778FD">
        <w:rPr>
          <w:rFonts w:hint="cs"/>
          <w:sz w:val="18"/>
          <w:rtl/>
        </w:rPr>
        <w:t xml:space="preserve"> تقسیم شده و به تفصیل مورد بررسی قرار گرفته</w:t>
      </w:r>
      <w:r w:rsidRPr="00C778FD">
        <w:rPr>
          <w:rFonts w:hint="eastAsia"/>
          <w:sz w:val="18"/>
          <w:rtl/>
        </w:rPr>
        <w:t>‌</w:t>
      </w:r>
      <w:r w:rsidRPr="00C778FD">
        <w:rPr>
          <w:rFonts w:hint="cs"/>
          <w:sz w:val="18"/>
          <w:rtl/>
        </w:rPr>
        <w:t xml:space="preserve"> است. بر اساس نتایج این مطالعه و با در نظر گرفتن پارامترهایی از قبیل زیاد بودن تعداد دفعات اتفاق افتادن عیب (رایج بودن)، تنوع شکل عیوب و اهمیت تفکیک </w:t>
      </w:r>
      <w:r w:rsidR="00953F97">
        <w:rPr>
          <w:sz w:val="18"/>
          <w:rtl/>
        </w:rPr>
        <w:t>آن‌ها</w:t>
      </w:r>
      <w:r w:rsidRPr="00C778FD">
        <w:rPr>
          <w:rFonts w:hint="cs"/>
          <w:sz w:val="18"/>
          <w:rtl/>
        </w:rPr>
        <w:t>، 4 خرابی حفره، خراش، چین‌های عرضی و زنگ</w:t>
      </w:r>
      <w:r w:rsidRPr="00C778FD">
        <w:rPr>
          <w:rFonts w:hint="eastAsia"/>
          <w:sz w:val="18"/>
          <w:rtl/>
        </w:rPr>
        <w:t>‌</w:t>
      </w:r>
      <w:r w:rsidRPr="00C778FD">
        <w:rPr>
          <w:rFonts w:hint="cs"/>
          <w:sz w:val="18"/>
          <w:rtl/>
        </w:rPr>
        <w:t>زدگی، در این مقاله جهت بررسی انتخاب شده است</w:t>
      </w:r>
      <w:r w:rsidRPr="00C778FD">
        <w:t>]</w:t>
      </w:r>
      <w:r w:rsidRPr="00C778FD">
        <w:rPr>
          <w:rFonts w:hint="cs"/>
          <w:sz w:val="18"/>
          <w:rtl/>
        </w:rPr>
        <w:t>9</w:t>
      </w:r>
      <w:r w:rsidR="00C778FD">
        <w:rPr>
          <w:rFonts w:hint="cs"/>
          <w:sz w:val="18"/>
          <w:rtl/>
        </w:rPr>
        <w:t>-</w:t>
      </w:r>
      <w:r w:rsidRPr="00C778FD">
        <w:rPr>
          <w:rFonts w:hint="cs"/>
          <w:sz w:val="18"/>
          <w:rtl/>
        </w:rPr>
        <w:t>10</w:t>
      </w:r>
      <w:r w:rsidRPr="00C778FD">
        <w:t>[</w:t>
      </w:r>
      <w:r w:rsidRPr="00C778FD">
        <w:rPr>
          <w:rFonts w:hint="cs"/>
          <w:sz w:val="18"/>
          <w:rtl/>
        </w:rPr>
        <w:t xml:space="preserve">. </w:t>
      </w:r>
      <w:bookmarkStart w:id="2" w:name="OLE_LINK9"/>
      <w:bookmarkStart w:id="3" w:name="OLE_LINK10"/>
      <w:r w:rsidRPr="00C778FD">
        <w:rPr>
          <w:rFonts w:hint="cs"/>
          <w:sz w:val="18"/>
          <w:rtl/>
        </w:rPr>
        <w:t>شکل 2چهار تصویر واقعی از چهار نمونه سطوح فولاد</w:t>
      </w:r>
      <w:bookmarkEnd w:id="2"/>
      <w:bookmarkEnd w:id="3"/>
      <w:r w:rsidRPr="00C778FD">
        <w:rPr>
          <w:rFonts w:hint="cs"/>
          <w:sz w:val="18"/>
          <w:rtl/>
        </w:rPr>
        <w:t xml:space="preserve"> دارای </w:t>
      </w:r>
      <w:r w:rsidR="00953F97">
        <w:rPr>
          <w:sz w:val="18"/>
          <w:rtl/>
        </w:rPr>
        <w:t>خراب</w:t>
      </w:r>
      <w:r w:rsidR="00953F97">
        <w:rPr>
          <w:rFonts w:hint="cs"/>
          <w:sz w:val="18"/>
          <w:rtl/>
        </w:rPr>
        <w:t>ی‌</w:t>
      </w:r>
      <w:r w:rsidR="00953F97">
        <w:rPr>
          <w:rFonts w:hint="eastAsia"/>
          <w:sz w:val="18"/>
          <w:rtl/>
        </w:rPr>
        <w:t>ها</w:t>
      </w:r>
      <w:r w:rsidR="00953F97">
        <w:rPr>
          <w:rFonts w:hint="cs"/>
          <w:sz w:val="18"/>
          <w:rtl/>
        </w:rPr>
        <w:t>ی</w:t>
      </w:r>
      <w:r w:rsidRPr="00C778FD">
        <w:rPr>
          <w:rFonts w:hint="cs"/>
          <w:sz w:val="18"/>
          <w:rtl/>
        </w:rPr>
        <w:t xml:space="preserve"> رایج را نشان </w:t>
      </w:r>
      <w:r w:rsidR="00953F97">
        <w:rPr>
          <w:sz w:val="18"/>
          <w:rtl/>
        </w:rPr>
        <w:t>م</w:t>
      </w:r>
      <w:r w:rsidR="00953F97">
        <w:rPr>
          <w:rFonts w:hint="cs"/>
          <w:sz w:val="18"/>
          <w:rtl/>
        </w:rPr>
        <w:t>ی‌</w:t>
      </w:r>
      <w:r w:rsidR="00953F97">
        <w:rPr>
          <w:rFonts w:hint="eastAsia"/>
          <w:sz w:val="18"/>
          <w:rtl/>
        </w:rPr>
        <w:t>دهد</w:t>
      </w:r>
      <w:r w:rsidRPr="00C778FD">
        <w:rPr>
          <w:rFonts w:hint="cs"/>
          <w:sz w:val="18"/>
          <w:rtl/>
        </w:rPr>
        <w:t xml:space="preserve">. برای انجام تحقیق به </w:t>
      </w:r>
      <w:r w:rsidR="00953F97">
        <w:rPr>
          <w:sz w:val="18"/>
          <w:rtl/>
        </w:rPr>
        <w:t>عکس‌ها</w:t>
      </w:r>
      <w:r w:rsidR="00953F97">
        <w:rPr>
          <w:rFonts w:hint="cs"/>
          <w:sz w:val="18"/>
          <w:rtl/>
        </w:rPr>
        <w:t>ی</w:t>
      </w:r>
      <w:r w:rsidRPr="00C778FD">
        <w:rPr>
          <w:rFonts w:hint="cs"/>
          <w:sz w:val="18"/>
          <w:rtl/>
        </w:rPr>
        <w:t xml:space="preserve"> متعددی از این عیوب  نیاز است. </w:t>
      </w:r>
      <w:r w:rsidR="00953F97">
        <w:rPr>
          <w:sz w:val="18"/>
          <w:rtl/>
        </w:rPr>
        <w:t>عکس‌ها</w:t>
      </w:r>
      <w:r w:rsidR="00953F97">
        <w:rPr>
          <w:rFonts w:hint="cs"/>
          <w:sz w:val="18"/>
          <w:rtl/>
        </w:rPr>
        <w:t>ی</w:t>
      </w:r>
      <w:r w:rsidRPr="00C778FD">
        <w:rPr>
          <w:rFonts w:hint="cs"/>
          <w:sz w:val="18"/>
          <w:rtl/>
        </w:rPr>
        <w:t xml:space="preserve"> استفاده شده متعلق به دانشگاه کانپور هند </w:t>
      </w:r>
      <w:r w:rsidR="00953F97">
        <w:rPr>
          <w:sz w:val="18"/>
          <w:rtl/>
        </w:rPr>
        <w:t>م</w:t>
      </w:r>
      <w:r w:rsidR="00953F97">
        <w:rPr>
          <w:rFonts w:hint="cs"/>
          <w:sz w:val="18"/>
          <w:rtl/>
        </w:rPr>
        <w:t>ی‌</w:t>
      </w:r>
      <w:r w:rsidR="00953F97">
        <w:rPr>
          <w:rFonts w:hint="eastAsia"/>
          <w:sz w:val="18"/>
          <w:rtl/>
        </w:rPr>
        <w:t>باشد</w:t>
      </w:r>
      <w:r w:rsidRPr="00C778FD">
        <w:t>]</w:t>
      </w:r>
      <w:r w:rsidRPr="00C778FD">
        <w:rPr>
          <w:rFonts w:hint="cs"/>
          <w:sz w:val="18"/>
          <w:rtl/>
        </w:rPr>
        <w:t xml:space="preserve"> 3</w:t>
      </w:r>
      <w:r w:rsidRPr="00C778FD">
        <w:t>[</w:t>
      </w:r>
      <w:r w:rsidRPr="00C778FD">
        <w:rPr>
          <w:rFonts w:hint="cs"/>
          <w:sz w:val="18"/>
          <w:rtl/>
        </w:rPr>
        <w:t>.</w:t>
      </w:r>
    </w:p>
    <w:p w:rsidR="00364F5A" w:rsidRDefault="00C778FD" w:rsidP="00364F5A">
      <w:pPr>
        <w:pStyle w:val="ICTJSub1"/>
      </w:pPr>
      <w:r w:rsidRPr="00C778FD">
        <w:rPr>
          <w:rFonts w:hint="eastAsia"/>
          <w:rtl/>
        </w:rPr>
        <w:t>تحل</w:t>
      </w:r>
      <w:r w:rsidRPr="00C778FD">
        <w:rPr>
          <w:rFonts w:hint="cs"/>
          <w:rtl/>
        </w:rPr>
        <w:t>ی</w:t>
      </w:r>
      <w:r w:rsidRPr="00C778FD">
        <w:rPr>
          <w:rFonts w:hint="eastAsia"/>
          <w:rtl/>
        </w:rPr>
        <w:t>ل</w:t>
      </w:r>
      <w:r w:rsidRPr="00C778FD">
        <w:rPr>
          <w:rtl/>
        </w:rPr>
        <w:t xml:space="preserve"> </w:t>
      </w:r>
      <w:r w:rsidRPr="00C778FD">
        <w:rPr>
          <w:rFonts w:hint="eastAsia"/>
          <w:rtl/>
        </w:rPr>
        <w:t>بافت</w:t>
      </w:r>
      <w:r w:rsidRPr="00C778FD">
        <w:rPr>
          <w:rtl/>
        </w:rPr>
        <w:t xml:space="preserve"> </w:t>
      </w:r>
      <w:r w:rsidRPr="00C778FD">
        <w:rPr>
          <w:rFonts w:hint="eastAsia"/>
          <w:rtl/>
        </w:rPr>
        <w:t>و</w:t>
      </w:r>
      <w:r w:rsidRPr="00C778FD">
        <w:rPr>
          <w:rtl/>
        </w:rPr>
        <w:t xml:space="preserve"> </w:t>
      </w:r>
      <w:r w:rsidRPr="00C778FD">
        <w:rPr>
          <w:rFonts w:hint="eastAsia"/>
          <w:rtl/>
        </w:rPr>
        <w:t>استخراج</w:t>
      </w:r>
      <w:r w:rsidRPr="00C778FD">
        <w:rPr>
          <w:rtl/>
        </w:rPr>
        <w:t xml:space="preserve"> </w:t>
      </w:r>
      <w:r w:rsidRPr="00C778FD">
        <w:rPr>
          <w:rFonts w:hint="eastAsia"/>
          <w:rtl/>
        </w:rPr>
        <w:t>و</w:t>
      </w:r>
      <w:r w:rsidRPr="00C778FD">
        <w:rPr>
          <w:rFonts w:hint="cs"/>
          <w:rtl/>
        </w:rPr>
        <w:t>ی</w:t>
      </w:r>
      <w:r w:rsidRPr="00C778FD">
        <w:rPr>
          <w:rFonts w:hint="eastAsia"/>
          <w:rtl/>
        </w:rPr>
        <w:t>ژگ</w:t>
      </w:r>
      <w:r w:rsidRPr="00C778FD">
        <w:rPr>
          <w:rFonts w:hint="cs"/>
          <w:rtl/>
        </w:rPr>
        <w:t>ی</w:t>
      </w:r>
      <w:r w:rsidRPr="00C778FD">
        <w:rPr>
          <w:rtl/>
        </w:rPr>
        <w:t xml:space="preserve"> </w:t>
      </w:r>
      <w:r w:rsidRPr="00C778FD">
        <w:rPr>
          <w:rFonts w:hint="eastAsia"/>
          <w:rtl/>
        </w:rPr>
        <w:t>به</w:t>
      </w:r>
      <w:r w:rsidRPr="00C778FD">
        <w:rPr>
          <w:rtl/>
        </w:rPr>
        <w:t xml:space="preserve"> </w:t>
      </w:r>
      <w:r w:rsidRPr="00C778FD">
        <w:rPr>
          <w:rFonts w:hint="eastAsia"/>
          <w:rtl/>
        </w:rPr>
        <w:t>کمک</w:t>
      </w:r>
      <w:r w:rsidRPr="00C778FD">
        <w:rPr>
          <w:rtl/>
        </w:rPr>
        <w:t xml:space="preserve"> </w:t>
      </w:r>
      <w:r w:rsidRPr="00C778FD">
        <w:rPr>
          <w:rFonts w:hint="eastAsia"/>
          <w:rtl/>
        </w:rPr>
        <w:t>موجک</w:t>
      </w:r>
      <w:r w:rsidRPr="00C778FD">
        <w:rPr>
          <w:rtl/>
        </w:rPr>
        <w:t xml:space="preserve"> </w:t>
      </w:r>
      <w:r w:rsidRPr="00C778FD">
        <w:rPr>
          <w:rFonts w:hint="eastAsia"/>
          <w:rtl/>
        </w:rPr>
        <w:t>گابور</w:t>
      </w:r>
    </w:p>
    <w:p w:rsidR="00C778FD" w:rsidRDefault="00532876" w:rsidP="00532876">
      <w:pPr>
        <w:pStyle w:val="ICTJNormal"/>
        <w:rPr>
          <w:rtl/>
        </w:rPr>
      </w:pPr>
      <w:r>
        <w:rPr>
          <w:rFonts w:hint="cs"/>
          <w:rtl/>
        </w:rPr>
        <w:t>فناوری</w:t>
      </w:r>
      <w:r w:rsidRPr="00AC5788">
        <w:rPr>
          <w:rFonts w:hint="cs"/>
          <w:rtl/>
        </w:rPr>
        <w:t xml:space="preserve"> </w:t>
      </w:r>
      <w:r w:rsidR="00C778FD" w:rsidRPr="00AE6EAF">
        <w:rPr>
          <w:rFonts w:hint="cs"/>
          <w:rtl/>
        </w:rPr>
        <w:t>غالب امروزی برای تشخیص و دسته</w:t>
      </w:r>
      <w:r w:rsidR="00C778FD" w:rsidRPr="00AE6EAF">
        <w:rPr>
          <w:rFonts w:hint="eastAsia"/>
          <w:rtl/>
        </w:rPr>
        <w:t>‌</w:t>
      </w:r>
      <w:r w:rsidR="00C778FD" w:rsidRPr="00AE6EAF">
        <w:rPr>
          <w:rFonts w:hint="cs"/>
          <w:rtl/>
        </w:rPr>
        <w:t xml:space="preserve">بندی اشیا بر مبنای ویژگی ظاهری، </w:t>
      </w:r>
      <w:r>
        <w:rPr>
          <w:rFonts w:hint="cs"/>
          <w:rtl/>
        </w:rPr>
        <w:t>فناوری</w:t>
      </w:r>
      <w:r w:rsidRPr="00AC5788">
        <w:rPr>
          <w:rFonts w:hint="cs"/>
          <w:rtl/>
        </w:rPr>
        <w:t xml:space="preserve"> </w:t>
      </w:r>
      <w:r w:rsidR="00C778FD" w:rsidRPr="00AE6EAF">
        <w:rPr>
          <w:rFonts w:hint="cs"/>
          <w:rtl/>
        </w:rPr>
        <w:t>پردازش تصویر است. به</w:t>
      </w:r>
      <w:r w:rsidR="00C778FD" w:rsidRPr="00AE6EAF">
        <w:rPr>
          <w:rFonts w:hint="eastAsia"/>
          <w:rtl/>
        </w:rPr>
        <w:t>‌</w:t>
      </w:r>
      <w:r w:rsidR="00C778FD" w:rsidRPr="00AE6EAF">
        <w:rPr>
          <w:rFonts w:hint="cs"/>
          <w:rtl/>
        </w:rPr>
        <w:t>طور کلی عملیات پردازش تصویر در دو مرحله</w:t>
      </w:r>
      <w:r w:rsidR="00C778FD" w:rsidRPr="00AE6EAF">
        <w:rPr>
          <w:rFonts w:hint="eastAsia"/>
          <w:rtl/>
        </w:rPr>
        <w:t>‌</w:t>
      </w:r>
      <w:r w:rsidR="00C778FD" w:rsidRPr="00AE6EAF">
        <w:rPr>
          <w:rFonts w:hint="cs"/>
          <w:rtl/>
        </w:rPr>
        <w:t>ی عمده</w:t>
      </w:r>
      <w:r w:rsidR="00C778FD" w:rsidRPr="00AE6EAF">
        <w:rPr>
          <w:rFonts w:hint="eastAsia"/>
          <w:rtl/>
        </w:rPr>
        <w:t>‌</w:t>
      </w:r>
      <w:r w:rsidR="00C778FD" w:rsidRPr="00AE6EAF">
        <w:rPr>
          <w:rFonts w:hint="cs"/>
          <w:rtl/>
        </w:rPr>
        <w:t>ی استخراج ویژگی‌ها و کلاسه</w:t>
      </w:r>
      <w:r w:rsidR="00C778FD" w:rsidRPr="00AE6EAF">
        <w:rPr>
          <w:rFonts w:hint="eastAsia"/>
          <w:rtl/>
        </w:rPr>
        <w:t>‌</w:t>
      </w:r>
      <w:r w:rsidR="00C778FD" w:rsidRPr="00AE6EAF">
        <w:rPr>
          <w:rFonts w:hint="cs"/>
          <w:rtl/>
        </w:rPr>
        <w:t>بندی انجام می‌گیرد. در مرحله</w:t>
      </w:r>
      <w:r w:rsidR="00C778FD" w:rsidRPr="00AE6EAF">
        <w:rPr>
          <w:rFonts w:hint="eastAsia"/>
          <w:rtl/>
        </w:rPr>
        <w:t>‌</w:t>
      </w:r>
      <w:r w:rsidR="00C778FD" w:rsidRPr="00AE6EAF">
        <w:rPr>
          <w:rFonts w:hint="cs"/>
          <w:rtl/>
        </w:rPr>
        <w:t>ی استخراج ویژگی با تعیین ویژگی‌های مورد نظر و انتخاب پارامترها و روش استخراج، ابتدا از تصویر خام این ویژگی‌ها تفکیک و بهینه می‌شود. در مرحله کلاسه</w:t>
      </w:r>
      <w:r w:rsidR="00C778FD" w:rsidRPr="00AE6EAF">
        <w:rPr>
          <w:rFonts w:hint="eastAsia"/>
          <w:rtl/>
        </w:rPr>
        <w:t>‌</w:t>
      </w:r>
      <w:r w:rsidR="00C778FD" w:rsidRPr="00AE6EAF">
        <w:rPr>
          <w:rFonts w:hint="cs"/>
          <w:rtl/>
        </w:rPr>
        <w:t>بندی و در نهایت بخش</w:t>
      </w:r>
      <w:r w:rsidR="00C778FD" w:rsidRPr="00AE6EAF">
        <w:rPr>
          <w:rFonts w:hint="eastAsia"/>
          <w:rtl/>
        </w:rPr>
        <w:t>‌</w:t>
      </w:r>
      <w:r w:rsidR="00C778FD" w:rsidRPr="00AE6EAF">
        <w:rPr>
          <w:rFonts w:hint="cs"/>
          <w:rtl/>
        </w:rPr>
        <w:t>بندی، نواحی دارای بافت مشابه مشخص شده، مرزهای بین بافت‌های مختلف تعیین می‌گردد.</w:t>
      </w:r>
    </w:p>
    <w:p w:rsidR="00651F58" w:rsidRDefault="00C778FD" w:rsidP="00651F58">
      <w:pPr>
        <w:pStyle w:val="ICTJNormal"/>
        <w:rPr>
          <w:rtl/>
        </w:rPr>
      </w:pPr>
      <w:r w:rsidRPr="00AE6EAF">
        <w:rPr>
          <w:rFonts w:hint="cs"/>
          <w:rtl/>
        </w:rPr>
        <w:t>از پرکاربردترین روش</w:t>
      </w:r>
      <w:r w:rsidRPr="00AE6EAF">
        <w:rPr>
          <w:rFonts w:hint="cs"/>
          <w:rtl/>
        </w:rPr>
        <w:softHyphen/>
        <w:t>های مورد استفاده</w:t>
      </w:r>
      <w:r>
        <w:rPr>
          <w:rFonts w:hint="cs"/>
          <w:rtl/>
        </w:rPr>
        <w:t xml:space="preserve"> در استخراج ویژگی</w:t>
      </w:r>
      <w:r>
        <w:rPr>
          <w:rFonts w:hint="cs"/>
          <w:rtl/>
        </w:rPr>
        <w:softHyphen/>
        <w:t>های بافتی، استفاده از</w:t>
      </w:r>
      <w:r w:rsidRPr="00AE6EAF">
        <w:rPr>
          <w:rFonts w:hint="cs"/>
          <w:rtl/>
        </w:rPr>
        <w:t xml:space="preserve"> موجک گابور </w:t>
      </w:r>
      <w:r w:rsidR="00953F97">
        <w:rPr>
          <w:rtl/>
        </w:rPr>
        <w:t>م</w:t>
      </w:r>
      <w:r w:rsidR="00953F97">
        <w:rPr>
          <w:rFonts w:hint="cs"/>
          <w:rtl/>
        </w:rPr>
        <w:t>ی‌</w:t>
      </w:r>
      <w:r w:rsidR="00953F97">
        <w:rPr>
          <w:rFonts w:hint="eastAsia"/>
          <w:rtl/>
        </w:rPr>
        <w:t>باشد</w:t>
      </w:r>
      <w:r w:rsidRPr="00AE6EAF">
        <w:rPr>
          <w:rFonts w:hint="cs"/>
          <w:rtl/>
        </w:rPr>
        <w:t>. موجک گابور، ویژگی</w:t>
      </w:r>
      <w:r w:rsidRPr="00AE6EAF">
        <w:rPr>
          <w:rFonts w:hint="cs"/>
          <w:rtl/>
        </w:rPr>
        <w:softHyphen/>
        <w:t>های بافتی قابل توجهی را از تصاویر استخراج می</w:t>
      </w:r>
      <w:r w:rsidRPr="00AE6EAF">
        <w:rPr>
          <w:rFonts w:hint="cs"/>
          <w:rtl/>
        </w:rPr>
        <w:softHyphen/>
        <w:t>کند که هم دربرگیرنده</w:t>
      </w:r>
      <w:r w:rsidRPr="00AE6EAF">
        <w:rPr>
          <w:rFonts w:hint="cs"/>
          <w:rtl/>
        </w:rPr>
        <w:softHyphen/>
        <w:t>ی جهات مختلف و هم فرکانس</w:t>
      </w:r>
      <w:r w:rsidRPr="00AE6EAF">
        <w:rPr>
          <w:rFonts w:hint="cs"/>
          <w:rtl/>
        </w:rPr>
        <w:softHyphen/>
        <w:t xml:space="preserve">های مختلف است. چنانچه موجک گابور در </w:t>
      </w:r>
      <w:r w:rsidRPr="00AE6EAF">
        <w:rPr>
          <w:rFonts w:hint="cs"/>
          <w:rtl/>
        </w:rPr>
        <w:lastRenderedPageBreak/>
        <w:t>حوزه</w:t>
      </w:r>
      <w:r w:rsidRPr="00AE6EAF">
        <w:rPr>
          <w:rFonts w:hint="cs"/>
          <w:rtl/>
        </w:rPr>
        <w:softHyphen/>
        <w:t>ی مکان تعریف</w:t>
      </w:r>
      <w:r w:rsidR="00532876">
        <w:rPr>
          <w:rFonts w:hint="cs"/>
          <w:rtl/>
        </w:rPr>
        <w:t xml:space="preserve"> شود، با </w:t>
      </w:r>
      <w:r w:rsidR="00953F97">
        <w:rPr>
          <w:rtl/>
        </w:rPr>
        <w:t>تصو</w:t>
      </w:r>
      <w:r w:rsidR="00953F97">
        <w:rPr>
          <w:rFonts w:hint="cs"/>
          <w:rtl/>
        </w:rPr>
        <w:t>ی</w:t>
      </w:r>
      <w:r w:rsidR="00953F97">
        <w:rPr>
          <w:rFonts w:hint="eastAsia"/>
          <w:rtl/>
        </w:rPr>
        <w:t>ر</w:t>
      </w:r>
      <w:r w:rsidR="00532876">
        <w:rPr>
          <w:rFonts w:hint="cs"/>
          <w:rtl/>
        </w:rPr>
        <w:t xml:space="preserve"> </w:t>
      </w:r>
      <w:r w:rsidR="00953F97">
        <w:rPr>
          <w:rtl/>
        </w:rPr>
        <w:t>مورد نظر</w:t>
      </w:r>
      <w:r w:rsidR="00532876">
        <w:rPr>
          <w:rFonts w:hint="cs"/>
          <w:rtl/>
        </w:rPr>
        <w:t xml:space="preserve"> کانولوشن</w:t>
      </w:r>
      <w:r w:rsidR="00532876">
        <w:rPr>
          <w:rStyle w:val="FootnoteReference"/>
          <w:rtl/>
        </w:rPr>
        <w:footnoteReference w:id="2"/>
      </w:r>
      <w:r w:rsidR="00532876">
        <w:rPr>
          <w:rFonts w:hint="cs"/>
          <w:rtl/>
        </w:rPr>
        <w:t xml:space="preserve"> </w:t>
      </w:r>
      <w:r w:rsidRPr="00AE6EAF">
        <w:rPr>
          <w:rFonts w:hint="cs"/>
          <w:rtl/>
        </w:rPr>
        <w:t>شده و تصویر جزئی ر ا ایجاد می</w:t>
      </w:r>
      <w:r w:rsidRPr="00AE6EAF">
        <w:rPr>
          <w:rFonts w:hint="cs"/>
          <w:rtl/>
        </w:rPr>
        <w:softHyphen/>
        <w:t>کند و چنانچه در حوزه</w:t>
      </w:r>
      <w:r w:rsidRPr="00AE6EAF">
        <w:rPr>
          <w:rFonts w:hint="cs"/>
          <w:rtl/>
        </w:rPr>
        <w:softHyphen/>
        <w:t>ی فرکانس تعریف شود، با گرفتن</w:t>
      </w:r>
      <w:r w:rsidR="00532876">
        <w:rPr>
          <w:rFonts w:hint="cs"/>
          <w:rtl/>
        </w:rPr>
        <w:t xml:space="preserve"> تبدیل سریع فوریه </w:t>
      </w:r>
      <w:r w:rsidRPr="00AE6EAF">
        <w:rPr>
          <w:rFonts w:hint="cs"/>
          <w:rtl/>
        </w:rPr>
        <w:t xml:space="preserve">از تصویر </w:t>
      </w:r>
      <w:r w:rsidR="00953F97">
        <w:rPr>
          <w:rtl/>
        </w:rPr>
        <w:t>مورد نظر</w:t>
      </w:r>
      <w:r w:rsidRPr="00AE6EAF">
        <w:rPr>
          <w:rFonts w:hint="cs"/>
          <w:rtl/>
        </w:rPr>
        <w:t xml:space="preserve"> آن را به حوزه</w:t>
      </w:r>
      <w:r w:rsidRPr="00AE6EAF">
        <w:rPr>
          <w:rFonts w:hint="cs"/>
          <w:rtl/>
        </w:rPr>
        <w:softHyphen/>
        <w:t>ی فرکانس برده و سپس با موجک گابور حوزه</w:t>
      </w:r>
      <w:r w:rsidRPr="00AE6EAF">
        <w:rPr>
          <w:rFonts w:hint="cs"/>
          <w:rtl/>
        </w:rPr>
        <w:softHyphen/>
        <w:t>ی فرکانس ضرب می</w:t>
      </w:r>
      <w:r w:rsidRPr="00AE6EAF">
        <w:rPr>
          <w:rFonts w:hint="cs"/>
          <w:rtl/>
        </w:rPr>
        <w:softHyphen/>
        <w:t xml:space="preserve">گردد. با انتقال </w:t>
      </w:r>
      <w:r w:rsidR="00953F97">
        <w:rPr>
          <w:rtl/>
        </w:rPr>
        <w:t>حاصل‌ضرب</w:t>
      </w:r>
      <w:r w:rsidRPr="00AE6EAF">
        <w:rPr>
          <w:rFonts w:hint="cs"/>
          <w:rtl/>
        </w:rPr>
        <w:t xml:space="preserve"> انجام شده به حوزه</w:t>
      </w:r>
      <w:r w:rsidRPr="00AE6EAF">
        <w:rPr>
          <w:rFonts w:hint="cs"/>
          <w:rtl/>
        </w:rPr>
        <w:softHyphen/>
        <w:t>ی مکان، تصویر جزئی به دست می</w:t>
      </w:r>
      <w:r w:rsidRPr="00AE6EAF">
        <w:rPr>
          <w:rFonts w:hint="cs"/>
          <w:rtl/>
        </w:rPr>
        <w:softHyphen/>
        <w:t>آید. از آنجا که عمل کانولوشن در حوزه</w:t>
      </w:r>
      <w:r w:rsidRPr="00AE6EAF">
        <w:rPr>
          <w:rFonts w:hint="cs"/>
          <w:rtl/>
        </w:rPr>
        <w:softHyphen/>
        <w:t>ی مکان دیرتر از ضرب در حوزه</w:t>
      </w:r>
      <w:r w:rsidRPr="00AE6EAF">
        <w:rPr>
          <w:rFonts w:hint="cs"/>
          <w:rtl/>
        </w:rPr>
        <w:softHyphen/>
        <w:t>ی فرکانس انجام می</w:t>
      </w:r>
      <w:r w:rsidRPr="00AE6EAF">
        <w:rPr>
          <w:rFonts w:hint="cs"/>
          <w:rtl/>
        </w:rPr>
        <w:softHyphen/>
        <w:t>شود ما در این مقاله از موجک گابور در حوزه</w:t>
      </w:r>
      <w:r w:rsidRPr="00AE6EAF">
        <w:rPr>
          <w:rFonts w:hint="cs"/>
          <w:rtl/>
        </w:rPr>
        <w:softHyphen/>
        <w:t>ی فرکانس استفاده می</w:t>
      </w:r>
      <w:r w:rsidRPr="00AE6EAF">
        <w:rPr>
          <w:rFonts w:hint="cs"/>
          <w:rtl/>
        </w:rPr>
        <w:softHyphen/>
        <w:t>کنیم تا با سرعت بالاتری ویژگی</w:t>
      </w:r>
      <w:r w:rsidRPr="00AE6EAF">
        <w:rPr>
          <w:rFonts w:hint="cs"/>
          <w:rtl/>
        </w:rPr>
        <w:softHyphen/>
        <w:t>های تصاویر را استخراج کنیم. از آنجایی که بیشتر خرابی</w:t>
      </w:r>
      <w:r w:rsidRPr="00AE6EAF">
        <w:rPr>
          <w:rFonts w:hint="cs"/>
          <w:rtl/>
        </w:rPr>
        <w:softHyphen/>
        <w:t>ها در سطح فولاد در زمان تولید و به طور تصادفی ایجاد می</w:t>
      </w:r>
      <w:r w:rsidRPr="00AE6EAF">
        <w:rPr>
          <w:rFonts w:hint="cs"/>
          <w:rtl/>
        </w:rPr>
        <w:softHyphen/>
        <w:t>شوند، نمی</w:t>
      </w:r>
      <w:r w:rsidRPr="00AE6EAF">
        <w:rPr>
          <w:rtl/>
        </w:rPr>
        <w:softHyphen/>
      </w:r>
      <w:r w:rsidRPr="00AE6EAF">
        <w:rPr>
          <w:rFonts w:hint="cs"/>
          <w:rtl/>
        </w:rPr>
        <w:t xml:space="preserve">توان یک موجک گابور خاص را برای تشخیص هر نوع خرابی به کار برد. به همین دلیل، در این مقاله از بانک </w:t>
      </w:r>
      <w:r w:rsidR="00953F97">
        <w:rPr>
          <w:rtl/>
        </w:rPr>
        <w:t>مو جک‌ها</w:t>
      </w:r>
      <w:r w:rsidR="00953F97">
        <w:rPr>
          <w:rFonts w:hint="cs"/>
          <w:rtl/>
        </w:rPr>
        <w:t>ی</w:t>
      </w:r>
      <w:r w:rsidRPr="00AE6EAF">
        <w:rPr>
          <w:rFonts w:hint="cs"/>
          <w:rtl/>
        </w:rPr>
        <w:t xml:space="preserve"> گابور جهت استخراج ویژگی استفاده می</w:t>
      </w:r>
      <w:r w:rsidRPr="00AE6EAF">
        <w:rPr>
          <w:rFonts w:hint="cs"/>
          <w:rtl/>
        </w:rPr>
        <w:softHyphen/>
        <w:t>شود. وجود فرکانس</w:t>
      </w:r>
      <w:r w:rsidRPr="00AE6EAF">
        <w:rPr>
          <w:rFonts w:hint="cs"/>
          <w:rtl/>
        </w:rPr>
        <w:softHyphen/>
        <w:t xml:space="preserve">ها و جهات متفاوت در بانک </w:t>
      </w:r>
      <w:r w:rsidR="00953F97">
        <w:rPr>
          <w:rtl/>
        </w:rPr>
        <w:t>مو جک‌ها</w:t>
      </w:r>
      <w:r w:rsidR="00953F97">
        <w:rPr>
          <w:rFonts w:hint="cs"/>
          <w:rtl/>
        </w:rPr>
        <w:t>ی</w:t>
      </w:r>
      <w:r w:rsidRPr="00AE6EAF">
        <w:rPr>
          <w:rFonts w:hint="cs"/>
          <w:rtl/>
        </w:rPr>
        <w:t xml:space="preserve"> گابور، موجب می</w:t>
      </w:r>
      <w:r w:rsidRPr="00AE6EAF">
        <w:rPr>
          <w:rFonts w:hint="cs"/>
          <w:rtl/>
        </w:rPr>
        <w:softHyphen/>
        <w:t>شود که ویژگی</w:t>
      </w:r>
      <w:r w:rsidRPr="00AE6EAF">
        <w:rPr>
          <w:rFonts w:hint="cs"/>
          <w:rtl/>
        </w:rPr>
        <w:softHyphen/>
        <w:t>های استخراج شده حاوی مقدار زیادی اطلاعات در مورد بافت تصویر باشند و بتوانند خرابی</w:t>
      </w:r>
      <w:r w:rsidRPr="00AE6EAF">
        <w:rPr>
          <w:rFonts w:hint="cs"/>
          <w:rtl/>
        </w:rPr>
        <w:softHyphen/>
        <w:t>ها را در جهات و فرکانس</w:t>
      </w:r>
      <w:r w:rsidRPr="00AE6EAF">
        <w:rPr>
          <w:rFonts w:hint="cs"/>
          <w:rtl/>
        </w:rPr>
        <w:softHyphen/>
        <w:t xml:space="preserve">های مختلف را به خوبی تشخیص دهند. موجک گابور دو بعدی مورد استفاده در این مقاله در </w:t>
      </w:r>
      <w:r w:rsidR="00532876">
        <w:rPr>
          <w:rFonts w:hint="cs"/>
          <w:rtl/>
        </w:rPr>
        <w:t>رابطه</w:t>
      </w:r>
      <w:r w:rsidRPr="00AE6EAF">
        <w:rPr>
          <w:rFonts w:hint="cs"/>
          <w:rtl/>
        </w:rPr>
        <w:t xml:space="preserve"> (1) نشان داده شده است</w:t>
      </w:r>
      <w:r>
        <w:rPr>
          <w:rFonts w:hint="cs"/>
          <w:rtl/>
        </w:rPr>
        <w:t>.</w:t>
      </w:r>
      <w:r w:rsidR="00651F58" w:rsidRPr="00651F58">
        <w:rPr>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
        <w:gridCol w:w="3428"/>
      </w:tblGrid>
      <w:tr w:rsidR="00651F58" w:rsidTr="00F0289A">
        <w:tc>
          <w:tcPr>
            <w:tcW w:w="972" w:type="dxa"/>
            <w:vAlign w:val="center"/>
          </w:tcPr>
          <w:p w:rsidR="00651F58" w:rsidRDefault="00651F58" w:rsidP="00651F58">
            <w:pPr>
              <w:pStyle w:val="ICTJNormal"/>
              <w:rPr>
                <w:rtl/>
              </w:rPr>
            </w:pPr>
            <w:r>
              <w:rPr>
                <w:rFonts w:hint="cs"/>
                <w:rtl/>
              </w:rPr>
              <w:t>(1)</w:t>
            </w:r>
          </w:p>
        </w:tc>
        <w:tc>
          <w:tcPr>
            <w:tcW w:w="3419" w:type="dxa"/>
            <w:vAlign w:val="center"/>
          </w:tcPr>
          <w:p w:rsidR="00651F58" w:rsidRDefault="00651F58" w:rsidP="00651F58">
            <w:pPr>
              <w:pStyle w:val="ICTJNormal"/>
              <w:rPr>
                <w:rtl/>
              </w:rPr>
            </w:pPr>
            <w:r w:rsidRPr="00EC3FD7">
              <w:object w:dxaOrig="43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0.65pt;height:38.7pt" o:ole="">
                  <v:imagedata r:id="rId16" o:title=""/>
                </v:shape>
                <o:OLEObject Type="Embed" ProgID="Equation.3" ShapeID="_x0000_i1027" DrawAspect="Content" ObjectID="_1450944509" r:id="rId17"/>
              </w:object>
            </w:r>
          </w:p>
        </w:tc>
      </w:tr>
    </w:tbl>
    <w:p w:rsidR="00651F58" w:rsidRDefault="00651F58" w:rsidP="00651F58">
      <w:pPr>
        <w:pStyle w:val="ICTJNormal"/>
        <w:rPr>
          <w:rtl/>
        </w:rPr>
      </w:pPr>
      <w:r>
        <w:rPr>
          <w:rFonts w:hint="cs"/>
          <w:rtl/>
        </w:rPr>
        <w:t xml:space="preserve">مقادیر </w:t>
      </w:r>
      <m:oMath>
        <m:sSub>
          <m:sSubPr>
            <m:ctrlPr>
              <w:rPr>
                <w:rFonts w:ascii="Cambria Math" w:hAnsi="Cambria Math"/>
              </w:rPr>
            </m:ctrlPr>
          </m:sSubPr>
          <m:e>
            <m:r>
              <w:rPr>
                <w:rFonts w:ascii="Cambria Math" w:hAnsi="Cambria Math"/>
              </w:rPr>
              <m:t xml:space="preserve">  u</m:t>
            </m:r>
          </m:e>
          <m:sub>
            <m:r>
              <m:rPr>
                <m:sty m:val="p"/>
              </m:rPr>
              <w:rPr>
                <w:rFonts w:ascii="Cambria Math" w:hAnsi="Cambria Math"/>
              </w:rPr>
              <m:t>p</m:t>
            </m:r>
          </m:sub>
        </m:sSub>
        <m:r>
          <m:rPr>
            <m:sty m:val="p"/>
          </m:rPr>
          <w:rPr>
            <w:rFonts w:ascii="Cambria Math" w:hAnsi="Cambria Math"/>
          </w:rPr>
          <m:t xml:space="preserve"> </m:t>
        </m:r>
        <m:r>
          <m:rPr>
            <m:sty m:val="p"/>
          </m:rPr>
          <w:rPr>
            <w:rFonts w:ascii="Cambria Math" w:hAnsi="Cambria Math" w:hint="cs"/>
            <w:rtl/>
          </w:rPr>
          <m:t>و</m:t>
        </m:r>
        <m:sSub>
          <m:sSubPr>
            <m:ctrlPr>
              <w:rPr>
                <w:rFonts w:ascii="Cambria Math" w:hAnsi="Cambria Math"/>
              </w:rPr>
            </m:ctrlPr>
          </m:sSubPr>
          <m:e>
            <m:r>
              <w:rPr>
                <w:rFonts w:ascii="Cambria Math" w:hAnsi="Cambria Math"/>
              </w:rPr>
              <m:t xml:space="preserve"> v</m:t>
            </m:r>
          </m:e>
          <m:sub>
            <m:r>
              <m:rPr>
                <m:sty m:val="p"/>
              </m:rPr>
              <w:rPr>
                <w:rFonts w:ascii="Cambria Math" w:hAnsi="Cambria Math"/>
              </w:rPr>
              <m:t>p</m:t>
            </m:r>
          </m:sub>
        </m:sSub>
      </m:oMath>
      <w:r w:rsidRPr="00106A72">
        <w:rPr>
          <w:rFonts w:hint="cs"/>
          <w:rtl/>
        </w:rPr>
        <w:t xml:space="preserve">با استفاده از </w:t>
      </w:r>
      <w:r>
        <w:rPr>
          <w:rFonts w:hint="cs"/>
          <w:rtl/>
        </w:rPr>
        <w:t>رابطه</w:t>
      </w:r>
      <w:r w:rsidRPr="00F36810">
        <w:rPr>
          <w:rFonts w:hint="cs"/>
          <w:rtl/>
        </w:rPr>
        <w:t xml:space="preserve"> (2) به دست</w:t>
      </w:r>
      <w:r w:rsidRPr="00106A72">
        <w:rPr>
          <w:rFonts w:hint="cs"/>
          <w:rtl/>
        </w:rPr>
        <w:t xml:space="preserve"> می</w:t>
      </w:r>
      <w:r w:rsidRPr="00106A72">
        <w:rPr>
          <w:rFonts w:hint="cs"/>
          <w:rtl/>
        </w:rPr>
        <w:softHyphen/>
        <w:t xml:space="preserve">آیند: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
        <w:gridCol w:w="3419"/>
      </w:tblGrid>
      <w:tr w:rsidR="00651F58" w:rsidTr="00F0289A">
        <w:tc>
          <w:tcPr>
            <w:tcW w:w="972" w:type="dxa"/>
            <w:vAlign w:val="center"/>
          </w:tcPr>
          <w:p w:rsidR="00651F58" w:rsidRDefault="00651F58" w:rsidP="00651F58">
            <w:pPr>
              <w:pStyle w:val="ICTJNormal"/>
              <w:rPr>
                <w:rtl/>
              </w:rPr>
            </w:pPr>
            <w:r>
              <w:rPr>
                <w:rFonts w:hint="cs"/>
                <w:rtl/>
              </w:rPr>
              <w:t>(2)</w:t>
            </w:r>
          </w:p>
        </w:tc>
        <w:tc>
          <w:tcPr>
            <w:tcW w:w="3419" w:type="dxa"/>
            <w:vAlign w:val="center"/>
          </w:tcPr>
          <w:p w:rsidR="00651F58" w:rsidRDefault="00651F58" w:rsidP="00651F58">
            <w:pPr>
              <w:pStyle w:val="ICTJNormal"/>
              <w:rPr>
                <w:rtl/>
              </w:rPr>
            </w:pPr>
            <w:r w:rsidRPr="00EC3FD7">
              <w:rPr>
                <w:position w:val="-32"/>
              </w:rPr>
              <w:object w:dxaOrig="3640" w:dyaOrig="760">
                <v:shape id="_x0000_i1028" type="#_x0000_t75" style="width:141.3pt;height:30.1pt" o:ole="">
                  <v:imagedata r:id="rId18" o:title=""/>
                </v:shape>
                <o:OLEObject Type="Embed" ProgID="Equation.3" ShapeID="_x0000_i1028" DrawAspect="Content" ObjectID="_1450944510" r:id="rId19"/>
              </w:object>
            </w:r>
          </w:p>
        </w:tc>
      </w:tr>
    </w:tbl>
    <w:p w:rsidR="00651F58" w:rsidRDefault="00651F58" w:rsidP="00A0573C">
      <w:pPr>
        <w:pStyle w:val="ICTJNormal"/>
      </w:pPr>
      <w:r w:rsidRPr="00106A72">
        <w:rPr>
          <w:rFonts w:hint="cs"/>
          <w:rtl/>
        </w:rPr>
        <w:t>که در این فرمول مقادیر</w:t>
      </w:r>
      <w:r w:rsidRPr="00F15C90">
        <w:rPr>
          <w:i/>
        </w:rPr>
        <w:t>W</w:t>
      </w:r>
      <w:r w:rsidRPr="00F15C90">
        <w:rPr>
          <w:i/>
          <w:vertAlign w:val="subscript"/>
        </w:rPr>
        <w:t>x</w:t>
      </w:r>
      <w:r w:rsidRPr="00F15C90">
        <w:rPr>
          <w:rFonts w:hint="cs"/>
          <w:i/>
          <w:rtl/>
        </w:rPr>
        <w:t xml:space="preserve">و </w:t>
      </w:r>
      <w:r w:rsidRPr="00F15C90">
        <w:rPr>
          <w:i/>
        </w:rPr>
        <w:t>W</w:t>
      </w:r>
      <w:r w:rsidRPr="00F15C90">
        <w:rPr>
          <w:i/>
          <w:vertAlign w:val="subscript"/>
        </w:rPr>
        <w:t>y</w:t>
      </w:r>
      <w:r w:rsidRPr="00F15C90">
        <w:rPr>
          <w:rFonts w:hint="cs"/>
          <w:i/>
          <w:rtl/>
        </w:rPr>
        <w:t xml:space="preserve"> فرکانس‌های مرکزی فیلتر در جهات </w:t>
      </w:r>
      <w:r w:rsidRPr="00F15C90">
        <w:rPr>
          <w:i/>
        </w:rPr>
        <w:t>X</w:t>
      </w:r>
      <w:r w:rsidRPr="00F15C90">
        <w:rPr>
          <w:rFonts w:hint="cs"/>
          <w:i/>
          <w:rtl/>
        </w:rPr>
        <w:t xml:space="preserve"> و</w:t>
      </w:r>
      <w:r w:rsidRPr="00F15C90">
        <w:rPr>
          <w:i/>
        </w:rPr>
        <w:t>Y</w:t>
      </w:r>
      <w:r w:rsidRPr="00F15C90">
        <w:rPr>
          <w:rFonts w:hint="cs"/>
          <w:i/>
          <w:rtl/>
        </w:rPr>
        <w:t xml:space="preserve"> می‌باشد. همچنین </w:t>
      </w:r>
      <w:r w:rsidRPr="00F15C90">
        <w:rPr>
          <w:i/>
        </w:rPr>
        <w:t>x</w:t>
      </w:r>
      <w:r w:rsidRPr="00F15C90">
        <w:rPr>
          <w:i/>
          <w:vertAlign w:val="subscript"/>
        </w:rPr>
        <w:t>0</w:t>
      </w:r>
      <w:r w:rsidRPr="00F15C90">
        <w:rPr>
          <w:rFonts w:hint="cs"/>
          <w:i/>
          <w:rtl/>
        </w:rPr>
        <w:t xml:space="preserve"> و </w:t>
      </w:r>
      <w:r w:rsidRPr="00F15C90">
        <w:rPr>
          <w:i/>
        </w:rPr>
        <w:t>y</w:t>
      </w:r>
      <w:r w:rsidRPr="00F15C90">
        <w:rPr>
          <w:i/>
          <w:vertAlign w:val="subscript"/>
        </w:rPr>
        <w:t>0</w:t>
      </w:r>
      <w:r w:rsidRPr="00F15C90">
        <w:rPr>
          <w:rFonts w:hint="cs"/>
          <w:i/>
          <w:rtl/>
        </w:rPr>
        <w:t xml:space="preserve"> میزان جابجایی افقی و عمودی در حوزه</w:t>
      </w:r>
      <w:r w:rsidRPr="00F15C90">
        <w:rPr>
          <w:rFonts w:hint="eastAsia"/>
          <w:i/>
          <w:rtl/>
        </w:rPr>
        <w:t>‌</w:t>
      </w:r>
      <w:r w:rsidRPr="00F15C90">
        <w:rPr>
          <w:rFonts w:hint="cs"/>
          <w:i/>
          <w:rtl/>
        </w:rPr>
        <w:t xml:space="preserve">ی مکان می‌باشد. در آزمایش‌های انجام شده، مقدار </w:t>
      </w:r>
      <w:r w:rsidRPr="00F15C90">
        <w:rPr>
          <w:i/>
        </w:rPr>
        <w:t>X</w:t>
      </w:r>
      <w:r w:rsidRPr="00F15C90">
        <w:rPr>
          <w:i/>
          <w:vertAlign w:val="subscript"/>
        </w:rPr>
        <w:t>0</w:t>
      </w:r>
      <w:r w:rsidRPr="00F15C90">
        <w:rPr>
          <w:i/>
        </w:rPr>
        <w:t>=0</w:t>
      </w:r>
      <w:r w:rsidRPr="00F15C90">
        <w:rPr>
          <w:rFonts w:hint="cs"/>
          <w:i/>
          <w:rtl/>
        </w:rPr>
        <w:t xml:space="preserve">، </w:t>
      </w:r>
      <w:r w:rsidRPr="00F15C90">
        <w:rPr>
          <w:i/>
        </w:rPr>
        <w:t>Y</w:t>
      </w:r>
      <w:r w:rsidRPr="00F15C90">
        <w:rPr>
          <w:i/>
          <w:vertAlign w:val="subscript"/>
        </w:rPr>
        <w:t>0</w:t>
      </w:r>
      <w:r w:rsidRPr="00F15C90">
        <w:rPr>
          <w:i/>
        </w:rPr>
        <w:t>=0</w:t>
      </w:r>
      <w:r w:rsidRPr="00F15C90">
        <w:rPr>
          <w:rFonts w:hint="cs"/>
          <w:i/>
          <w:rtl/>
        </w:rPr>
        <w:t xml:space="preserve">، </w:t>
      </w:r>
      <w:r w:rsidRPr="00F15C90">
        <w:rPr>
          <w:i/>
        </w:rPr>
        <w:t>W</w:t>
      </w:r>
      <w:r w:rsidRPr="00F15C90">
        <w:rPr>
          <w:i/>
          <w:vertAlign w:val="subscript"/>
        </w:rPr>
        <w:t>x</w:t>
      </w:r>
      <w:r w:rsidRPr="00F15C90">
        <w:rPr>
          <w:i/>
        </w:rPr>
        <w:t>=W</w:t>
      </w:r>
      <w:r w:rsidRPr="00F15C90">
        <w:rPr>
          <w:i/>
          <w:vertAlign w:val="subscript"/>
        </w:rPr>
        <w:t>y</w:t>
      </w:r>
      <w:r w:rsidRPr="00F15C90">
        <w:rPr>
          <w:rFonts w:hint="cs"/>
          <w:i/>
          <w:rtl/>
        </w:rPr>
        <w:t xml:space="preserve"> و </w:t>
      </w:r>
      <m:oMath>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y</m:t>
            </m:r>
          </m:sub>
        </m:sSub>
      </m:oMath>
      <w:r w:rsidRPr="00F15C90">
        <w:rPr>
          <w:rFonts w:hint="cs"/>
          <w:i/>
          <w:rtl/>
        </w:rPr>
        <w:t xml:space="preserve"> قرار داده شده است.از آن</w:t>
      </w:r>
      <w:r w:rsidRPr="00F15C90">
        <w:rPr>
          <w:rFonts w:hint="eastAsia"/>
          <w:i/>
          <w:rtl/>
        </w:rPr>
        <w:t>‌</w:t>
      </w:r>
      <w:r w:rsidRPr="00F15C90">
        <w:rPr>
          <w:rFonts w:hint="cs"/>
          <w:i/>
          <w:rtl/>
        </w:rPr>
        <w:t>جا که تا کنون هیچ روش تحلیلی جهت بهینه کردن بانک فیلتر‌های گابور ارائه نشده، لازم است از یک روند طولانی آزمایش و ارزیابی جهت بهترین پیکربندی از این بانک فیلترها استفاده شود. در آزمایش‌های انجام شده پس از بررسی و آزمون</w:t>
      </w:r>
      <w:r w:rsidR="00953F97">
        <w:rPr>
          <w:i/>
          <w:rtl/>
        </w:rPr>
        <w:softHyphen/>
      </w:r>
      <w:r w:rsidRPr="00F15C90">
        <w:rPr>
          <w:rFonts w:hint="cs"/>
          <w:i/>
          <w:rtl/>
        </w:rPr>
        <w:t>های مختلف، این نتیجه حاصل شد که استفاده از یک بانک فیلتر با دوازده فیلتر گابور با فرکانس</w:t>
      </w:r>
      <w:r w:rsidRPr="00F15C90">
        <w:rPr>
          <w:rFonts w:hint="eastAsia"/>
          <w:i/>
          <w:rtl/>
        </w:rPr>
        <w:t>‌</w:t>
      </w:r>
      <w:r w:rsidRPr="00F15C90">
        <w:rPr>
          <w:rFonts w:hint="cs"/>
          <w:i/>
          <w:rtl/>
        </w:rPr>
        <w:t xml:space="preserve">های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Ω</m:t>
                    </m:r>
                  </m:e>
                  <m:sub>
                    <m:r>
                      <w:rPr>
                        <w:rFonts w:ascii="Cambria Math" w:hAnsi="Cambria Math"/>
                      </w:rPr>
                      <m:t>m</m:t>
                    </m:r>
                  </m:sub>
                </m:sSub>
              </m:num>
              <m:den>
                <m:r>
                  <w:rPr>
                    <w:rFonts w:ascii="Cambria Math" w:hAnsi="Cambria Math"/>
                  </w:rPr>
                  <m:t>8</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Ω</m:t>
                    </m:r>
                  </m:e>
                  <m:sub>
                    <m:r>
                      <w:rPr>
                        <w:rFonts w:ascii="Cambria Math" w:hAnsi="Cambria Math"/>
                      </w:rPr>
                      <m:t>m</m:t>
                    </m:r>
                  </m:sub>
                </m:sSub>
              </m:num>
              <m:den>
                <m:r>
                  <w:rPr>
                    <w:rFonts w:ascii="Cambria Math" w:hAnsi="Cambria Math"/>
                  </w:rPr>
                  <m:t>4</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Ω</m:t>
                    </m:r>
                  </m:e>
                  <m:sub>
                    <m:r>
                      <w:rPr>
                        <w:rFonts w:ascii="Cambria Math" w:hAnsi="Cambria Math"/>
                      </w:rPr>
                      <m:t>m</m:t>
                    </m:r>
                  </m:sub>
                </m:sSub>
              </m:num>
              <m:den>
                <m:r>
                  <w:rPr>
                    <w:rFonts w:ascii="Cambria Math" w:hAnsi="Cambria Math"/>
                  </w:rPr>
                  <m:t>2</m:t>
                </m:r>
              </m:den>
            </m:f>
          </m:e>
        </m:d>
      </m:oMath>
      <w:r>
        <w:rPr>
          <w:rFonts w:hint="cs"/>
          <w:i/>
          <w:rtl/>
        </w:rPr>
        <w:t xml:space="preserve"> و </w:t>
      </w:r>
      <w:r w:rsidRPr="00F15C90">
        <w:rPr>
          <w:rFonts w:hint="cs"/>
          <w:i/>
          <w:rtl/>
        </w:rPr>
        <w:t>زوایای</w:t>
      </w:r>
      <w:r w:rsidRPr="00F15C90">
        <w:rPr>
          <w:i/>
        </w:rPr>
        <w:t>(0, 45, 90, 135)</w:t>
      </w:r>
      <w:r w:rsidR="00A0573C">
        <w:rPr>
          <w:rFonts w:hint="cs"/>
          <w:i/>
          <w:rtl/>
        </w:rPr>
        <w:t xml:space="preserve"> می‌تواند </w:t>
      </w:r>
      <w:r w:rsidR="00953F97">
        <w:rPr>
          <w:rFonts w:hint="cs"/>
          <w:i/>
          <w:rtl/>
        </w:rPr>
        <w:t>ا</w:t>
      </w:r>
      <w:r w:rsidRPr="00F15C90">
        <w:rPr>
          <w:rFonts w:hint="cs"/>
          <w:i/>
          <w:rtl/>
        </w:rPr>
        <w:t>فت را به خوبی استخراج کند</w:t>
      </w:r>
      <w:r>
        <w:rPr>
          <w:rFonts w:hint="cs"/>
          <w:i/>
          <w:rtl/>
        </w:rPr>
        <w:t>.</w:t>
      </w:r>
    </w:p>
    <w:p w:rsidR="00651F58" w:rsidRDefault="00651F58" w:rsidP="00C778FD">
      <w:pPr>
        <w:pStyle w:val="ICTJSub1"/>
        <w:numPr>
          <w:ilvl w:val="0"/>
          <w:numId w:val="0"/>
        </w:numPr>
        <w:ind w:left="720" w:hanging="360"/>
        <w:rPr>
          <w:rtl/>
        </w:rPr>
        <w:sectPr w:rsidR="00651F58" w:rsidSect="00E6620B">
          <w:pgSz w:w="12240" w:h="15840"/>
          <w:pgMar w:top="1701" w:right="1151" w:bottom="578" w:left="1151" w:header="709" w:footer="709" w:gutter="0"/>
          <w:cols w:num="2" w:space="346"/>
          <w:bidi/>
          <w:docGrid w:linePitch="360"/>
        </w:sectPr>
      </w:pPr>
    </w:p>
    <w:p w:rsidR="00C778FD" w:rsidRDefault="00C778FD" w:rsidP="00C778FD">
      <w:pPr>
        <w:pStyle w:val="ICTJNormal"/>
        <w:jc w:val="center"/>
        <w:rPr>
          <w:rtl/>
        </w:rPr>
      </w:pPr>
      <w:r w:rsidRPr="00E42D9B">
        <w:rPr>
          <w:rFonts w:hint="cs"/>
          <w:rtl/>
        </w:rPr>
        <w:lastRenderedPageBreak/>
        <w:drawing>
          <wp:inline distT="0" distB="0" distL="0" distR="0">
            <wp:extent cx="5244998" cy="1094053"/>
            <wp:effectExtent l="19050" t="0" r="0" b="0"/>
            <wp:docPr id="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srcRect/>
                    <a:stretch>
                      <a:fillRect/>
                    </a:stretch>
                  </pic:blipFill>
                  <pic:spPr bwMode="auto">
                    <a:xfrm>
                      <a:off x="0" y="0"/>
                      <a:ext cx="5243047" cy="1093646"/>
                    </a:xfrm>
                    <a:prstGeom prst="rect">
                      <a:avLst/>
                    </a:prstGeom>
                    <a:noFill/>
                    <a:ln w="9525">
                      <a:noFill/>
                      <a:miter lim="800000"/>
                      <a:headEnd/>
                      <a:tailEnd/>
                    </a:ln>
                  </pic:spPr>
                </pic:pic>
              </a:graphicData>
            </a:graphic>
          </wp:inline>
        </w:drawing>
      </w:r>
    </w:p>
    <w:p w:rsidR="00C778FD" w:rsidRDefault="00C778FD" w:rsidP="00C778FD">
      <w:pPr>
        <w:pStyle w:val="ICTJFig"/>
        <w:rPr>
          <w:rtl/>
        </w:rPr>
      </w:pPr>
      <w:r w:rsidRPr="00E42D9B">
        <w:rPr>
          <w:rFonts w:hint="cs"/>
          <w:rtl/>
        </w:rPr>
        <w:t>شکل 2</w:t>
      </w:r>
      <w:r>
        <w:rPr>
          <w:rFonts w:hint="cs"/>
          <w:rtl/>
        </w:rPr>
        <w:t xml:space="preserve">- </w:t>
      </w:r>
      <w:r w:rsidRPr="00E42D9B">
        <w:rPr>
          <w:rFonts w:hint="cs"/>
          <w:rtl/>
        </w:rPr>
        <w:t>چهار تصویر واقعی از چهار نمونه سطوح فولاد</w:t>
      </w:r>
    </w:p>
    <w:p w:rsidR="00C778FD" w:rsidRDefault="00C778FD" w:rsidP="00C778FD">
      <w:pPr>
        <w:pStyle w:val="ICTJSub1"/>
        <w:numPr>
          <w:ilvl w:val="0"/>
          <w:numId w:val="0"/>
        </w:numPr>
        <w:ind w:left="720" w:hanging="360"/>
        <w:rPr>
          <w:rtl/>
        </w:rPr>
        <w:sectPr w:rsidR="00C778FD" w:rsidSect="00C778FD">
          <w:type w:val="continuous"/>
          <w:pgSz w:w="12240" w:h="15840"/>
          <w:pgMar w:top="1701" w:right="1151" w:bottom="578" w:left="1151" w:header="709" w:footer="709" w:gutter="0"/>
          <w:cols w:space="346"/>
          <w:bidi/>
          <w:docGrid w:linePitch="360"/>
        </w:sectPr>
      </w:pPr>
    </w:p>
    <w:p w:rsidR="00C778FD" w:rsidRDefault="00C778FD" w:rsidP="00C778FD">
      <w:pPr>
        <w:pStyle w:val="ICTJNormal"/>
        <w:rPr>
          <w:rtl/>
        </w:rPr>
      </w:pPr>
      <w:r w:rsidRPr="00E96652">
        <w:rPr>
          <w:rFonts w:hint="cs"/>
          <w:rtl/>
        </w:rPr>
        <w:lastRenderedPageBreak/>
        <w:drawing>
          <wp:inline distT="0" distB="0" distL="0" distR="0">
            <wp:extent cx="641974" cy="2088000"/>
            <wp:effectExtent l="19050" t="0" r="5726" b="0"/>
            <wp:docPr id="13" name="Picture 6"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cstate="print"/>
                    <a:srcRect l="75927" t="3950" r="9648" b="8040"/>
                    <a:stretch>
                      <a:fillRect/>
                    </a:stretch>
                  </pic:blipFill>
                  <pic:spPr>
                    <a:xfrm>
                      <a:off x="0" y="0"/>
                      <a:ext cx="641974" cy="2088000"/>
                    </a:xfrm>
                    <a:prstGeom prst="rect">
                      <a:avLst/>
                    </a:prstGeom>
                  </pic:spPr>
                </pic:pic>
              </a:graphicData>
            </a:graphic>
          </wp:inline>
        </w:drawing>
      </w:r>
      <w:r w:rsidRPr="00E96652">
        <w:rPr>
          <w:rFonts w:hint="cs"/>
          <w:rtl/>
        </w:rPr>
        <w:drawing>
          <wp:inline distT="0" distB="0" distL="0" distR="0">
            <wp:extent cx="635522" cy="2088000"/>
            <wp:effectExtent l="19050" t="0" r="0" b="0"/>
            <wp:docPr id="14" name="Picture 6"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cstate="print"/>
                    <a:srcRect l="55296" t="3950" r="30428" b="8040"/>
                    <a:stretch>
                      <a:fillRect/>
                    </a:stretch>
                  </pic:blipFill>
                  <pic:spPr>
                    <a:xfrm>
                      <a:off x="0" y="0"/>
                      <a:ext cx="635522" cy="2088000"/>
                    </a:xfrm>
                    <a:prstGeom prst="rect">
                      <a:avLst/>
                    </a:prstGeom>
                  </pic:spPr>
                </pic:pic>
              </a:graphicData>
            </a:graphic>
          </wp:inline>
        </w:drawing>
      </w:r>
      <w:r w:rsidRPr="00E96652">
        <w:rPr>
          <w:rFonts w:hint="cs"/>
          <w:rtl/>
        </w:rPr>
        <w:drawing>
          <wp:inline distT="0" distB="0" distL="0" distR="0">
            <wp:extent cx="622050" cy="2088000"/>
            <wp:effectExtent l="19050" t="0" r="6600" b="0"/>
            <wp:docPr id="16" name="Picture 6"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cstate="print"/>
                    <a:srcRect l="34007" t="3950" r="51888" b="8040"/>
                    <a:stretch>
                      <a:fillRect/>
                    </a:stretch>
                  </pic:blipFill>
                  <pic:spPr>
                    <a:xfrm>
                      <a:off x="0" y="0"/>
                      <a:ext cx="622050" cy="2088000"/>
                    </a:xfrm>
                    <a:prstGeom prst="rect">
                      <a:avLst/>
                    </a:prstGeom>
                  </pic:spPr>
                </pic:pic>
              </a:graphicData>
            </a:graphic>
          </wp:inline>
        </w:drawing>
      </w:r>
      <w:r w:rsidRPr="00E96652">
        <w:rPr>
          <w:rFonts w:hint="cs"/>
          <w:rtl/>
        </w:rPr>
        <w:drawing>
          <wp:inline distT="0" distB="0" distL="0" distR="0">
            <wp:extent cx="636450" cy="2088000"/>
            <wp:effectExtent l="19050" t="0" r="0" b="0"/>
            <wp:docPr id="17" name="Picture 6"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cstate="print"/>
                    <a:srcRect l="13474" t="3950" r="72138" b="8040"/>
                    <a:stretch>
                      <a:fillRect/>
                    </a:stretch>
                  </pic:blipFill>
                  <pic:spPr>
                    <a:xfrm>
                      <a:off x="0" y="0"/>
                      <a:ext cx="636450" cy="2088000"/>
                    </a:xfrm>
                    <a:prstGeom prst="rect">
                      <a:avLst/>
                    </a:prstGeom>
                  </pic:spPr>
                </pic:pic>
              </a:graphicData>
            </a:graphic>
          </wp:inline>
        </w:drawing>
      </w:r>
    </w:p>
    <w:p w:rsidR="00C778FD" w:rsidRDefault="00C778FD" w:rsidP="00C778FD">
      <w:pPr>
        <w:pStyle w:val="ICTJFig"/>
        <w:rPr>
          <w:i/>
          <w:rtl/>
        </w:rPr>
      </w:pPr>
      <w:r w:rsidRPr="00E96652">
        <w:rPr>
          <w:rFonts w:hint="cs"/>
          <w:rtl/>
        </w:rPr>
        <w:t xml:space="preserve">شکل 3- پاسخ بانک موجک گابور در </w:t>
      </w:r>
      <w:r w:rsidR="00F0289A">
        <w:rPr>
          <w:rtl/>
        </w:rPr>
        <w:t>فرکانس‌ها</w:t>
      </w:r>
      <w:r w:rsidRPr="00E96652">
        <w:rPr>
          <w:rFonts w:hint="cs"/>
          <w:rtl/>
        </w:rPr>
        <w:t xml:space="preserve"> و زوایای اعلام شده</w:t>
      </w:r>
      <w:r>
        <w:rPr>
          <w:rFonts w:hint="cs"/>
          <w:rtl/>
        </w:rPr>
        <w:t xml:space="preserve"> </w:t>
      </w:r>
      <w:r w:rsidRPr="00C654FC">
        <w:rPr>
          <w:rFonts w:hint="cs"/>
          <w:i/>
          <w:rtl/>
        </w:rPr>
        <w:t xml:space="preserve">به یک تصویر معیوب </w:t>
      </w:r>
      <w:r w:rsidR="00953F97">
        <w:rPr>
          <w:i/>
          <w:rtl/>
        </w:rPr>
        <w:t>م</w:t>
      </w:r>
      <w:r w:rsidR="00953F97">
        <w:rPr>
          <w:rFonts w:hint="cs"/>
          <w:i/>
          <w:rtl/>
        </w:rPr>
        <w:t>ی‌</w:t>
      </w:r>
      <w:r w:rsidR="00953F97">
        <w:rPr>
          <w:rFonts w:hint="eastAsia"/>
          <w:i/>
          <w:rtl/>
        </w:rPr>
        <w:t>باشد</w:t>
      </w:r>
      <w:r w:rsidRPr="00C654FC">
        <w:rPr>
          <w:rFonts w:hint="cs"/>
          <w:i/>
          <w:rtl/>
        </w:rPr>
        <w:t>.</w:t>
      </w:r>
    </w:p>
    <w:p w:rsidR="00C778FD" w:rsidRDefault="00FE12BD" w:rsidP="00F0289A">
      <w:pPr>
        <w:pStyle w:val="ICTJNormal"/>
        <w:rPr>
          <w:i/>
          <w:rtl/>
        </w:rPr>
      </w:pPr>
      <m:oMath>
        <m:sSub>
          <m:sSubPr>
            <m:ctrlPr>
              <w:rPr>
                <w:rFonts w:ascii="Cambria Math" w:hAnsi="Cambria Math"/>
                <w:i/>
              </w:rPr>
            </m:ctrlPr>
          </m:sSubPr>
          <m:e>
            <m:r>
              <w:rPr>
                <w:rFonts w:ascii="Cambria Math" w:hAnsi="Cambria Math"/>
              </w:rPr>
              <m:t>Ω</m:t>
            </m:r>
          </m:e>
          <m:sub>
            <m:r>
              <w:rPr>
                <w:rFonts w:ascii="Cambria Math" w:hAnsi="Cambria Math"/>
              </w:rPr>
              <m:t>m</m:t>
            </m:r>
          </m:sub>
        </m:sSub>
      </m:oMath>
      <w:r w:rsidR="00C778FD" w:rsidRPr="00C654FC">
        <w:rPr>
          <w:rFonts w:hint="cs"/>
          <w:i/>
          <w:rtl/>
        </w:rPr>
        <w:t xml:space="preserve"> بیش</w:t>
      </w:r>
      <w:r w:rsidR="00C778FD" w:rsidRPr="00C654FC">
        <w:rPr>
          <w:rFonts w:hint="eastAsia"/>
          <w:i/>
          <w:rtl/>
        </w:rPr>
        <w:t>‌</w:t>
      </w:r>
      <w:r w:rsidR="00C778FD" w:rsidRPr="00C654FC">
        <w:rPr>
          <w:rFonts w:hint="cs"/>
          <w:i/>
          <w:rtl/>
        </w:rPr>
        <w:t>ترین فرکانس تصویر بوده و برابر نصف ابعاد تصویر در حوزه</w:t>
      </w:r>
      <w:r w:rsidR="00C778FD" w:rsidRPr="00C654FC">
        <w:rPr>
          <w:rFonts w:hint="eastAsia"/>
          <w:i/>
          <w:rtl/>
        </w:rPr>
        <w:t>‌</w:t>
      </w:r>
      <w:r w:rsidR="00C778FD" w:rsidRPr="00C654FC">
        <w:rPr>
          <w:rFonts w:hint="cs"/>
          <w:i/>
          <w:rtl/>
        </w:rPr>
        <w:t>ی فرکانس می‌باشد.باید توجه داشت که افزایش تعداد موجک</w:t>
      </w:r>
      <w:r w:rsidR="00F0289A">
        <w:rPr>
          <w:i/>
          <w:rtl/>
        </w:rPr>
        <w:softHyphen/>
      </w:r>
      <w:r w:rsidR="00C778FD" w:rsidRPr="00C654FC">
        <w:rPr>
          <w:rFonts w:hint="cs"/>
          <w:i/>
          <w:rtl/>
        </w:rPr>
        <w:t>ها</w:t>
      </w:r>
      <w:r w:rsidR="00F0289A">
        <w:rPr>
          <w:rFonts w:hint="cs"/>
          <w:i/>
          <w:rtl/>
        </w:rPr>
        <w:t xml:space="preserve"> </w:t>
      </w:r>
      <w:r w:rsidR="00C778FD" w:rsidRPr="00C654FC">
        <w:rPr>
          <w:rFonts w:hint="cs"/>
          <w:i/>
          <w:rtl/>
        </w:rPr>
        <w:t>از حدی ب</w:t>
      </w:r>
      <w:r w:rsidR="00F0289A">
        <w:rPr>
          <w:rFonts w:hint="cs"/>
          <w:i/>
          <w:rtl/>
        </w:rPr>
        <w:t>ی</w:t>
      </w:r>
      <w:r w:rsidR="00C778FD" w:rsidRPr="00C654FC">
        <w:rPr>
          <w:rFonts w:hint="cs"/>
          <w:i/>
          <w:rtl/>
        </w:rPr>
        <w:t>شتر</w:t>
      </w:r>
      <w:r w:rsidR="00F0289A">
        <w:rPr>
          <w:rFonts w:hint="cs"/>
          <w:i/>
          <w:rtl/>
        </w:rPr>
        <w:t xml:space="preserve"> </w:t>
      </w:r>
      <w:r w:rsidR="00C778FD" w:rsidRPr="00C654FC">
        <w:rPr>
          <w:rFonts w:hint="cs"/>
          <w:i/>
          <w:rtl/>
        </w:rPr>
        <w:t>کارایی را چندان افزایش نمی</w:t>
      </w:r>
      <w:r w:rsidR="00F0289A">
        <w:rPr>
          <w:i/>
          <w:rtl/>
        </w:rPr>
        <w:softHyphen/>
      </w:r>
      <w:r w:rsidR="00C778FD" w:rsidRPr="00C654FC">
        <w:rPr>
          <w:rFonts w:hint="cs"/>
          <w:i/>
          <w:rtl/>
        </w:rPr>
        <w:t>دهد و افزایش بار محاسباتی را نیز به همراه دارد.</w:t>
      </w:r>
    </w:p>
    <w:p w:rsidR="00364F5A" w:rsidRDefault="00C778FD" w:rsidP="00C778FD">
      <w:pPr>
        <w:pStyle w:val="ICTJSub1"/>
      </w:pPr>
      <w:r w:rsidRPr="00C778FD">
        <w:rPr>
          <w:rFonts w:hint="eastAsia"/>
          <w:rtl/>
        </w:rPr>
        <w:t>روش</w:t>
      </w:r>
      <w:r w:rsidRPr="00C778FD">
        <w:rPr>
          <w:rtl/>
        </w:rPr>
        <w:t xml:space="preserve"> </w:t>
      </w:r>
      <w:r w:rsidRPr="00C778FD">
        <w:rPr>
          <w:rFonts w:hint="eastAsia"/>
          <w:rtl/>
        </w:rPr>
        <w:t>پ</w:t>
      </w:r>
      <w:r w:rsidRPr="00C778FD">
        <w:rPr>
          <w:rFonts w:hint="cs"/>
          <w:rtl/>
        </w:rPr>
        <w:t>ی</w:t>
      </w:r>
      <w:r w:rsidRPr="00C778FD">
        <w:rPr>
          <w:rFonts w:hint="eastAsia"/>
          <w:rtl/>
        </w:rPr>
        <w:t>شنهاد</w:t>
      </w:r>
      <w:r w:rsidRPr="00C778FD">
        <w:rPr>
          <w:rFonts w:hint="cs"/>
          <w:rtl/>
        </w:rPr>
        <w:t>ی</w:t>
      </w:r>
    </w:p>
    <w:p w:rsidR="00C778FD" w:rsidRPr="00D04647" w:rsidRDefault="00C778FD" w:rsidP="00C778FD">
      <w:pPr>
        <w:pStyle w:val="ICTJNormal"/>
        <w:rPr>
          <w:rtl/>
        </w:rPr>
      </w:pPr>
      <w:r w:rsidRPr="00D04647">
        <w:rPr>
          <w:rFonts w:hint="cs"/>
          <w:rtl/>
        </w:rPr>
        <w:t>در این مقاله روشی پیشنهاد می‌شود که در آن بخش‌بندی عیوب بر مبنای محاسبه‌ی میزان پراکندگی در تصاویر جزئی است. به این صورت که ابتدا استخراج ویژگی توسط بانک فیلتر‌های گابور با دوازده فیلتر که در قسمت قبل بیان شد، انجام می‌شود.</w:t>
      </w:r>
    </w:p>
    <w:p w:rsidR="00C778FD" w:rsidRDefault="00C778FD" w:rsidP="00C778FD">
      <w:pPr>
        <w:pStyle w:val="ICTJNormal"/>
        <w:rPr>
          <w:rtl/>
        </w:rPr>
      </w:pPr>
      <w:r w:rsidRPr="00D04647">
        <w:rPr>
          <w:rFonts w:hint="cs"/>
          <w:rtl/>
        </w:rPr>
        <w:t xml:space="preserve">پس از استخراج ویژگی از تصاویر دارای خرابی و </w:t>
      </w:r>
      <w:r w:rsidR="00F0289A">
        <w:rPr>
          <w:rtl/>
        </w:rPr>
        <w:t>تکم</w:t>
      </w:r>
      <w:r w:rsidR="00F0289A">
        <w:rPr>
          <w:rFonts w:hint="cs"/>
          <w:rtl/>
        </w:rPr>
        <w:t>ی</w:t>
      </w:r>
      <w:r w:rsidR="00F0289A">
        <w:rPr>
          <w:rFonts w:hint="eastAsia"/>
          <w:rtl/>
        </w:rPr>
        <w:t>ل</w:t>
      </w:r>
      <w:r w:rsidRPr="00D04647">
        <w:rPr>
          <w:rFonts w:hint="cs"/>
          <w:rtl/>
        </w:rPr>
        <w:t xml:space="preserve"> تصاویر جزئی و </w:t>
      </w:r>
      <w:r w:rsidR="00F0289A">
        <w:rPr>
          <w:rtl/>
        </w:rPr>
        <w:t>محاسبه‌</w:t>
      </w:r>
      <w:r w:rsidR="00F0289A">
        <w:rPr>
          <w:rFonts w:hint="cs"/>
          <w:rtl/>
        </w:rPr>
        <w:t>ی</w:t>
      </w:r>
      <w:r w:rsidRPr="00D04647">
        <w:rPr>
          <w:rFonts w:hint="cs"/>
          <w:rtl/>
        </w:rPr>
        <w:t xml:space="preserve"> انرژی، تصاویر جزئی که بطور </w:t>
      </w:r>
      <w:r w:rsidR="00F0289A">
        <w:rPr>
          <w:rtl/>
        </w:rPr>
        <w:t>مشخص‌تر</w:t>
      </w:r>
      <w:r w:rsidR="00F0289A">
        <w:rPr>
          <w:rFonts w:hint="cs"/>
          <w:rtl/>
        </w:rPr>
        <w:t>ی</w:t>
      </w:r>
      <w:r w:rsidRPr="00D04647">
        <w:rPr>
          <w:rFonts w:hint="cs"/>
          <w:rtl/>
        </w:rPr>
        <w:t xml:space="preserve"> حاوی </w:t>
      </w:r>
      <w:r w:rsidR="00F0289A">
        <w:rPr>
          <w:rtl/>
        </w:rPr>
        <w:t>ناح</w:t>
      </w:r>
      <w:r w:rsidR="00F0289A">
        <w:rPr>
          <w:rFonts w:hint="cs"/>
          <w:rtl/>
        </w:rPr>
        <w:t>ی</w:t>
      </w:r>
      <w:r w:rsidR="00F0289A">
        <w:rPr>
          <w:rFonts w:hint="eastAsia"/>
          <w:rtl/>
        </w:rPr>
        <w:t>ه‌</w:t>
      </w:r>
      <w:r w:rsidR="00F0289A">
        <w:rPr>
          <w:rFonts w:hint="cs"/>
          <w:rtl/>
        </w:rPr>
        <w:t>ی</w:t>
      </w:r>
      <w:r w:rsidRPr="00D04647">
        <w:rPr>
          <w:rFonts w:hint="cs"/>
          <w:rtl/>
        </w:rPr>
        <w:t xml:space="preserve"> دارای خرابی هستند جهت ترکیب انتخاب و تصاویر جزئی که فاقد نواحی معیوب هستند را حذف </w:t>
      </w:r>
      <w:r w:rsidR="00F0289A">
        <w:rPr>
          <w:rtl/>
        </w:rPr>
        <w:t>م</w:t>
      </w:r>
      <w:r w:rsidR="00F0289A">
        <w:rPr>
          <w:rFonts w:hint="cs"/>
          <w:rtl/>
        </w:rPr>
        <w:t>ی‌</w:t>
      </w:r>
      <w:r w:rsidR="00F0289A">
        <w:rPr>
          <w:rFonts w:hint="eastAsia"/>
          <w:rtl/>
        </w:rPr>
        <w:t>کن</w:t>
      </w:r>
      <w:r w:rsidR="00F0289A">
        <w:rPr>
          <w:rFonts w:hint="cs"/>
          <w:rtl/>
        </w:rPr>
        <w:t>ی</w:t>
      </w:r>
      <w:r w:rsidR="00F0289A">
        <w:rPr>
          <w:rFonts w:hint="eastAsia"/>
          <w:rtl/>
        </w:rPr>
        <w:t>م</w:t>
      </w:r>
      <w:r>
        <w:rPr>
          <w:rFonts w:hint="cs"/>
          <w:rtl/>
        </w:rPr>
        <w:t>.</w:t>
      </w:r>
      <w:r w:rsidRPr="00D04647">
        <w:rPr>
          <w:rFonts w:hint="cs"/>
          <w:rtl/>
        </w:rPr>
        <w:t xml:space="preserve">از آنجا که مقادیر انرژی بدست آمده از هر پیکسل از تصاویر جزئی در </w:t>
      </w:r>
      <w:r w:rsidR="00F0289A">
        <w:rPr>
          <w:rtl/>
        </w:rPr>
        <w:t>محدوده‌</w:t>
      </w:r>
      <w:r w:rsidR="00F0289A">
        <w:rPr>
          <w:rFonts w:hint="cs"/>
          <w:rtl/>
        </w:rPr>
        <w:t>ی</w:t>
      </w:r>
      <w:r w:rsidRPr="00D04647">
        <w:rPr>
          <w:rFonts w:hint="cs"/>
          <w:rtl/>
        </w:rPr>
        <w:t xml:space="preserve"> وسیعی از اعداد حقیقی پراکنده </w:t>
      </w:r>
      <w:r w:rsidR="00F0289A">
        <w:rPr>
          <w:rtl/>
        </w:rPr>
        <w:t>شده‌اند</w:t>
      </w:r>
      <w:r w:rsidRPr="00D04647">
        <w:rPr>
          <w:rFonts w:hint="cs"/>
          <w:rtl/>
        </w:rPr>
        <w:t xml:space="preserve"> با محدود کردن این مقادیر به چند مقدار محدود بهتر </w:t>
      </w:r>
      <w:r w:rsidR="00F0289A">
        <w:rPr>
          <w:rtl/>
        </w:rPr>
        <w:t>م</w:t>
      </w:r>
      <w:r w:rsidR="00F0289A">
        <w:rPr>
          <w:rFonts w:hint="cs"/>
          <w:rtl/>
        </w:rPr>
        <w:t>ی‌</w:t>
      </w:r>
      <w:r w:rsidR="00F0289A">
        <w:rPr>
          <w:rFonts w:hint="eastAsia"/>
          <w:rtl/>
        </w:rPr>
        <w:t>توان</w:t>
      </w:r>
      <w:r w:rsidRPr="00D04647">
        <w:rPr>
          <w:rFonts w:hint="cs"/>
          <w:rtl/>
        </w:rPr>
        <w:t xml:space="preserve"> میزان تمرکز و پراکندگی </w:t>
      </w:r>
      <w:r w:rsidR="00F0289A">
        <w:rPr>
          <w:rtl/>
        </w:rPr>
        <w:t>داده‌ها</w:t>
      </w:r>
      <w:r w:rsidRPr="00D04647">
        <w:rPr>
          <w:rFonts w:hint="cs"/>
          <w:rtl/>
        </w:rPr>
        <w:t xml:space="preserve"> را تشخیص داد. از طرفی با انجام این عمل حجم </w:t>
      </w:r>
      <w:r w:rsidR="00F0289A">
        <w:rPr>
          <w:rtl/>
        </w:rPr>
        <w:t>داده‌ها</w:t>
      </w:r>
      <w:r w:rsidRPr="00D04647">
        <w:rPr>
          <w:rFonts w:hint="cs"/>
          <w:rtl/>
        </w:rPr>
        <w:t xml:space="preserve"> را </w:t>
      </w:r>
      <w:r>
        <w:rPr>
          <w:rFonts w:hint="cs"/>
          <w:rtl/>
        </w:rPr>
        <w:t>کاهش داده و سرعت پردازش بالا می</w:t>
      </w:r>
      <w:r>
        <w:rPr>
          <w:rtl/>
        </w:rPr>
        <w:softHyphen/>
      </w:r>
      <w:r>
        <w:rPr>
          <w:rFonts w:hint="cs"/>
          <w:rtl/>
        </w:rPr>
        <w:t xml:space="preserve">رود. </w:t>
      </w:r>
      <w:r w:rsidRPr="00D04647">
        <w:rPr>
          <w:rFonts w:hint="cs"/>
          <w:rtl/>
        </w:rPr>
        <w:t xml:space="preserve">ابتدا روی </w:t>
      </w:r>
      <w:r w:rsidR="00F0289A">
        <w:rPr>
          <w:rtl/>
        </w:rPr>
        <w:t>کل</w:t>
      </w:r>
      <w:r w:rsidR="00F0289A">
        <w:rPr>
          <w:rFonts w:hint="cs"/>
          <w:rtl/>
        </w:rPr>
        <w:t>ی</w:t>
      </w:r>
      <w:r w:rsidR="00F0289A">
        <w:rPr>
          <w:rFonts w:hint="eastAsia"/>
          <w:rtl/>
        </w:rPr>
        <w:t>ه‌</w:t>
      </w:r>
      <w:r w:rsidR="00F0289A">
        <w:rPr>
          <w:rFonts w:hint="cs"/>
          <w:rtl/>
        </w:rPr>
        <w:t>ی</w:t>
      </w:r>
      <w:r w:rsidRPr="00D04647">
        <w:rPr>
          <w:rFonts w:hint="cs"/>
          <w:rtl/>
        </w:rPr>
        <w:t xml:space="preserve"> مقادیر موجود در هر یک از تصاویر جزئی </w:t>
      </w:r>
      <w:r w:rsidRPr="00D04647">
        <w:rPr>
          <w:rFonts w:hint="cs"/>
          <w:rtl/>
        </w:rPr>
        <w:lastRenderedPageBreak/>
        <w:t xml:space="preserve">عمل نرمال سازی صورت </w:t>
      </w:r>
      <w:r w:rsidR="00F0289A">
        <w:rPr>
          <w:rtl/>
        </w:rPr>
        <w:t>م</w:t>
      </w:r>
      <w:r w:rsidR="00F0289A">
        <w:rPr>
          <w:rFonts w:hint="cs"/>
          <w:rtl/>
        </w:rPr>
        <w:t>ی‌</w:t>
      </w:r>
      <w:r w:rsidR="00F0289A">
        <w:rPr>
          <w:rFonts w:hint="eastAsia"/>
          <w:rtl/>
        </w:rPr>
        <w:t>گ</w:t>
      </w:r>
      <w:r w:rsidR="00F0289A">
        <w:rPr>
          <w:rFonts w:hint="cs"/>
          <w:rtl/>
        </w:rPr>
        <w:t>ی</w:t>
      </w:r>
      <w:r w:rsidR="00F0289A">
        <w:rPr>
          <w:rFonts w:hint="eastAsia"/>
          <w:rtl/>
        </w:rPr>
        <w:t>رد</w:t>
      </w:r>
      <w:r w:rsidRPr="00D04647">
        <w:rPr>
          <w:rFonts w:hint="cs"/>
          <w:rtl/>
        </w:rPr>
        <w:t>. چنانچه مقدار هر پیکسل در یک تصویر جزئی</w:t>
      </w:r>
      <w:r>
        <w:rPr>
          <w:rFonts w:hint="cs"/>
          <w:rtl/>
        </w:rPr>
        <w:t xml:space="preserve"> </w:t>
      </w:r>
      <w:r w:rsidRPr="00D04647">
        <w:t>f(X,Y)</w:t>
      </w:r>
      <w:r>
        <w:rPr>
          <w:rFonts w:hint="cs"/>
          <w:rtl/>
        </w:rPr>
        <w:t xml:space="preserve"> </w:t>
      </w:r>
      <w:r w:rsidRPr="00D04647">
        <w:rPr>
          <w:rFonts w:hint="cs"/>
          <w:rtl/>
        </w:rPr>
        <w:t>باشد که در آن</w:t>
      </w:r>
      <w:r>
        <w:rPr>
          <w:rFonts w:hint="cs"/>
          <w:rtl/>
        </w:rPr>
        <w:t xml:space="preserve"> </w:t>
      </w:r>
      <w:r w:rsidRPr="00D04647">
        <w:t>x</w:t>
      </w:r>
      <w:r>
        <w:rPr>
          <w:rFonts w:hint="cs"/>
          <w:rtl/>
        </w:rPr>
        <w:t xml:space="preserve"> </w:t>
      </w:r>
      <w:r w:rsidRPr="00D04647">
        <w:rPr>
          <w:rFonts w:hint="cs"/>
          <w:rtl/>
        </w:rPr>
        <w:t>و</w:t>
      </w:r>
      <w:r>
        <w:rPr>
          <w:rFonts w:hint="cs"/>
          <w:rtl/>
        </w:rPr>
        <w:t xml:space="preserve"> </w:t>
      </w:r>
      <w:r w:rsidRPr="00D04647">
        <w:t>y</w:t>
      </w:r>
      <w:r w:rsidRPr="00D04647">
        <w:rPr>
          <w:rFonts w:hint="cs"/>
          <w:rtl/>
        </w:rPr>
        <w:t xml:space="preserve"> مختصات پیکسل در تصویر جزئی را نشان </w:t>
      </w:r>
      <w:r w:rsidR="00F0289A">
        <w:rPr>
          <w:rtl/>
        </w:rPr>
        <w:t>م</w:t>
      </w:r>
      <w:r w:rsidR="00F0289A">
        <w:rPr>
          <w:rFonts w:hint="cs"/>
          <w:rtl/>
        </w:rPr>
        <w:t>ی‌</w:t>
      </w:r>
      <w:r w:rsidR="00F0289A">
        <w:rPr>
          <w:rFonts w:hint="eastAsia"/>
          <w:rtl/>
        </w:rPr>
        <w:t>دهد</w:t>
      </w:r>
      <w:r w:rsidRPr="00D04647">
        <w:rPr>
          <w:rFonts w:hint="cs"/>
          <w:rtl/>
        </w:rPr>
        <w:t xml:space="preserve">. نرمال سازی </w:t>
      </w:r>
      <w:r w:rsidR="00F0289A">
        <w:rPr>
          <w:rtl/>
        </w:rPr>
        <w:t>به صورت</w:t>
      </w:r>
      <w:r w:rsidRPr="00D04647">
        <w:rPr>
          <w:rFonts w:hint="cs"/>
          <w:rtl/>
        </w:rPr>
        <w:t xml:space="preserve"> فرمول 3 انجام </w:t>
      </w:r>
      <w:r w:rsidR="00F0289A">
        <w:rPr>
          <w:rtl/>
        </w:rPr>
        <w:t>م</w:t>
      </w:r>
      <w:r w:rsidR="00F0289A">
        <w:rPr>
          <w:rFonts w:hint="cs"/>
          <w:rtl/>
        </w:rPr>
        <w:t>ی‌</w:t>
      </w:r>
      <w:r w:rsidR="00F0289A">
        <w:rPr>
          <w:rFonts w:hint="eastAsia"/>
          <w:rtl/>
        </w:rPr>
        <w:t>گ</w:t>
      </w:r>
      <w:r w:rsidR="00F0289A">
        <w:rPr>
          <w:rFonts w:hint="cs"/>
          <w:rtl/>
        </w:rPr>
        <w:t>ی</w:t>
      </w:r>
      <w:r w:rsidR="00F0289A">
        <w:rPr>
          <w:rFonts w:hint="eastAsia"/>
          <w:rtl/>
        </w:rPr>
        <w:t>رد</w:t>
      </w:r>
      <w:r>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
        <w:gridCol w:w="3419"/>
      </w:tblGrid>
      <w:tr w:rsidR="00C778FD" w:rsidTr="00C778FD">
        <w:trPr>
          <w:jc w:val="center"/>
        </w:trPr>
        <w:tc>
          <w:tcPr>
            <w:tcW w:w="972" w:type="dxa"/>
            <w:vAlign w:val="center"/>
          </w:tcPr>
          <w:p w:rsidR="00C778FD" w:rsidRDefault="00C778FD" w:rsidP="00C778FD">
            <w:pPr>
              <w:pStyle w:val="ICTJNormal"/>
              <w:ind w:firstLine="0"/>
              <w:jc w:val="center"/>
              <w:rPr>
                <w:rtl/>
              </w:rPr>
            </w:pPr>
            <w:r>
              <w:rPr>
                <w:rFonts w:hint="cs"/>
                <w:rtl/>
              </w:rPr>
              <w:t>(3)</w:t>
            </w:r>
          </w:p>
        </w:tc>
        <w:tc>
          <w:tcPr>
            <w:tcW w:w="3419" w:type="dxa"/>
            <w:vAlign w:val="center"/>
          </w:tcPr>
          <w:p w:rsidR="00C778FD" w:rsidRDefault="00C778FD" w:rsidP="00C778FD">
            <w:pPr>
              <w:pStyle w:val="ICTJNormal"/>
              <w:ind w:firstLine="0"/>
              <w:jc w:val="center"/>
              <w:rPr>
                <w:rtl/>
              </w:rPr>
            </w:pPr>
            <w:r w:rsidRPr="006E4102">
              <w:object w:dxaOrig="3019" w:dyaOrig="660">
                <v:shape id="_x0000_i1029" type="#_x0000_t75" style="width:150.45pt;height:33.3pt" o:ole="">
                  <v:imagedata r:id="rId22" o:title=""/>
                </v:shape>
                <o:OLEObject Type="Embed" ProgID="Equation.3" ShapeID="_x0000_i1029" DrawAspect="Content" ObjectID="_1450944511" r:id="rId23"/>
              </w:object>
            </w:r>
          </w:p>
        </w:tc>
      </w:tr>
    </w:tbl>
    <w:p w:rsidR="00C778FD" w:rsidRPr="00D04647" w:rsidRDefault="00C778FD" w:rsidP="00C778FD">
      <w:pPr>
        <w:pStyle w:val="ICTJNormal"/>
      </w:pPr>
      <w:r w:rsidRPr="00D04647">
        <w:rPr>
          <w:rFonts w:hint="cs"/>
          <w:rtl/>
        </w:rPr>
        <w:t xml:space="preserve">که در آن </w:t>
      </w:r>
      <w:r w:rsidRPr="00D04647">
        <w:t xml:space="preserve">min </w:t>
      </w:r>
      <w:r w:rsidRPr="00D04647">
        <w:rPr>
          <w:rFonts w:hint="cs"/>
          <w:rtl/>
        </w:rPr>
        <w:t xml:space="preserve"> و </w:t>
      </w:r>
      <w:r w:rsidRPr="00D04647">
        <w:t>max</w:t>
      </w:r>
      <w:r w:rsidRPr="00D04647">
        <w:rPr>
          <w:rFonts w:hint="cs"/>
          <w:rtl/>
        </w:rPr>
        <w:t xml:space="preserve"> به ترتیب نمایان</w:t>
      </w:r>
      <w:r w:rsidRPr="00D04647">
        <w:rPr>
          <w:rFonts w:hint="cs"/>
          <w:rtl/>
        </w:rPr>
        <w:softHyphen/>
        <w:t xml:space="preserve">گر کمترین و بیشترین مقادیر تصویر جزئی </w:t>
      </w:r>
      <w:r w:rsidRPr="00D04647">
        <w:t>f</w:t>
      </w:r>
      <w:r w:rsidRPr="00D04647">
        <w:rPr>
          <w:rFonts w:hint="cs"/>
          <w:rtl/>
        </w:rPr>
        <w:t xml:space="preserve"> و</w:t>
      </w:r>
      <w:r w:rsidRPr="00D04647">
        <w:t xml:space="preserve">F norm(x,y) </w:t>
      </w:r>
      <w:r w:rsidRPr="00D04647">
        <w:rPr>
          <w:rFonts w:hint="cs"/>
          <w:rtl/>
        </w:rPr>
        <w:t xml:space="preserve"> نرمال شده</w:t>
      </w:r>
      <w:r w:rsidRPr="00D04647">
        <w:rPr>
          <w:rFonts w:hint="cs"/>
          <w:rtl/>
        </w:rPr>
        <w:softHyphen/>
        <w:t xml:space="preserve">ی </w:t>
      </w:r>
      <w:r w:rsidRPr="00D04647">
        <w:t>f(x,y)</w:t>
      </w:r>
      <w:r w:rsidRPr="00D04647">
        <w:rPr>
          <w:rFonts w:hint="cs"/>
          <w:rtl/>
        </w:rPr>
        <w:t xml:space="preserve"> می</w:t>
      </w:r>
      <w:r w:rsidRPr="00D04647">
        <w:rPr>
          <w:rFonts w:hint="cs"/>
          <w:rtl/>
        </w:rPr>
        <w:softHyphen/>
        <w:t>باشد.پس از انجام این نرمال</w:t>
      </w:r>
      <w:r w:rsidRPr="00D04647">
        <w:rPr>
          <w:rFonts w:hint="cs"/>
          <w:rtl/>
        </w:rPr>
        <w:softHyphen/>
        <w:t xml:space="preserve">سازی، مقادیر </w:t>
      </w:r>
      <w:r w:rsidR="00F0289A">
        <w:rPr>
          <w:rtl/>
        </w:rPr>
        <w:t xml:space="preserve">هر </w:t>
      </w:r>
      <w:r w:rsidR="00F0289A">
        <w:rPr>
          <w:rFonts w:hint="cs"/>
          <w:rtl/>
        </w:rPr>
        <w:t>ی</w:t>
      </w:r>
      <w:r w:rsidR="00F0289A">
        <w:rPr>
          <w:rFonts w:hint="eastAsia"/>
          <w:rtl/>
        </w:rPr>
        <w:t>ک</w:t>
      </w:r>
      <w:r w:rsidRPr="00D04647">
        <w:rPr>
          <w:rFonts w:hint="cs"/>
          <w:rtl/>
        </w:rPr>
        <w:t xml:space="preserve"> از تصاویر جزئی در بازه</w:t>
      </w:r>
      <w:r w:rsidRPr="00D04647">
        <w:rPr>
          <w:rFonts w:hint="cs"/>
          <w:rtl/>
        </w:rPr>
        <w:softHyphen/>
        <w:t>ی [</w:t>
      </w:r>
      <w:r w:rsidRPr="00D04647">
        <w:t>0,1</w:t>
      </w:r>
      <w:r w:rsidRPr="00D04647">
        <w:rPr>
          <w:rFonts w:hint="cs"/>
          <w:rtl/>
        </w:rPr>
        <w:t>] قرار می</w:t>
      </w:r>
      <w:r w:rsidRPr="00D04647">
        <w:rPr>
          <w:rFonts w:hint="cs"/>
          <w:rtl/>
        </w:rPr>
        <w:softHyphen/>
        <w:t>گیرد.</w:t>
      </w:r>
    </w:p>
    <w:p w:rsidR="00C778FD" w:rsidRDefault="00C778FD" w:rsidP="00C778FD">
      <w:pPr>
        <w:pStyle w:val="ICTJNormal"/>
        <w:rPr>
          <w:rtl/>
        </w:rPr>
      </w:pPr>
      <w:r w:rsidRPr="00D04647">
        <w:rPr>
          <w:rFonts w:hint="cs"/>
          <w:rtl/>
        </w:rPr>
        <w:t xml:space="preserve"> با اعمال 5 سطح خاکستری  0و1و2و3و4 با 4 سطح آستانه 2/0 و 4/0 و 6/0 8/0 روی تصاویر جزئی به خوبی میزان پراکندگی و تمرکز داده</w:t>
      </w:r>
      <w:r w:rsidRPr="00D04647">
        <w:rPr>
          <w:rFonts w:hint="cs"/>
          <w:rtl/>
        </w:rPr>
        <w:softHyphen/>
        <w:t>ها قابل تشخیص است. تصاویر جزئی  میزان تمرکز و پراکندگی داده</w:t>
      </w:r>
      <w:r w:rsidRPr="00D04647">
        <w:rPr>
          <w:rFonts w:hint="cs"/>
          <w:rtl/>
        </w:rPr>
        <w:softHyphen/>
        <w:t>ها را به صورت قابل لمس</w:t>
      </w:r>
      <w:r w:rsidRPr="00D04647">
        <w:rPr>
          <w:rFonts w:hint="cs"/>
          <w:rtl/>
        </w:rPr>
        <w:softHyphen/>
        <w:t>تری نشان می</w:t>
      </w:r>
      <w:r w:rsidRPr="00D04647">
        <w:rPr>
          <w:rFonts w:hint="cs"/>
          <w:rtl/>
        </w:rPr>
        <w:softHyphen/>
        <w:t>دهند. آن دسته از تصاویر که میزان پراکندگی داده</w:t>
      </w:r>
      <w:r w:rsidRPr="00D04647">
        <w:rPr>
          <w:rFonts w:hint="cs"/>
          <w:rtl/>
        </w:rPr>
        <w:softHyphen/>
        <w:t xml:space="preserve">ها در </w:t>
      </w:r>
      <w:r w:rsidR="00953F97">
        <w:rPr>
          <w:rtl/>
        </w:rPr>
        <w:t>آن‌ها</w:t>
      </w:r>
      <w:r w:rsidRPr="00D04647">
        <w:rPr>
          <w:rFonts w:hint="cs"/>
          <w:rtl/>
        </w:rPr>
        <w:t xml:space="preserve"> کمتر باشد یا به عبارتی متمرکزتر باشد، به طور مشخص</w:t>
      </w:r>
      <w:r w:rsidRPr="00D04647">
        <w:rPr>
          <w:rFonts w:hint="cs"/>
          <w:rtl/>
        </w:rPr>
        <w:softHyphen/>
        <w:t>تری حاوی ناحیه</w:t>
      </w:r>
      <w:r w:rsidRPr="00D04647">
        <w:rPr>
          <w:rFonts w:hint="cs"/>
          <w:rtl/>
        </w:rPr>
        <w:softHyphen/>
        <w:t>ی دارای خرابی  می</w:t>
      </w:r>
      <w:r w:rsidRPr="00D04647">
        <w:rPr>
          <w:rFonts w:hint="cs"/>
          <w:rtl/>
        </w:rPr>
        <w:softHyphen/>
        <w:t>باشد زیرا ناحیه</w:t>
      </w:r>
      <w:r w:rsidRPr="00D04647">
        <w:rPr>
          <w:rFonts w:hint="cs"/>
          <w:rtl/>
        </w:rPr>
        <w:softHyphen/>
        <w:t>ی دارای خرابی باعث می</w:t>
      </w:r>
      <w:r w:rsidRPr="00D04647">
        <w:rPr>
          <w:rFonts w:hint="cs"/>
          <w:rtl/>
        </w:rPr>
        <w:softHyphen/>
        <w:t>شود که ویژگی</w:t>
      </w:r>
      <w:r w:rsidRPr="00D04647">
        <w:rPr>
          <w:rFonts w:hint="cs"/>
          <w:rtl/>
        </w:rPr>
        <w:softHyphen/>
        <w:t>های این پیکسل</w:t>
      </w:r>
      <w:r w:rsidRPr="00D04647">
        <w:rPr>
          <w:rFonts w:hint="cs"/>
          <w:rtl/>
        </w:rPr>
        <w:softHyphen/>
        <w:t xml:space="preserve">ها، </w:t>
      </w:r>
      <w:r>
        <w:rPr>
          <w:rFonts w:hint="cs"/>
          <w:rtl/>
        </w:rPr>
        <w:t>شفاف</w:t>
      </w:r>
      <w:r>
        <w:rPr>
          <w:rFonts w:hint="cs"/>
          <w:rtl/>
        </w:rPr>
        <w:softHyphen/>
      </w:r>
      <w:r w:rsidRPr="00D04647">
        <w:rPr>
          <w:rFonts w:hint="cs"/>
          <w:rtl/>
        </w:rPr>
        <w:t>تر از بقیه</w:t>
      </w:r>
      <w:r w:rsidRPr="00D04647">
        <w:rPr>
          <w:rFonts w:hint="cs"/>
          <w:rtl/>
        </w:rPr>
        <w:softHyphen/>
        <w:t xml:space="preserve">ی تصویر باشند. در تصاویری که عیب در </w:t>
      </w:r>
      <w:r w:rsidR="00953F97">
        <w:rPr>
          <w:rtl/>
        </w:rPr>
        <w:t>آن‌ها</w:t>
      </w:r>
      <w:r w:rsidRPr="00D04647">
        <w:rPr>
          <w:rFonts w:hint="cs"/>
          <w:rtl/>
        </w:rPr>
        <w:t xml:space="preserve"> مشهود نیست </w:t>
      </w:r>
      <w:r w:rsidR="00F0289A">
        <w:rPr>
          <w:rtl/>
        </w:rPr>
        <w:t>معمولاً</w:t>
      </w:r>
      <w:r w:rsidRPr="00D04647">
        <w:rPr>
          <w:rFonts w:hint="cs"/>
          <w:rtl/>
        </w:rPr>
        <w:t xml:space="preserve"> تفاضل انرژی محاسبه شده نزدیک به صفر است و در محدوده</w:t>
      </w:r>
      <w:r w:rsidRPr="00D04647">
        <w:rPr>
          <w:rFonts w:hint="cs"/>
          <w:rtl/>
        </w:rPr>
        <w:softHyphen/>
        <w:t>ی پراکندگی محاسبه شده قرار نمی</w:t>
      </w:r>
      <w:r w:rsidRPr="00D04647">
        <w:rPr>
          <w:rFonts w:hint="cs"/>
          <w:rtl/>
        </w:rPr>
        <w:softHyphen/>
        <w:t>گیرند. از آنجا که در بعضی از تصاویر جزئی عیب به صورت بهتری قابل مشاهده است و در بعضی دیگر عیب وجود ندارد یا نویزهای موجود در تصویر به اشتباه به صورت عیب در نظر گرفته شده</w:t>
      </w:r>
      <w:r w:rsidRPr="00D04647">
        <w:rPr>
          <w:rFonts w:hint="cs"/>
          <w:rtl/>
        </w:rPr>
        <w:softHyphen/>
        <w:t>اند با ارائه</w:t>
      </w:r>
      <w:r w:rsidRPr="00D04647">
        <w:rPr>
          <w:rFonts w:hint="cs"/>
          <w:rtl/>
        </w:rPr>
        <w:softHyphen/>
        <w:t>ی الگوریتمی این دو دسته تصویر را از هم جد</w:t>
      </w:r>
      <w:r>
        <w:rPr>
          <w:rFonts w:hint="cs"/>
          <w:rtl/>
        </w:rPr>
        <w:t>ا کرده و تصاویری که به صورت شفاف</w:t>
      </w:r>
      <w:r>
        <w:rPr>
          <w:rFonts w:hint="cs"/>
          <w:rtl/>
        </w:rPr>
        <w:softHyphen/>
      </w:r>
      <w:r w:rsidRPr="00D04647">
        <w:rPr>
          <w:rFonts w:hint="cs"/>
          <w:rtl/>
        </w:rPr>
        <w:t>تری نشان</w:t>
      </w:r>
      <w:r w:rsidRPr="00D04647">
        <w:rPr>
          <w:rFonts w:hint="cs"/>
          <w:rtl/>
        </w:rPr>
        <w:softHyphen/>
        <w:t>دهنده</w:t>
      </w:r>
      <w:r w:rsidRPr="00D04647">
        <w:rPr>
          <w:rFonts w:hint="cs"/>
          <w:rtl/>
        </w:rPr>
        <w:softHyphen/>
        <w:t>ی عیب می</w:t>
      </w:r>
      <w:r w:rsidRPr="00D04647">
        <w:rPr>
          <w:rFonts w:hint="cs"/>
          <w:rtl/>
        </w:rPr>
        <w:softHyphen/>
        <w:t>باشند را جهت شناسایی عیب با هم ترکیب کرده و تصویر حاصل از ترکیب را به تصویر دودویی تبدیل کردیم. در الگوریتم پیشنهادی تصاویر دارای پراکندگی زیاد حذف شده و تصاویر دارای پراکندگی داده</w:t>
      </w:r>
      <w:r w:rsidRPr="00D04647">
        <w:rPr>
          <w:rFonts w:hint="cs"/>
          <w:rtl/>
        </w:rPr>
        <w:softHyphen/>
        <w:t>ای کم و تمرکز بیشتر که خرابی</w:t>
      </w:r>
      <w:r w:rsidRPr="00D04647">
        <w:rPr>
          <w:rFonts w:hint="cs"/>
          <w:rtl/>
        </w:rPr>
        <w:softHyphen/>
        <w:t>ها را به طور مشخص</w:t>
      </w:r>
      <w:r w:rsidRPr="00D04647">
        <w:rPr>
          <w:rFonts w:hint="cs"/>
          <w:rtl/>
        </w:rPr>
        <w:softHyphen/>
        <w:t>تر نشان می</w:t>
      </w:r>
      <w:r w:rsidRPr="00D04647">
        <w:rPr>
          <w:rFonts w:hint="cs"/>
          <w:rtl/>
        </w:rPr>
        <w:softHyphen/>
        <w:t>دهند جهت ترکیب انتخاب می</w:t>
      </w:r>
      <w:r w:rsidRPr="00D04647">
        <w:rPr>
          <w:rFonts w:hint="cs"/>
          <w:rtl/>
        </w:rPr>
        <w:softHyphen/>
        <w:t xml:space="preserve">شوند. پس از ترکیب صحیح تصاویر جزئی با </w:t>
      </w:r>
      <w:r w:rsidRPr="00D04647">
        <w:rPr>
          <w:rFonts w:hint="cs"/>
          <w:rtl/>
        </w:rPr>
        <w:lastRenderedPageBreak/>
        <w:t>یکدیگر، ناحیه</w:t>
      </w:r>
      <w:r w:rsidRPr="00D04647">
        <w:rPr>
          <w:rFonts w:hint="cs"/>
          <w:rtl/>
        </w:rPr>
        <w:softHyphen/>
        <w:t xml:space="preserve">ی معیوب </w:t>
      </w:r>
      <w:r w:rsidR="00F0289A">
        <w:rPr>
          <w:rtl/>
        </w:rPr>
        <w:t>کاملاً</w:t>
      </w:r>
      <w:r w:rsidRPr="00D04647">
        <w:rPr>
          <w:rFonts w:hint="cs"/>
          <w:rtl/>
        </w:rPr>
        <w:t xml:space="preserve"> مشخص شده و درصد نواحی سالمی که به اشتباه معیوب شناخته می</w:t>
      </w:r>
      <w:r w:rsidRPr="00D04647">
        <w:rPr>
          <w:rFonts w:hint="cs"/>
          <w:rtl/>
        </w:rPr>
        <w:softHyphen/>
        <w:t xml:space="preserve">شوند بسیار ناچیز است. در یک تصویر دارای خرابی ممکن است کل تصاویر جزئی انتخاب شوند و در </w:t>
      </w:r>
      <w:r w:rsidRPr="00D04647">
        <w:rPr>
          <w:rFonts w:hint="cs"/>
          <w:rtl/>
        </w:rPr>
        <w:lastRenderedPageBreak/>
        <w:t>تصویری دیگر هیچ یک از تصاویر جزئی انتخاب نشوند. مراحل کلی انجام الگوریتم حذف تصاویر جزئی با روش پیشنهادی در شکل 4 نشان داده شده است.</w:t>
      </w:r>
    </w:p>
    <w:p w:rsidR="00605706" w:rsidRDefault="00605706" w:rsidP="00605706">
      <w:pPr>
        <w:pStyle w:val="ICTJNormal"/>
        <w:rPr>
          <w:rtl/>
        </w:rPr>
        <w:sectPr w:rsidR="00605706" w:rsidSect="008855AE">
          <w:type w:val="continuous"/>
          <w:pgSz w:w="12240" w:h="15840"/>
          <w:pgMar w:top="1701" w:right="1151" w:bottom="578" w:left="1151" w:header="709" w:footer="709" w:gutter="0"/>
          <w:cols w:num="2" w:space="346"/>
          <w:bidi/>
          <w:docGrid w:linePitch="360"/>
        </w:sectPr>
      </w:pPr>
    </w:p>
    <w:p w:rsidR="00605706" w:rsidRPr="00605706" w:rsidRDefault="00FE12BD" w:rsidP="00332105">
      <w:pPr>
        <w:pStyle w:val="ICTJNormal"/>
        <w:shd w:val="clear" w:color="auto" w:fill="F2F2F2" w:themeFill="background1" w:themeFillShade="F2"/>
        <w:jc w:val="center"/>
        <w:rPr>
          <w:sz w:val="16"/>
          <w:szCs w:val="20"/>
          <w:rtl/>
        </w:rPr>
      </w:pPr>
      <w:r w:rsidRPr="00FE12BD">
        <w:rPr>
          <w:sz w:val="18"/>
          <w:szCs w:val="20"/>
          <w:rtl/>
          <w:lang w:bidi="fa-IR"/>
        </w:rPr>
      </w:r>
      <w:r w:rsidRPr="00FE12BD">
        <w:rPr>
          <w:sz w:val="18"/>
          <w:szCs w:val="20"/>
          <w:lang w:bidi="fa-IR"/>
        </w:rPr>
        <w:pict>
          <v:group id="_x0000_s1227" style="width:436.2pt;height:301.65pt;mso-position-horizontal-relative:char;mso-position-vertical-relative:line" coordorigin="2031,4020" coordsize="8724,6033">
            <v:shapetype id="_x0000_t202" coordsize="21600,21600" o:spt="202" path="m,l,21600r21600,l21600,xe">
              <v:stroke joinstyle="miter"/>
              <v:path gradientshapeok="t" o:connecttype="rect"/>
            </v:shapetype>
            <v:shape id="_x0000_s1228" type="#_x0000_t202" style="position:absolute;left:2031;top:4020;width:3055;height:3238" fillcolor="#f2f2f2 [3052]" stroked="f" strokecolor="white">
              <v:textbox style="mso-next-textbox:#_x0000_s1228">
                <w:txbxContent>
                  <w:tbl>
                    <w:tblPr>
                      <w:bidiVisual/>
                      <w:tblW w:w="3182" w:type="dxa"/>
                      <w:jc w:val="center"/>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
                      <w:gridCol w:w="592"/>
                      <w:gridCol w:w="592"/>
                      <w:gridCol w:w="592"/>
                      <w:gridCol w:w="592"/>
                      <w:gridCol w:w="222"/>
                    </w:tblGrid>
                    <w:tr w:rsidR="00F0289A" w:rsidRPr="00515C35" w:rsidTr="00332105">
                      <w:trPr>
                        <w:trHeight w:val="351"/>
                        <w:jc w:val="center"/>
                      </w:trPr>
                      <w:tc>
                        <w:tcPr>
                          <w:tcW w:w="592" w:type="dxa"/>
                          <w:tcBorders>
                            <w:top w:val="nil"/>
                            <w:left w:val="nil"/>
                            <w:bottom w:val="nil"/>
                            <w:right w:val="nil"/>
                          </w:tcBorders>
                        </w:tcPr>
                        <w:p w:rsidR="00F0289A" w:rsidRPr="00515C35" w:rsidRDefault="00F0289A" w:rsidP="00532876">
                          <w:pPr>
                            <w:jc w:val="center"/>
                            <w:rPr>
                              <w:rFonts w:cs="B Lotus"/>
                              <w:sz w:val="18"/>
                              <w:szCs w:val="18"/>
                              <w:rtl/>
                            </w:rPr>
                          </w:pPr>
                        </w:p>
                      </w:tc>
                      <w:tc>
                        <w:tcPr>
                          <w:tcW w:w="2368" w:type="dxa"/>
                          <w:gridSpan w:val="4"/>
                          <w:tcBorders>
                            <w:top w:val="nil"/>
                            <w:left w:val="nil"/>
                            <w:bottom w:val="nil"/>
                            <w:right w:val="nil"/>
                          </w:tcBorders>
                        </w:tcPr>
                        <w:p w:rsidR="00F0289A" w:rsidRPr="00515C35" w:rsidRDefault="00F0289A" w:rsidP="00A25659">
                          <w:pPr>
                            <w:bidi/>
                            <w:jc w:val="center"/>
                            <w:rPr>
                              <w:rFonts w:cs="B Lotus"/>
                              <w:sz w:val="18"/>
                              <w:szCs w:val="18"/>
                              <w:rtl/>
                            </w:rPr>
                          </w:pPr>
                          <w:r w:rsidRPr="00515C35">
                            <w:rPr>
                              <w:rFonts w:cs="B Lotus" w:hint="cs"/>
                              <w:sz w:val="18"/>
                              <w:szCs w:val="18"/>
                              <w:rtl/>
                            </w:rPr>
                            <w:t xml:space="preserve">تبديل </w:t>
                          </w:r>
                          <w:r w:rsidRPr="00515C35">
                            <w:rPr>
                              <w:rFonts w:cs="B Lotus"/>
                              <w:sz w:val="18"/>
                              <w:szCs w:val="18"/>
                            </w:rPr>
                            <w:t>D</w:t>
                          </w:r>
                          <w:r w:rsidRPr="00515C35">
                            <w:rPr>
                              <w:rFonts w:cs="B Lotus"/>
                              <w:sz w:val="18"/>
                              <w:szCs w:val="18"/>
                              <w:vertAlign w:val="subscript"/>
                            </w:rPr>
                            <w:t>i</w:t>
                          </w:r>
                          <w:r w:rsidRPr="00515C35">
                            <w:rPr>
                              <w:rFonts w:cs="B Lotus" w:hint="cs"/>
                              <w:sz w:val="18"/>
                              <w:szCs w:val="18"/>
                              <w:rtl/>
                            </w:rPr>
                            <w:t>به قسمت</w:t>
                          </w:r>
                          <w:r w:rsidRPr="00515C35">
                            <w:rPr>
                              <w:rFonts w:cs="B Lotus" w:hint="eastAsia"/>
                              <w:sz w:val="18"/>
                              <w:szCs w:val="18"/>
                              <w:rtl/>
                            </w:rPr>
                            <w:t>‌</w:t>
                          </w:r>
                          <w:r w:rsidRPr="00515C35">
                            <w:rPr>
                              <w:rFonts w:cs="B Lotus" w:hint="cs"/>
                              <w:sz w:val="18"/>
                              <w:szCs w:val="18"/>
                              <w:rtl/>
                            </w:rPr>
                            <w:t xml:space="preserve">هاي </w:t>
                          </w:r>
                          <w:r w:rsidR="00D93FC0">
                            <w:rPr>
                              <w:rFonts w:cs="B Lotus" w:hint="eastAsia"/>
                              <w:sz w:val="18"/>
                              <w:szCs w:val="18"/>
                              <w:rtl/>
                            </w:rPr>
                            <w:t>کوچک‌تر</w:t>
                          </w:r>
                        </w:p>
                      </w:tc>
                      <w:tc>
                        <w:tcPr>
                          <w:tcW w:w="222" w:type="dxa"/>
                          <w:tcBorders>
                            <w:top w:val="nil"/>
                            <w:left w:val="nil"/>
                            <w:bottom w:val="nil"/>
                            <w:right w:val="nil"/>
                          </w:tcBorders>
                        </w:tcPr>
                        <w:p w:rsidR="00F0289A" w:rsidRPr="00515C35" w:rsidRDefault="00F0289A" w:rsidP="00532876">
                          <w:pPr>
                            <w:rPr>
                              <w:rFonts w:cs="B Lotus"/>
                              <w:sz w:val="18"/>
                              <w:szCs w:val="18"/>
                            </w:rPr>
                          </w:pPr>
                        </w:p>
                      </w:tc>
                    </w:tr>
                    <w:tr w:rsidR="00F0289A" w:rsidRPr="00515C35" w:rsidTr="00532876">
                      <w:trPr>
                        <w:gridAfter w:val="1"/>
                        <w:wAfter w:w="222" w:type="dxa"/>
                        <w:trHeight w:val="184"/>
                        <w:jc w:val="center"/>
                      </w:trPr>
                      <w:tc>
                        <w:tcPr>
                          <w:tcW w:w="592" w:type="dxa"/>
                          <w:tcBorders>
                            <w:top w:val="single" w:sz="4" w:space="0" w:color="auto"/>
                          </w:tcBorders>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5</w:t>
                          </w:r>
                        </w:p>
                      </w:tc>
                      <w:tc>
                        <w:tcPr>
                          <w:tcW w:w="592" w:type="dxa"/>
                          <w:tcBorders>
                            <w:top w:val="single" w:sz="4" w:space="0" w:color="auto"/>
                          </w:tcBorders>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4</w:t>
                          </w:r>
                        </w:p>
                      </w:tc>
                      <w:tc>
                        <w:tcPr>
                          <w:tcW w:w="592" w:type="dxa"/>
                          <w:tcBorders>
                            <w:top w:val="single" w:sz="4" w:space="0" w:color="auto"/>
                          </w:tcBorders>
                          <w:shd w:val="clear" w:color="auto" w:fill="B3B3B3"/>
                          <w:vAlign w:val="center"/>
                        </w:tcPr>
                        <w:p w:rsidR="00F0289A" w:rsidRPr="00515C35" w:rsidRDefault="00F0289A" w:rsidP="00532876">
                          <w:pPr>
                            <w:jc w:val="center"/>
                            <w:rPr>
                              <w:sz w:val="18"/>
                              <w:szCs w:val="18"/>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3</w:t>
                          </w:r>
                        </w:p>
                      </w:tc>
                      <w:tc>
                        <w:tcPr>
                          <w:tcW w:w="592" w:type="dxa"/>
                          <w:tcBorders>
                            <w:top w:val="single" w:sz="4" w:space="0" w:color="auto"/>
                          </w:tcBorders>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2</w:t>
                          </w:r>
                        </w:p>
                      </w:tc>
                      <w:tc>
                        <w:tcPr>
                          <w:tcW w:w="592" w:type="dxa"/>
                          <w:tcBorders>
                            <w:top w:val="single" w:sz="4" w:space="0" w:color="auto"/>
                          </w:tcBorders>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1</w:t>
                          </w:r>
                        </w:p>
                      </w:tc>
                    </w:tr>
                    <w:tr w:rsidR="00F0289A" w:rsidRPr="00515C35" w:rsidTr="00532876">
                      <w:trPr>
                        <w:gridAfter w:val="1"/>
                        <w:wAfter w:w="222" w:type="dxa"/>
                        <w:trHeight w:val="289"/>
                        <w:jc w:val="center"/>
                      </w:trPr>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10</w:t>
                          </w:r>
                        </w:p>
                      </w:tc>
                      <w:tc>
                        <w:tcPr>
                          <w:tcW w:w="592" w:type="dxa"/>
                          <w:shd w:val="clear" w:color="auto" w:fill="B3B3B3"/>
                          <w:vAlign w:val="center"/>
                        </w:tcPr>
                        <w:p w:rsidR="00F0289A" w:rsidRPr="00515C35" w:rsidRDefault="00F0289A" w:rsidP="00532876">
                          <w:pPr>
                            <w:jc w:val="center"/>
                            <w:rPr>
                              <w:sz w:val="18"/>
                              <w:szCs w:val="18"/>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9</w:t>
                          </w:r>
                        </w:p>
                      </w:tc>
                      <w:tc>
                        <w:tcPr>
                          <w:tcW w:w="592" w:type="dxa"/>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1.8</w:t>
                          </w:r>
                        </w:p>
                      </w:tc>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7</w:t>
                          </w:r>
                        </w:p>
                      </w:tc>
                      <w:tc>
                        <w:tcPr>
                          <w:tcW w:w="592" w:type="dxa"/>
                          <w:shd w:val="clear" w:color="auto" w:fill="B3B3B3"/>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6</w:t>
                          </w:r>
                        </w:p>
                      </w:tc>
                    </w:tr>
                    <w:tr w:rsidR="00F0289A" w:rsidRPr="00515C35" w:rsidTr="00532876">
                      <w:trPr>
                        <w:gridAfter w:val="1"/>
                        <w:wAfter w:w="222" w:type="dxa"/>
                        <w:trHeight w:val="289"/>
                        <w:jc w:val="center"/>
                      </w:trPr>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15</w:t>
                          </w:r>
                        </w:p>
                      </w:tc>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11</w:t>
                          </w:r>
                          <w:r w:rsidRPr="00515C35">
                            <w:rPr>
                              <w:sz w:val="18"/>
                              <w:szCs w:val="18"/>
                              <w:vertAlign w:val="subscript"/>
                              <w:rtl/>
                            </w:rPr>
                            <w:t>.</w:t>
                          </w:r>
                          <w:r w:rsidRPr="00515C35">
                            <w:rPr>
                              <w:sz w:val="18"/>
                              <w:szCs w:val="18"/>
                              <w:vertAlign w:val="subscript"/>
                            </w:rPr>
                            <w:t>4</w:t>
                          </w:r>
                        </w:p>
                      </w:tc>
                      <w:tc>
                        <w:tcPr>
                          <w:tcW w:w="592" w:type="dxa"/>
                          <w:shd w:val="clear" w:color="auto" w:fill="B3B3B3"/>
                          <w:vAlign w:val="center"/>
                        </w:tcPr>
                        <w:p w:rsidR="00F0289A" w:rsidRPr="00515C35" w:rsidRDefault="00F0289A" w:rsidP="00532876">
                          <w:pPr>
                            <w:jc w:val="center"/>
                            <w:rPr>
                              <w:sz w:val="18"/>
                              <w:szCs w:val="18"/>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13</w:t>
                          </w:r>
                        </w:p>
                      </w:tc>
                      <w:tc>
                        <w:tcPr>
                          <w:tcW w:w="592" w:type="dxa"/>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12</w:t>
                          </w:r>
                        </w:p>
                      </w:tc>
                      <w:tc>
                        <w:tcPr>
                          <w:tcW w:w="592" w:type="dxa"/>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1.11</w:t>
                          </w:r>
                        </w:p>
                      </w:tc>
                    </w:tr>
                    <w:tr w:rsidR="00F0289A" w:rsidRPr="00515C35" w:rsidTr="00532876">
                      <w:trPr>
                        <w:gridAfter w:val="1"/>
                        <w:wAfter w:w="222" w:type="dxa"/>
                        <w:trHeight w:val="289"/>
                        <w:jc w:val="center"/>
                      </w:trPr>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20</w:t>
                          </w:r>
                        </w:p>
                      </w:tc>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1.19</w:t>
                          </w:r>
                        </w:p>
                      </w:tc>
                      <w:tc>
                        <w:tcPr>
                          <w:tcW w:w="592" w:type="dxa"/>
                          <w:shd w:val="clear" w:color="auto" w:fill="B3B3B3"/>
                          <w:vAlign w:val="center"/>
                        </w:tcPr>
                        <w:p w:rsidR="00F0289A" w:rsidRPr="00515C35" w:rsidRDefault="00F0289A" w:rsidP="00532876">
                          <w:pPr>
                            <w:jc w:val="center"/>
                            <w:rPr>
                              <w:sz w:val="18"/>
                              <w:szCs w:val="18"/>
                              <w:rtl/>
                            </w:rPr>
                          </w:pPr>
                          <w:r w:rsidRPr="00515C35">
                            <w:rPr>
                              <w:sz w:val="18"/>
                              <w:szCs w:val="18"/>
                            </w:rPr>
                            <w:t>D</w:t>
                          </w:r>
                          <w:r w:rsidRPr="00515C35">
                            <w:rPr>
                              <w:sz w:val="18"/>
                              <w:szCs w:val="18"/>
                              <w:vertAlign w:val="subscript"/>
                            </w:rPr>
                            <w:t>1.18</w:t>
                          </w:r>
                        </w:p>
                      </w:tc>
                      <w:tc>
                        <w:tcPr>
                          <w:tcW w:w="592" w:type="dxa"/>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17</w:t>
                          </w:r>
                        </w:p>
                      </w:tc>
                      <w:tc>
                        <w:tcPr>
                          <w:tcW w:w="592" w:type="dxa"/>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16</w:t>
                          </w:r>
                        </w:p>
                      </w:tc>
                    </w:tr>
                    <w:tr w:rsidR="00F0289A" w:rsidRPr="00515C35" w:rsidTr="00532876">
                      <w:trPr>
                        <w:gridAfter w:val="1"/>
                        <w:wAfter w:w="222" w:type="dxa"/>
                        <w:trHeight w:val="208"/>
                        <w:jc w:val="center"/>
                      </w:trPr>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1.25</w:t>
                          </w:r>
                        </w:p>
                      </w:tc>
                      <w:tc>
                        <w:tcPr>
                          <w:tcW w:w="592" w:type="dxa"/>
                          <w:shd w:val="clear" w:color="auto" w:fill="B3B3B3"/>
                          <w:vAlign w:val="center"/>
                        </w:tcPr>
                        <w:p w:rsidR="00F0289A" w:rsidRPr="00515C35" w:rsidRDefault="00F0289A" w:rsidP="00532876">
                          <w:pPr>
                            <w:jc w:val="center"/>
                            <w:rPr>
                              <w:sz w:val="18"/>
                              <w:szCs w:val="18"/>
                              <w:vertAlign w:val="subscript"/>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24</w:t>
                          </w:r>
                        </w:p>
                      </w:tc>
                      <w:tc>
                        <w:tcPr>
                          <w:tcW w:w="592" w:type="dxa"/>
                          <w:shd w:val="clear" w:color="auto" w:fill="B3B3B3"/>
                          <w:vAlign w:val="center"/>
                        </w:tcPr>
                        <w:p w:rsidR="00F0289A" w:rsidRPr="00515C35" w:rsidRDefault="00F0289A" w:rsidP="00532876">
                          <w:pPr>
                            <w:jc w:val="center"/>
                            <w:rPr>
                              <w:sz w:val="18"/>
                              <w:szCs w:val="18"/>
                              <w:rtl/>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23</w:t>
                          </w:r>
                        </w:p>
                      </w:tc>
                      <w:tc>
                        <w:tcPr>
                          <w:tcW w:w="592" w:type="dxa"/>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22</w:t>
                          </w:r>
                        </w:p>
                      </w:tc>
                      <w:tc>
                        <w:tcPr>
                          <w:tcW w:w="592" w:type="dxa"/>
                          <w:shd w:val="clear" w:color="auto" w:fill="B3B3B3"/>
                          <w:vAlign w:val="center"/>
                        </w:tcPr>
                        <w:p w:rsidR="00F0289A" w:rsidRPr="00515C35" w:rsidRDefault="00F0289A" w:rsidP="00532876">
                          <w:pPr>
                            <w:jc w:val="center"/>
                            <w:rPr>
                              <w:sz w:val="18"/>
                              <w:szCs w:val="18"/>
                              <w:vertAlign w:val="subscript"/>
                            </w:rPr>
                          </w:pPr>
                          <w:r w:rsidRPr="00515C35">
                            <w:rPr>
                              <w:sz w:val="18"/>
                              <w:szCs w:val="18"/>
                            </w:rPr>
                            <w:t>D</w:t>
                          </w:r>
                          <w:r w:rsidRPr="00515C35">
                            <w:rPr>
                              <w:sz w:val="18"/>
                              <w:szCs w:val="18"/>
                              <w:vertAlign w:val="subscript"/>
                            </w:rPr>
                            <w:t>1</w:t>
                          </w:r>
                          <w:r w:rsidRPr="00515C35">
                            <w:rPr>
                              <w:sz w:val="18"/>
                              <w:szCs w:val="18"/>
                              <w:vertAlign w:val="subscript"/>
                              <w:rtl/>
                            </w:rPr>
                            <w:t>.</w:t>
                          </w:r>
                          <w:r w:rsidRPr="00515C35">
                            <w:rPr>
                              <w:sz w:val="18"/>
                              <w:szCs w:val="18"/>
                              <w:vertAlign w:val="subscript"/>
                            </w:rPr>
                            <w:t>21</w:t>
                          </w:r>
                        </w:p>
                      </w:tc>
                    </w:tr>
                  </w:tbl>
                  <w:p w:rsidR="00F0289A" w:rsidRPr="00515C35" w:rsidRDefault="00F0289A" w:rsidP="00605706">
                    <w:pPr>
                      <w:rPr>
                        <w:sz w:val="18"/>
                        <w:szCs w:val="18"/>
                      </w:rPr>
                    </w:pPr>
                  </w:p>
                </w:txbxContent>
              </v:textbox>
            </v:shape>
            <v:group id="_x0000_s1229" style="position:absolute;left:2269;top:6032;width:8486;height:4021" coordorigin="2269,6032" coordsize="8486,4021">
              <v:line id="_x0000_s1230" style="position:absolute" from="9689,8232" to="9689,8898">
                <v:stroke endarrow="block"/>
              </v:line>
              <v:shape id="_x0000_s1231" type="#_x0000_t202" style="position:absolute;left:2462;top:6811;width:3055;height:2171" fillcolor="#f2f2f2 [3052]" stroked="f" strokecolor="white">
                <v:textbox style="mso-next-textbox:#_x0000_s1231">
                  <w:txbxContent>
                    <w:tbl>
                      <w:tblPr>
                        <w:bidiVisual/>
                        <w:tblW w:w="2828" w:type="dxa"/>
                        <w:jc w:val="right"/>
                        <w:tblInd w:w="1874" w:type="dxa"/>
                        <w:tblLook w:val="0000"/>
                      </w:tblPr>
                      <w:tblGrid>
                        <w:gridCol w:w="626"/>
                        <w:gridCol w:w="46"/>
                        <w:gridCol w:w="468"/>
                        <w:gridCol w:w="84"/>
                        <w:gridCol w:w="430"/>
                        <w:gridCol w:w="122"/>
                        <w:gridCol w:w="301"/>
                        <w:gridCol w:w="169"/>
                        <w:gridCol w:w="366"/>
                        <w:gridCol w:w="216"/>
                      </w:tblGrid>
                      <w:tr w:rsidR="00F0289A" w:rsidRPr="00515C35" w:rsidTr="00332105">
                        <w:trPr>
                          <w:trHeight w:val="351"/>
                          <w:jc w:val="right"/>
                        </w:trPr>
                        <w:tc>
                          <w:tcPr>
                            <w:tcW w:w="672" w:type="dxa"/>
                            <w:gridSpan w:val="2"/>
                          </w:tcPr>
                          <w:p w:rsidR="00F0289A" w:rsidRPr="00515C35" w:rsidRDefault="00F0289A" w:rsidP="00532876">
                            <w:pPr>
                              <w:rPr>
                                <w:sz w:val="18"/>
                                <w:szCs w:val="18"/>
                                <w:rtl/>
                              </w:rPr>
                            </w:pPr>
                            <w:r w:rsidRPr="00515C35">
                              <w:rPr>
                                <w:sz w:val="18"/>
                                <w:szCs w:val="18"/>
                              </w:rPr>
                              <w:t>135°</w:t>
                            </w:r>
                          </w:p>
                        </w:tc>
                        <w:tc>
                          <w:tcPr>
                            <w:tcW w:w="552" w:type="dxa"/>
                            <w:gridSpan w:val="2"/>
                          </w:tcPr>
                          <w:p w:rsidR="00F0289A" w:rsidRPr="00515C35" w:rsidRDefault="00F0289A" w:rsidP="00532876">
                            <w:pPr>
                              <w:rPr>
                                <w:sz w:val="18"/>
                                <w:szCs w:val="18"/>
                                <w:rtl/>
                              </w:rPr>
                            </w:pPr>
                            <w:r w:rsidRPr="00515C35">
                              <w:rPr>
                                <w:sz w:val="18"/>
                                <w:szCs w:val="18"/>
                              </w:rPr>
                              <w:t>95°</w:t>
                            </w:r>
                          </w:p>
                        </w:tc>
                        <w:tc>
                          <w:tcPr>
                            <w:tcW w:w="552" w:type="dxa"/>
                            <w:gridSpan w:val="2"/>
                          </w:tcPr>
                          <w:p w:rsidR="00F0289A" w:rsidRPr="00515C35" w:rsidRDefault="00F0289A" w:rsidP="00532876">
                            <w:pPr>
                              <w:rPr>
                                <w:sz w:val="18"/>
                                <w:szCs w:val="18"/>
                              </w:rPr>
                            </w:pPr>
                            <w:r w:rsidRPr="00515C35">
                              <w:rPr>
                                <w:sz w:val="18"/>
                                <w:szCs w:val="18"/>
                              </w:rPr>
                              <w:t>45°</w:t>
                            </w:r>
                          </w:p>
                        </w:tc>
                        <w:tc>
                          <w:tcPr>
                            <w:tcW w:w="470" w:type="dxa"/>
                            <w:gridSpan w:val="2"/>
                          </w:tcPr>
                          <w:p w:rsidR="00F0289A" w:rsidRPr="00515C35" w:rsidRDefault="00F0289A" w:rsidP="00532876">
                            <w:pPr>
                              <w:rPr>
                                <w:sz w:val="18"/>
                                <w:szCs w:val="18"/>
                              </w:rPr>
                            </w:pPr>
                            <w:r w:rsidRPr="00515C35">
                              <w:rPr>
                                <w:sz w:val="18"/>
                                <w:szCs w:val="18"/>
                              </w:rPr>
                              <w:t>0°</w:t>
                            </w:r>
                          </w:p>
                        </w:tc>
                        <w:tc>
                          <w:tcPr>
                            <w:tcW w:w="582" w:type="dxa"/>
                            <w:gridSpan w:val="2"/>
                          </w:tcPr>
                          <w:p w:rsidR="00F0289A" w:rsidRPr="00515C35" w:rsidRDefault="00F0289A" w:rsidP="00532876">
                            <w:pPr>
                              <w:rPr>
                                <w:sz w:val="18"/>
                                <w:szCs w:val="18"/>
                              </w:rPr>
                            </w:pPr>
                          </w:p>
                        </w:tc>
                      </w:tr>
                      <w:tr w:rsidR="00F0289A" w:rsidRPr="00515C35" w:rsidTr="00332105">
                        <w:trPr>
                          <w:trHeight w:val="352"/>
                          <w:jc w:val="right"/>
                        </w:trPr>
                        <w:tc>
                          <w:tcPr>
                            <w:tcW w:w="672" w:type="dxa"/>
                            <w:gridSpan w:val="2"/>
                            <w:vAlign w:val="center"/>
                          </w:tcPr>
                          <w:p w:rsidR="00F0289A" w:rsidRPr="00515C35" w:rsidRDefault="00F0289A" w:rsidP="00532876">
                            <w:pPr>
                              <w:jc w:val="center"/>
                              <w:rPr>
                                <w:sz w:val="18"/>
                                <w:szCs w:val="18"/>
                                <w:rtl/>
                              </w:rPr>
                            </w:pPr>
                            <w:r w:rsidRPr="00515C35">
                              <w:rPr>
                                <w:sz w:val="18"/>
                                <w:szCs w:val="18"/>
                              </w:rPr>
                              <w:t>D</w:t>
                            </w:r>
                            <w:r w:rsidRPr="00515C35">
                              <w:rPr>
                                <w:sz w:val="18"/>
                                <w:szCs w:val="18"/>
                                <w:vertAlign w:val="subscript"/>
                              </w:rPr>
                              <w:t>4</w:t>
                            </w:r>
                          </w:p>
                        </w:tc>
                        <w:tc>
                          <w:tcPr>
                            <w:tcW w:w="552" w:type="dxa"/>
                            <w:gridSpan w:val="2"/>
                            <w:vAlign w:val="center"/>
                          </w:tcPr>
                          <w:p w:rsidR="00F0289A" w:rsidRPr="00515C35" w:rsidRDefault="00F0289A" w:rsidP="00532876">
                            <w:pPr>
                              <w:jc w:val="center"/>
                              <w:rPr>
                                <w:rFonts w:cs="Arial Unicode MS"/>
                                <w:sz w:val="18"/>
                                <w:szCs w:val="18"/>
                                <w:rtl/>
                              </w:rPr>
                            </w:pPr>
                            <w:r w:rsidRPr="00515C35">
                              <w:rPr>
                                <w:sz w:val="18"/>
                                <w:szCs w:val="18"/>
                              </w:rPr>
                              <w:t>D</w:t>
                            </w:r>
                            <w:r w:rsidRPr="00515C35">
                              <w:rPr>
                                <w:sz w:val="18"/>
                                <w:szCs w:val="18"/>
                                <w:vertAlign w:val="subscript"/>
                              </w:rPr>
                              <w:t>3</w:t>
                            </w:r>
                          </w:p>
                        </w:tc>
                        <w:tc>
                          <w:tcPr>
                            <w:tcW w:w="552"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2</w:t>
                            </w:r>
                          </w:p>
                        </w:tc>
                        <w:tc>
                          <w:tcPr>
                            <w:tcW w:w="470" w:type="dxa"/>
                            <w:gridSpan w:val="2"/>
                            <w:shd w:val="clear" w:color="auto" w:fill="B3B3B3"/>
                            <w:vAlign w:val="center"/>
                          </w:tcPr>
                          <w:p w:rsidR="00F0289A" w:rsidRPr="00515C35" w:rsidRDefault="00F0289A" w:rsidP="00532876">
                            <w:pPr>
                              <w:jc w:val="center"/>
                              <w:rPr>
                                <w:sz w:val="18"/>
                                <w:szCs w:val="18"/>
                                <w:rtl/>
                              </w:rPr>
                            </w:pPr>
                            <w:r w:rsidRPr="00515C35">
                              <w:rPr>
                                <w:sz w:val="18"/>
                                <w:szCs w:val="18"/>
                              </w:rPr>
                              <w:t>D</w:t>
                            </w:r>
                            <w:r w:rsidRPr="00515C35">
                              <w:rPr>
                                <w:sz w:val="18"/>
                                <w:szCs w:val="18"/>
                                <w:vertAlign w:val="subscript"/>
                              </w:rPr>
                              <w:t>1</w:t>
                            </w:r>
                          </w:p>
                        </w:tc>
                        <w:tc>
                          <w:tcPr>
                            <w:tcW w:w="582" w:type="dxa"/>
                            <w:gridSpan w:val="2"/>
                          </w:tcPr>
                          <w:p w:rsidR="00F0289A" w:rsidRPr="00515C35" w:rsidRDefault="00F0289A" w:rsidP="00532876">
                            <w:pPr>
                              <w:rPr>
                                <w:sz w:val="18"/>
                                <w:szCs w:val="18"/>
                              </w:rPr>
                            </w:pPr>
                            <w:r w:rsidRPr="00515C35">
                              <w:rPr>
                                <w:sz w:val="18"/>
                                <w:szCs w:val="18"/>
                              </w:rPr>
                              <w:t>Ω</w:t>
                            </w:r>
                            <w:r w:rsidRPr="00515C35">
                              <w:rPr>
                                <w:sz w:val="18"/>
                                <w:szCs w:val="18"/>
                                <w:rtl/>
                              </w:rPr>
                              <w:t>/</w:t>
                            </w:r>
                            <w:r w:rsidRPr="00515C35">
                              <w:rPr>
                                <w:sz w:val="18"/>
                                <w:szCs w:val="18"/>
                              </w:rPr>
                              <w:t>2</w:t>
                            </w:r>
                          </w:p>
                        </w:tc>
                      </w:tr>
                      <w:tr w:rsidR="00F0289A" w:rsidRPr="00515C35" w:rsidTr="00332105">
                        <w:trPr>
                          <w:trHeight w:val="352"/>
                          <w:jc w:val="right"/>
                        </w:trPr>
                        <w:tc>
                          <w:tcPr>
                            <w:tcW w:w="672"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8</w:t>
                            </w:r>
                          </w:p>
                        </w:tc>
                        <w:tc>
                          <w:tcPr>
                            <w:tcW w:w="552"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7</w:t>
                            </w:r>
                          </w:p>
                        </w:tc>
                        <w:tc>
                          <w:tcPr>
                            <w:tcW w:w="552"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6</w:t>
                            </w:r>
                          </w:p>
                        </w:tc>
                        <w:tc>
                          <w:tcPr>
                            <w:tcW w:w="470"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5</w:t>
                            </w:r>
                          </w:p>
                        </w:tc>
                        <w:tc>
                          <w:tcPr>
                            <w:tcW w:w="582" w:type="dxa"/>
                            <w:gridSpan w:val="2"/>
                          </w:tcPr>
                          <w:p w:rsidR="00F0289A" w:rsidRPr="00515C35" w:rsidRDefault="00F0289A" w:rsidP="00532876">
                            <w:pPr>
                              <w:rPr>
                                <w:sz w:val="18"/>
                                <w:szCs w:val="18"/>
                              </w:rPr>
                            </w:pPr>
                            <w:r w:rsidRPr="00515C35">
                              <w:rPr>
                                <w:sz w:val="18"/>
                                <w:szCs w:val="18"/>
                              </w:rPr>
                              <w:t>Ω</w:t>
                            </w:r>
                            <w:r w:rsidRPr="00515C35">
                              <w:rPr>
                                <w:sz w:val="18"/>
                                <w:szCs w:val="18"/>
                                <w:rtl/>
                              </w:rPr>
                              <w:t>/</w:t>
                            </w:r>
                            <w:r w:rsidRPr="00515C35">
                              <w:rPr>
                                <w:sz w:val="18"/>
                                <w:szCs w:val="18"/>
                              </w:rPr>
                              <w:t>4</w:t>
                            </w:r>
                          </w:p>
                        </w:tc>
                      </w:tr>
                      <w:tr w:rsidR="00F0289A" w:rsidRPr="00515C35" w:rsidTr="00332105">
                        <w:trPr>
                          <w:trHeight w:val="352"/>
                          <w:jc w:val="right"/>
                        </w:trPr>
                        <w:tc>
                          <w:tcPr>
                            <w:tcW w:w="672"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12</w:t>
                            </w:r>
                          </w:p>
                        </w:tc>
                        <w:tc>
                          <w:tcPr>
                            <w:tcW w:w="552"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11</w:t>
                            </w:r>
                          </w:p>
                        </w:tc>
                        <w:tc>
                          <w:tcPr>
                            <w:tcW w:w="552"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10</w:t>
                            </w:r>
                          </w:p>
                        </w:tc>
                        <w:tc>
                          <w:tcPr>
                            <w:tcW w:w="470" w:type="dxa"/>
                            <w:gridSpan w:val="2"/>
                            <w:vAlign w:val="center"/>
                          </w:tcPr>
                          <w:p w:rsidR="00F0289A" w:rsidRPr="00515C35" w:rsidRDefault="00F0289A" w:rsidP="00532876">
                            <w:pPr>
                              <w:jc w:val="center"/>
                              <w:rPr>
                                <w:sz w:val="18"/>
                                <w:szCs w:val="18"/>
                              </w:rPr>
                            </w:pPr>
                            <w:r w:rsidRPr="00515C35">
                              <w:rPr>
                                <w:sz w:val="18"/>
                                <w:szCs w:val="18"/>
                              </w:rPr>
                              <w:t>D</w:t>
                            </w:r>
                            <w:r w:rsidRPr="00515C35">
                              <w:rPr>
                                <w:sz w:val="18"/>
                                <w:szCs w:val="18"/>
                                <w:vertAlign w:val="subscript"/>
                              </w:rPr>
                              <w:t>9</w:t>
                            </w:r>
                          </w:p>
                        </w:tc>
                        <w:tc>
                          <w:tcPr>
                            <w:tcW w:w="582" w:type="dxa"/>
                            <w:gridSpan w:val="2"/>
                          </w:tcPr>
                          <w:p w:rsidR="00F0289A" w:rsidRPr="00515C35" w:rsidRDefault="00F0289A" w:rsidP="00532876">
                            <w:pPr>
                              <w:rPr>
                                <w:sz w:val="18"/>
                                <w:szCs w:val="18"/>
                              </w:rPr>
                            </w:pPr>
                            <w:r w:rsidRPr="00515C35">
                              <w:rPr>
                                <w:sz w:val="18"/>
                                <w:szCs w:val="18"/>
                              </w:rPr>
                              <w:t>Ω</w:t>
                            </w:r>
                            <w:r w:rsidRPr="00515C35">
                              <w:rPr>
                                <w:sz w:val="18"/>
                                <w:szCs w:val="18"/>
                                <w:rtl/>
                              </w:rPr>
                              <w:t>/</w:t>
                            </w:r>
                            <w:r w:rsidRPr="00515C35">
                              <w:rPr>
                                <w:sz w:val="18"/>
                                <w:szCs w:val="18"/>
                              </w:rPr>
                              <w:t>8</w:t>
                            </w:r>
                          </w:p>
                        </w:tc>
                      </w:tr>
                      <w:tr w:rsidR="00F0289A" w:rsidRPr="00515C35" w:rsidTr="00332105">
                        <w:trPr>
                          <w:gridBefore w:val="8"/>
                          <w:wBefore w:w="2246" w:type="dxa"/>
                          <w:trHeight w:val="134"/>
                          <w:jc w:val="right"/>
                        </w:trPr>
                        <w:tc>
                          <w:tcPr>
                            <w:tcW w:w="582" w:type="dxa"/>
                            <w:gridSpan w:val="2"/>
                          </w:tcPr>
                          <w:p w:rsidR="00F0289A" w:rsidRPr="00515C35" w:rsidRDefault="00F0289A" w:rsidP="00532876">
                            <w:pPr>
                              <w:rPr>
                                <w:sz w:val="18"/>
                                <w:szCs w:val="18"/>
                                <w:rtl/>
                              </w:rPr>
                            </w:pPr>
                          </w:p>
                        </w:tc>
                      </w:tr>
                      <w:tr w:rsidR="00F0289A" w:rsidRPr="00515C35" w:rsidTr="00332105">
                        <w:trPr>
                          <w:gridAfter w:val="1"/>
                          <w:wAfter w:w="216" w:type="dxa"/>
                          <w:trHeight w:val="484"/>
                          <w:jc w:val="right"/>
                        </w:trPr>
                        <w:tc>
                          <w:tcPr>
                            <w:tcW w:w="626" w:type="dxa"/>
                          </w:tcPr>
                          <w:p w:rsidR="00F0289A" w:rsidRPr="00515C35" w:rsidRDefault="00F0289A" w:rsidP="00532876">
                            <w:pPr>
                              <w:rPr>
                                <w:sz w:val="18"/>
                                <w:szCs w:val="18"/>
                                <w:rtl/>
                              </w:rPr>
                            </w:pPr>
                            <w:r w:rsidRPr="00515C35">
                              <w:rPr>
                                <w:sz w:val="18"/>
                                <w:szCs w:val="18"/>
                              </w:rPr>
                              <w:t>135°</w:t>
                            </w:r>
                          </w:p>
                        </w:tc>
                        <w:tc>
                          <w:tcPr>
                            <w:tcW w:w="514" w:type="dxa"/>
                            <w:gridSpan w:val="2"/>
                          </w:tcPr>
                          <w:p w:rsidR="00F0289A" w:rsidRPr="00515C35" w:rsidRDefault="00F0289A" w:rsidP="00532876">
                            <w:pPr>
                              <w:rPr>
                                <w:sz w:val="18"/>
                                <w:szCs w:val="18"/>
                                <w:rtl/>
                              </w:rPr>
                            </w:pPr>
                            <w:r w:rsidRPr="00515C35">
                              <w:rPr>
                                <w:sz w:val="18"/>
                                <w:szCs w:val="18"/>
                              </w:rPr>
                              <w:t>95°</w:t>
                            </w:r>
                          </w:p>
                        </w:tc>
                        <w:tc>
                          <w:tcPr>
                            <w:tcW w:w="514" w:type="dxa"/>
                            <w:gridSpan w:val="2"/>
                          </w:tcPr>
                          <w:p w:rsidR="00F0289A" w:rsidRPr="00515C35" w:rsidRDefault="00F0289A" w:rsidP="00532876">
                            <w:pPr>
                              <w:rPr>
                                <w:sz w:val="18"/>
                                <w:szCs w:val="18"/>
                                <w:rtl/>
                              </w:rPr>
                            </w:pPr>
                            <w:r w:rsidRPr="00515C35">
                              <w:rPr>
                                <w:sz w:val="18"/>
                                <w:szCs w:val="18"/>
                              </w:rPr>
                              <w:t>45°</w:t>
                            </w:r>
                          </w:p>
                        </w:tc>
                        <w:tc>
                          <w:tcPr>
                            <w:tcW w:w="423" w:type="dxa"/>
                            <w:gridSpan w:val="2"/>
                          </w:tcPr>
                          <w:p w:rsidR="00F0289A" w:rsidRPr="00515C35" w:rsidRDefault="00F0289A" w:rsidP="00532876">
                            <w:pPr>
                              <w:rPr>
                                <w:sz w:val="18"/>
                                <w:szCs w:val="18"/>
                              </w:rPr>
                            </w:pPr>
                            <w:r w:rsidRPr="00515C35">
                              <w:rPr>
                                <w:sz w:val="18"/>
                                <w:szCs w:val="18"/>
                              </w:rPr>
                              <w:t>0°</w:t>
                            </w:r>
                          </w:p>
                        </w:tc>
                        <w:tc>
                          <w:tcPr>
                            <w:tcW w:w="535" w:type="dxa"/>
                            <w:gridSpan w:val="2"/>
                          </w:tcPr>
                          <w:p w:rsidR="00F0289A" w:rsidRPr="00515C35" w:rsidRDefault="00F0289A" w:rsidP="00532876">
                            <w:pPr>
                              <w:rPr>
                                <w:sz w:val="18"/>
                                <w:szCs w:val="18"/>
                              </w:rPr>
                            </w:pPr>
                          </w:p>
                        </w:tc>
                      </w:tr>
                      <w:tr w:rsidR="00F0289A" w:rsidRPr="00515C35" w:rsidTr="00332105">
                        <w:trPr>
                          <w:gridAfter w:val="1"/>
                          <w:wAfter w:w="216" w:type="dxa"/>
                          <w:trHeight w:val="486"/>
                          <w:jc w:val="right"/>
                        </w:trPr>
                        <w:tc>
                          <w:tcPr>
                            <w:tcW w:w="626" w:type="dxa"/>
                          </w:tcPr>
                          <w:p w:rsidR="00F0289A" w:rsidRPr="00515C35" w:rsidRDefault="00F0289A" w:rsidP="00532876">
                            <w:pPr>
                              <w:rPr>
                                <w:sz w:val="18"/>
                                <w:szCs w:val="18"/>
                              </w:rPr>
                            </w:pPr>
                            <w:r w:rsidRPr="00515C35">
                              <w:rPr>
                                <w:sz w:val="18"/>
                                <w:szCs w:val="18"/>
                              </w:rPr>
                              <w:t>D</w:t>
                            </w:r>
                            <w:r w:rsidRPr="00515C35">
                              <w:rPr>
                                <w:sz w:val="18"/>
                                <w:szCs w:val="18"/>
                                <w:vertAlign w:val="subscript"/>
                              </w:rPr>
                              <w:t>4</w:t>
                            </w:r>
                          </w:p>
                        </w:tc>
                        <w:tc>
                          <w:tcPr>
                            <w:tcW w:w="514" w:type="dxa"/>
                            <w:gridSpan w:val="2"/>
                          </w:tcPr>
                          <w:p w:rsidR="00F0289A" w:rsidRPr="00515C35" w:rsidRDefault="00F0289A" w:rsidP="00532876">
                            <w:pPr>
                              <w:rPr>
                                <w:sz w:val="18"/>
                                <w:szCs w:val="18"/>
                                <w:rtl/>
                              </w:rPr>
                            </w:pPr>
                            <w:r w:rsidRPr="00515C35">
                              <w:rPr>
                                <w:sz w:val="18"/>
                                <w:szCs w:val="18"/>
                              </w:rPr>
                              <w:t>D</w:t>
                            </w:r>
                            <w:r w:rsidRPr="00515C35">
                              <w:rPr>
                                <w:sz w:val="18"/>
                                <w:szCs w:val="18"/>
                                <w:vertAlign w:val="subscript"/>
                              </w:rPr>
                              <w:t>3</w:t>
                            </w:r>
                          </w:p>
                        </w:tc>
                        <w:tc>
                          <w:tcPr>
                            <w:tcW w:w="514" w:type="dxa"/>
                            <w:gridSpan w:val="2"/>
                          </w:tcPr>
                          <w:p w:rsidR="00F0289A" w:rsidRPr="00515C35" w:rsidRDefault="00F0289A" w:rsidP="00532876">
                            <w:pPr>
                              <w:rPr>
                                <w:sz w:val="18"/>
                                <w:szCs w:val="18"/>
                              </w:rPr>
                            </w:pPr>
                            <w:r w:rsidRPr="00515C35">
                              <w:rPr>
                                <w:sz w:val="18"/>
                                <w:szCs w:val="18"/>
                              </w:rPr>
                              <w:t>D</w:t>
                            </w:r>
                            <w:r w:rsidRPr="00515C35">
                              <w:rPr>
                                <w:sz w:val="18"/>
                                <w:szCs w:val="18"/>
                                <w:vertAlign w:val="subscript"/>
                              </w:rPr>
                              <w:t>2</w:t>
                            </w:r>
                          </w:p>
                        </w:tc>
                        <w:tc>
                          <w:tcPr>
                            <w:tcW w:w="423" w:type="dxa"/>
                            <w:gridSpan w:val="2"/>
                            <w:shd w:val="clear" w:color="auto" w:fill="B3B3B3"/>
                          </w:tcPr>
                          <w:p w:rsidR="00F0289A" w:rsidRPr="00515C35" w:rsidRDefault="00F0289A" w:rsidP="00532876">
                            <w:pPr>
                              <w:rPr>
                                <w:sz w:val="18"/>
                                <w:szCs w:val="18"/>
                                <w:rtl/>
                              </w:rPr>
                            </w:pPr>
                            <w:r w:rsidRPr="00515C35">
                              <w:rPr>
                                <w:sz w:val="18"/>
                                <w:szCs w:val="18"/>
                              </w:rPr>
                              <w:t>D</w:t>
                            </w:r>
                            <w:r w:rsidRPr="00515C35">
                              <w:rPr>
                                <w:sz w:val="18"/>
                                <w:szCs w:val="18"/>
                                <w:vertAlign w:val="subscript"/>
                              </w:rPr>
                              <w:t>1</w:t>
                            </w:r>
                          </w:p>
                        </w:tc>
                        <w:tc>
                          <w:tcPr>
                            <w:tcW w:w="535" w:type="dxa"/>
                            <w:gridSpan w:val="2"/>
                          </w:tcPr>
                          <w:p w:rsidR="00F0289A" w:rsidRPr="00515C35" w:rsidRDefault="00F0289A" w:rsidP="00532876">
                            <w:pPr>
                              <w:rPr>
                                <w:sz w:val="18"/>
                                <w:szCs w:val="18"/>
                              </w:rPr>
                            </w:pPr>
                            <w:r w:rsidRPr="00515C35">
                              <w:rPr>
                                <w:sz w:val="18"/>
                                <w:szCs w:val="18"/>
                              </w:rPr>
                              <w:t>Ω</w:t>
                            </w:r>
                            <w:r w:rsidRPr="00515C35">
                              <w:rPr>
                                <w:sz w:val="18"/>
                                <w:szCs w:val="18"/>
                                <w:rtl/>
                              </w:rPr>
                              <w:t>/</w:t>
                            </w:r>
                            <w:r w:rsidRPr="00515C35">
                              <w:rPr>
                                <w:sz w:val="18"/>
                                <w:szCs w:val="18"/>
                              </w:rPr>
                              <w:t>2</w:t>
                            </w:r>
                          </w:p>
                        </w:tc>
                      </w:tr>
                      <w:tr w:rsidR="00F0289A" w:rsidRPr="00515C35" w:rsidTr="00332105">
                        <w:trPr>
                          <w:gridAfter w:val="1"/>
                          <w:wAfter w:w="216" w:type="dxa"/>
                          <w:trHeight w:val="486"/>
                          <w:jc w:val="right"/>
                        </w:trPr>
                        <w:tc>
                          <w:tcPr>
                            <w:tcW w:w="626" w:type="dxa"/>
                          </w:tcPr>
                          <w:p w:rsidR="00F0289A" w:rsidRPr="00515C35" w:rsidRDefault="00F0289A" w:rsidP="00532876">
                            <w:pPr>
                              <w:rPr>
                                <w:rFonts w:cs="Arial Unicode MS"/>
                                <w:sz w:val="18"/>
                                <w:szCs w:val="18"/>
                                <w:rtl/>
                              </w:rPr>
                            </w:pPr>
                            <w:r w:rsidRPr="00515C35">
                              <w:rPr>
                                <w:sz w:val="18"/>
                                <w:szCs w:val="18"/>
                              </w:rPr>
                              <w:t>D</w:t>
                            </w:r>
                            <w:r w:rsidRPr="00515C35">
                              <w:rPr>
                                <w:sz w:val="18"/>
                                <w:szCs w:val="18"/>
                                <w:vertAlign w:val="subscript"/>
                              </w:rPr>
                              <w:t>8</w:t>
                            </w:r>
                          </w:p>
                        </w:tc>
                        <w:tc>
                          <w:tcPr>
                            <w:tcW w:w="514" w:type="dxa"/>
                            <w:gridSpan w:val="2"/>
                          </w:tcPr>
                          <w:p w:rsidR="00F0289A" w:rsidRPr="00515C35" w:rsidRDefault="00F0289A" w:rsidP="00532876">
                            <w:pPr>
                              <w:rPr>
                                <w:sz w:val="18"/>
                                <w:szCs w:val="18"/>
                              </w:rPr>
                            </w:pPr>
                            <w:r w:rsidRPr="00515C35">
                              <w:rPr>
                                <w:sz w:val="18"/>
                                <w:szCs w:val="18"/>
                              </w:rPr>
                              <w:t>D</w:t>
                            </w:r>
                            <w:r w:rsidRPr="00515C35">
                              <w:rPr>
                                <w:sz w:val="18"/>
                                <w:szCs w:val="18"/>
                                <w:vertAlign w:val="subscript"/>
                              </w:rPr>
                              <w:t>7</w:t>
                            </w:r>
                          </w:p>
                        </w:tc>
                        <w:tc>
                          <w:tcPr>
                            <w:tcW w:w="514" w:type="dxa"/>
                            <w:gridSpan w:val="2"/>
                          </w:tcPr>
                          <w:p w:rsidR="00F0289A" w:rsidRPr="00515C35" w:rsidRDefault="00F0289A" w:rsidP="00532876">
                            <w:pPr>
                              <w:rPr>
                                <w:sz w:val="18"/>
                                <w:szCs w:val="18"/>
                              </w:rPr>
                            </w:pPr>
                            <w:r w:rsidRPr="00515C35">
                              <w:rPr>
                                <w:sz w:val="18"/>
                                <w:szCs w:val="18"/>
                              </w:rPr>
                              <w:t>D</w:t>
                            </w:r>
                            <w:r w:rsidRPr="00515C35">
                              <w:rPr>
                                <w:sz w:val="18"/>
                                <w:szCs w:val="18"/>
                                <w:vertAlign w:val="subscript"/>
                              </w:rPr>
                              <w:t>6</w:t>
                            </w:r>
                          </w:p>
                        </w:tc>
                        <w:tc>
                          <w:tcPr>
                            <w:tcW w:w="423" w:type="dxa"/>
                            <w:gridSpan w:val="2"/>
                          </w:tcPr>
                          <w:p w:rsidR="00F0289A" w:rsidRPr="00515C35" w:rsidRDefault="00F0289A" w:rsidP="00532876">
                            <w:pPr>
                              <w:rPr>
                                <w:sz w:val="18"/>
                                <w:szCs w:val="18"/>
                              </w:rPr>
                            </w:pPr>
                            <w:r w:rsidRPr="00515C35">
                              <w:rPr>
                                <w:sz w:val="18"/>
                                <w:szCs w:val="18"/>
                              </w:rPr>
                              <w:t>D</w:t>
                            </w:r>
                            <w:r w:rsidRPr="00515C35">
                              <w:rPr>
                                <w:sz w:val="18"/>
                                <w:szCs w:val="18"/>
                                <w:vertAlign w:val="subscript"/>
                              </w:rPr>
                              <w:t>5</w:t>
                            </w:r>
                          </w:p>
                        </w:tc>
                        <w:tc>
                          <w:tcPr>
                            <w:tcW w:w="535" w:type="dxa"/>
                            <w:gridSpan w:val="2"/>
                          </w:tcPr>
                          <w:p w:rsidR="00F0289A" w:rsidRPr="00515C35" w:rsidRDefault="00F0289A" w:rsidP="00532876">
                            <w:pPr>
                              <w:rPr>
                                <w:sz w:val="18"/>
                                <w:szCs w:val="18"/>
                              </w:rPr>
                            </w:pPr>
                            <w:r w:rsidRPr="00515C35">
                              <w:rPr>
                                <w:sz w:val="18"/>
                                <w:szCs w:val="18"/>
                              </w:rPr>
                              <w:t>Ω</w:t>
                            </w:r>
                            <w:r w:rsidRPr="00515C35">
                              <w:rPr>
                                <w:sz w:val="18"/>
                                <w:szCs w:val="18"/>
                                <w:rtl/>
                              </w:rPr>
                              <w:t>/</w:t>
                            </w:r>
                            <w:r w:rsidRPr="00515C35">
                              <w:rPr>
                                <w:sz w:val="18"/>
                                <w:szCs w:val="18"/>
                              </w:rPr>
                              <w:t>4</w:t>
                            </w:r>
                          </w:p>
                        </w:tc>
                      </w:tr>
                      <w:tr w:rsidR="00F0289A" w:rsidRPr="00515C35" w:rsidTr="00332105">
                        <w:trPr>
                          <w:gridAfter w:val="1"/>
                          <w:wAfter w:w="216" w:type="dxa"/>
                          <w:trHeight w:val="486"/>
                          <w:jc w:val="right"/>
                        </w:trPr>
                        <w:tc>
                          <w:tcPr>
                            <w:tcW w:w="626" w:type="dxa"/>
                          </w:tcPr>
                          <w:p w:rsidR="00F0289A" w:rsidRPr="00515C35" w:rsidRDefault="00F0289A" w:rsidP="00532876">
                            <w:pPr>
                              <w:rPr>
                                <w:sz w:val="18"/>
                                <w:szCs w:val="18"/>
                              </w:rPr>
                            </w:pPr>
                            <w:r w:rsidRPr="00515C35">
                              <w:rPr>
                                <w:sz w:val="18"/>
                                <w:szCs w:val="18"/>
                              </w:rPr>
                              <w:t>D</w:t>
                            </w:r>
                            <w:r w:rsidRPr="00515C35">
                              <w:rPr>
                                <w:sz w:val="18"/>
                                <w:szCs w:val="18"/>
                                <w:vertAlign w:val="subscript"/>
                              </w:rPr>
                              <w:t>12</w:t>
                            </w:r>
                          </w:p>
                        </w:tc>
                        <w:tc>
                          <w:tcPr>
                            <w:tcW w:w="514" w:type="dxa"/>
                            <w:gridSpan w:val="2"/>
                          </w:tcPr>
                          <w:p w:rsidR="00F0289A" w:rsidRPr="00515C35" w:rsidRDefault="00F0289A" w:rsidP="00532876">
                            <w:pPr>
                              <w:rPr>
                                <w:sz w:val="18"/>
                                <w:szCs w:val="18"/>
                              </w:rPr>
                            </w:pPr>
                            <w:r w:rsidRPr="00515C35">
                              <w:rPr>
                                <w:sz w:val="18"/>
                                <w:szCs w:val="18"/>
                              </w:rPr>
                              <w:t>D</w:t>
                            </w:r>
                            <w:r w:rsidRPr="00515C35">
                              <w:rPr>
                                <w:sz w:val="18"/>
                                <w:szCs w:val="18"/>
                                <w:vertAlign w:val="subscript"/>
                              </w:rPr>
                              <w:t>11</w:t>
                            </w:r>
                          </w:p>
                        </w:tc>
                        <w:tc>
                          <w:tcPr>
                            <w:tcW w:w="514" w:type="dxa"/>
                            <w:gridSpan w:val="2"/>
                          </w:tcPr>
                          <w:p w:rsidR="00F0289A" w:rsidRPr="00515C35" w:rsidRDefault="00F0289A" w:rsidP="00532876">
                            <w:pPr>
                              <w:rPr>
                                <w:sz w:val="18"/>
                                <w:szCs w:val="18"/>
                              </w:rPr>
                            </w:pPr>
                            <w:r w:rsidRPr="00515C35">
                              <w:rPr>
                                <w:sz w:val="18"/>
                                <w:szCs w:val="18"/>
                              </w:rPr>
                              <w:t>D</w:t>
                            </w:r>
                            <w:r w:rsidRPr="00515C35">
                              <w:rPr>
                                <w:sz w:val="18"/>
                                <w:szCs w:val="18"/>
                                <w:vertAlign w:val="subscript"/>
                              </w:rPr>
                              <w:t>10</w:t>
                            </w:r>
                          </w:p>
                        </w:tc>
                        <w:tc>
                          <w:tcPr>
                            <w:tcW w:w="423" w:type="dxa"/>
                            <w:gridSpan w:val="2"/>
                          </w:tcPr>
                          <w:p w:rsidR="00F0289A" w:rsidRPr="00515C35" w:rsidRDefault="00F0289A" w:rsidP="00532876">
                            <w:pPr>
                              <w:rPr>
                                <w:sz w:val="18"/>
                                <w:szCs w:val="18"/>
                              </w:rPr>
                            </w:pPr>
                            <w:r w:rsidRPr="00515C35">
                              <w:rPr>
                                <w:sz w:val="18"/>
                                <w:szCs w:val="18"/>
                              </w:rPr>
                              <w:t>D</w:t>
                            </w:r>
                            <w:r w:rsidRPr="00515C35">
                              <w:rPr>
                                <w:sz w:val="18"/>
                                <w:szCs w:val="18"/>
                                <w:vertAlign w:val="subscript"/>
                              </w:rPr>
                              <w:t>9</w:t>
                            </w:r>
                          </w:p>
                        </w:tc>
                        <w:tc>
                          <w:tcPr>
                            <w:tcW w:w="535" w:type="dxa"/>
                            <w:gridSpan w:val="2"/>
                          </w:tcPr>
                          <w:p w:rsidR="00F0289A" w:rsidRPr="00515C35" w:rsidRDefault="00F0289A" w:rsidP="00532876">
                            <w:pPr>
                              <w:rPr>
                                <w:sz w:val="18"/>
                                <w:szCs w:val="18"/>
                              </w:rPr>
                            </w:pPr>
                            <w:r w:rsidRPr="00515C35">
                              <w:rPr>
                                <w:sz w:val="18"/>
                                <w:szCs w:val="18"/>
                              </w:rPr>
                              <w:t>Ω</w:t>
                            </w:r>
                            <w:r w:rsidRPr="00515C35">
                              <w:rPr>
                                <w:sz w:val="18"/>
                                <w:szCs w:val="18"/>
                                <w:rtl/>
                              </w:rPr>
                              <w:t>/</w:t>
                            </w:r>
                            <w:r w:rsidRPr="00515C35">
                              <w:rPr>
                                <w:sz w:val="18"/>
                                <w:szCs w:val="18"/>
                              </w:rPr>
                              <w:t>8</w:t>
                            </w:r>
                          </w:p>
                        </w:tc>
                      </w:tr>
                      <w:tr w:rsidR="00F0289A" w:rsidRPr="00515C35" w:rsidTr="00332105">
                        <w:trPr>
                          <w:gridBefore w:val="7"/>
                          <w:gridAfter w:val="1"/>
                          <w:wBefore w:w="2077" w:type="dxa"/>
                          <w:wAfter w:w="216" w:type="dxa"/>
                          <w:trHeight w:val="185"/>
                          <w:jc w:val="right"/>
                        </w:trPr>
                        <w:tc>
                          <w:tcPr>
                            <w:tcW w:w="535" w:type="dxa"/>
                            <w:gridSpan w:val="2"/>
                          </w:tcPr>
                          <w:p w:rsidR="00F0289A" w:rsidRPr="00515C35" w:rsidRDefault="00F0289A" w:rsidP="00532876">
                            <w:pPr>
                              <w:rPr>
                                <w:sz w:val="18"/>
                                <w:szCs w:val="18"/>
                                <w:rtl/>
                              </w:rPr>
                            </w:pPr>
                          </w:p>
                        </w:tc>
                      </w:tr>
                    </w:tbl>
                    <w:p w:rsidR="00F0289A" w:rsidRPr="00515C35" w:rsidRDefault="00F0289A" w:rsidP="00605706">
                      <w:pPr>
                        <w:rPr>
                          <w:sz w:val="18"/>
                          <w:szCs w:val="18"/>
                        </w:rPr>
                      </w:pPr>
                    </w:p>
                  </w:txbxContent>
                </v:textbox>
              </v:shape>
              <v:line id="_x0000_s1232" style="position:absolute" from="2269,6032" to="3226,7627"/>
              <v:line id="_x0000_s1233" style="position:absolute" from="2758,6032" to="3226,7228"/>
              <v:line id="_x0000_s1234" style="position:absolute;flip:x" from="3679,6032" to="4293,7228"/>
              <v:line id="_x0000_s1235" style="position:absolute;flip:x" from="3679,6032" to="5086,7627"/>
              <v:line id="_x0000_s1236" style="position:absolute" from="5483,7811" to="6138,7811">
                <v:stroke endarrow="block"/>
              </v:line>
              <v:shape id="_x0000_s1237" type="#_x0000_t202" style="position:absolute;left:6166;top:7363;width:1947;height:869">
                <v:textbox style="mso-next-textbox:#_x0000_s1237">
                  <w:txbxContent>
                    <w:p w:rsidR="00F0289A" w:rsidRPr="00515C35" w:rsidRDefault="00F0289A" w:rsidP="00605706">
                      <w:pPr>
                        <w:bidi/>
                        <w:spacing w:after="0"/>
                        <w:jc w:val="center"/>
                        <w:rPr>
                          <w:rFonts w:cs="B Lotus"/>
                          <w:szCs w:val="20"/>
                          <w:rtl/>
                        </w:rPr>
                      </w:pPr>
                      <w:r w:rsidRPr="00515C35">
                        <w:rPr>
                          <w:rFonts w:cs="B Lotus" w:hint="cs"/>
                          <w:szCs w:val="20"/>
                          <w:rtl/>
                        </w:rPr>
                        <w:t xml:space="preserve">تقسيم هر يك از </w:t>
                      </w:r>
                      <w:r w:rsidRPr="00515C35">
                        <w:rPr>
                          <w:rFonts w:cs="B Lotus"/>
                          <w:szCs w:val="20"/>
                        </w:rPr>
                        <w:t>D</w:t>
                      </w:r>
                      <w:r w:rsidRPr="00515C35">
                        <w:rPr>
                          <w:rFonts w:cs="B Lotus"/>
                          <w:szCs w:val="20"/>
                          <w:vertAlign w:val="subscript"/>
                        </w:rPr>
                        <w:t>i</w:t>
                      </w:r>
                      <w:r w:rsidRPr="00515C35">
                        <w:rPr>
                          <w:rFonts w:cs="B Lotus" w:hint="cs"/>
                          <w:szCs w:val="20"/>
                          <w:rtl/>
                        </w:rPr>
                        <w:t xml:space="preserve">ها به تصاوير </w:t>
                      </w:r>
                      <w:r w:rsidR="00D93FC0">
                        <w:rPr>
                          <w:rFonts w:cs="B Lotus" w:hint="eastAsia"/>
                          <w:szCs w:val="20"/>
                          <w:rtl/>
                        </w:rPr>
                        <w:t>کوچک‌تر</w:t>
                      </w:r>
                    </w:p>
                  </w:txbxContent>
                </v:textbox>
              </v:shape>
              <v:shape id="_x0000_s1238" type="#_x0000_t202" style="position:absolute;left:8573;top:7363;width:2073;height:869">
                <v:textbox style="mso-next-textbox:#_x0000_s1238">
                  <w:txbxContent>
                    <w:p w:rsidR="00F0289A" w:rsidRPr="00515C35" w:rsidRDefault="00F0289A" w:rsidP="00605706">
                      <w:pPr>
                        <w:bidi/>
                        <w:spacing w:after="0"/>
                        <w:jc w:val="center"/>
                        <w:rPr>
                          <w:rFonts w:cs="B Lotus"/>
                          <w:szCs w:val="20"/>
                          <w:rtl/>
                        </w:rPr>
                      </w:pPr>
                      <w:r w:rsidRPr="00515C35">
                        <w:rPr>
                          <w:rFonts w:cs="B Lotus" w:hint="cs"/>
                          <w:szCs w:val="20"/>
                          <w:rtl/>
                        </w:rPr>
                        <w:t>محاسبه واريانس كل</w:t>
                      </w:r>
                      <w:r w:rsidRPr="00515C35">
                        <w:rPr>
                          <w:rFonts w:cs="B Lotus"/>
                          <w:szCs w:val="20"/>
                        </w:rPr>
                        <w:t>D</w:t>
                      </w:r>
                      <w:r w:rsidRPr="00515C35">
                        <w:rPr>
                          <w:rFonts w:cs="B Lotus"/>
                          <w:szCs w:val="20"/>
                          <w:vertAlign w:val="subscript"/>
                        </w:rPr>
                        <w:t>i</w:t>
                      </w:r>
                      <w:r w:rsidRPr="00515C35">
                        <w:rPr>
                          <w:rFonts w:cs="B Lotus" w:hint="cs"/>
                          <w:szCs w:val="20"/>
                          <w:rtl/>
                        </w:rPr>
                        <w:t>ها</w:t>
                      </w:r>
                    </w:p>
                    <w:p w:rsidR="00F0289A" w:rsidRPr="00515C35" w:rsidRDefault="00F0289A" w:rsidP="00605706">
                      <w:pPr>
                        <w:bidi/>
                        <w:spacing w:after="0"/>
                        <w:jc w:val="center"/>
                        <w:rPr>
                          <w:rFonts w:cs="B Lotus"/>
                          <w:szCs w:val="20"/>
                        </w:rPr>
                      </w:pPr>
                      <w:r w:rsidRPr="00515C35">
                        <w:rPr>
                          <w:rFonts w:cs="B Lotus"/>
                          <w:szCs w:val="20"/>
                        </w:rPr>
                        <w:t>i</w:t>
                      </w:r>
                      <w:r w:rsidRPr="00515C35">
                        <w:rPr>
                          <w:szCs w:val="20"/>
                          <w:rtl/>
                        </w:rPr>
                        <w:t>=</w:t>
                      </w:r>
                      <w:r w:rsidRPr="00515C35">
                        <w:rPr>
                          <w:rFonts w:cs="B Lotus"/>
                          <w:szCs w:val="20"/>
                        </w:rPr>
                        <w:t>1 to 12 &amp; j</w:t>
                      </w:r>
                      <w:r w:rsidRPr="00515C35">
                        <w:rPr>
                          <w:szCs w:val="20"/>
                          <w:rtl/>
                        </w:rPr>
                        <w:t>=</w:t>
                      </w:r>
                      <w:r w:rsidRPr="00515C35">
                        <w:rPr>
                          <w:rFonts w:cs="B Lotus"/>
                          <w:szCs w:val="20"/>
                        </w:rPr>
                        <w:t>1 to n</w:t>
                      </w:r>
                    </w:p>
                  </w:txbxContent>
                </v:textbox>
              </v:shape>
              <v:shape id="_x0000_s1239" type="#_x0000_t202" style="position:absolute;left:8573;top:8898;width:2182;height:1155">
                <v:textbox style="mso-next-textbox:#_x0000_s1239">
                  <w:txbxContent>
                    <w:p w:rsidR="00F0289A" w:rsidRPr="00515C35" w:rsidRDefault="00F0289A" w:rsidP="00605706">
                      <w:pPr>
                        <w:bidi/>
                        <w:spacing w:after="0"/>
                        <w:jc w:val="center"/>
                        <w:rPr>
                          <w:rFonts w:cs="B Lotus"/>
                          <w:szCs w:val="20"/>
                          <w:vertAlign w:val="subscript"/>
                          <w:rtl/>
                        </w:rPr>
                      </w:pPr>
                      <w:r w:rsidRPr="00515C35">
                        <w:rPr>
                          <w:rFonts w:cs="B Lotus" w:hint="cs"/>
                          <w:szCs w:val="20"/>
                          <w:rtl/>
                        </w:rPr>
                        <w:t>تشكيل جدول و محاسبه تعداد واريانس‌هاي هر تصوير جزئي در هر سطر</w:t>
                      </w:r>
                    </w:p>
                  </w:txbxContent>
                </v:textbox>
              </v:shape>
              <v:shape id="_x0000_s1240" type="#_x0000_t202" style="position:absolute;left:6172;top:9117;width:2073;height:852">
                <v:textbox style="mso-next-textbox:#_x0000_s1240">
                  <w:txbxContent>
                    <w:p w:rsidR="00F0289A" w:rsidRPr="00515C35" w:rsidRDefault="00F0289A" w:rsidP="00605706">
                      <w:pPr>
                        <w:bidi/>
                        <w:spacing w:after="0"/>
                        <w:jc w:val="center"/>
                        <w:rPr>
                          <w:rFonts w:cs="B Lotus"/>
                          <w:szCs w:val="20"/>
                        </w:rPr>
                      </w:pPr>
                      <w:r w:rsidRPr="00515C35">
                        <w:rPr>
                          <w:rFonts w:cs="B Lotus" w:hint="cs"/>
                          <w:szCs w:val="20"/>
                          <w:rtl/>
                        </w:rPr>
                        <w:t>اعمال قوانين حذف و انتخاب تصاوير جزئي</w:t>
                      </w:r>
                    </w:p>
                  </w:txbxContent>
                </v:textbox>
              </v:shape>
              <v:shape id="_x0000_s1241" type="#_x0000_t202" style="position:absolute;left:3386;top:9166;width:2400;height:817">
                <v:textbox style="mso-next-textbox:#_x0000_s1241">
                  <w:txbxContent>
                    <w:p w:rsidR="00F0289A" w:rsidRPr="00515C35" w:rsidRDefault="00F0289A" w:rsidP="00605706">
                      <w:pPr>
                        <w:bidi/>
                        <w:spacing w:after="0"/>
                        <w:jc w:val="center"/>
                        <w:rPr>
                          <w:rFonts w:cs="B Lotus"/>
                          <w:szCs w:val="20"/>
                        </w:rPr>
                      </w:pPr>
                      <w:r w:rsidRPr="00515C35">
                        <w:rPr>
                          <w:rFonts w:cs="B Lotus" w:hint="cs"/>
                          <w:szCs w:val="20"/>
                          <w:rtl/>
                        </w:rPr>
                        <w:t>تركيب تصاوير جزئي انتخاب شده و تشكيل نقشه ويژگي</w:t>
                      </w:r>
                    </w:p>
                  </w:txbxContent>
                </v:textbox>
              </v:shape>
              <v:line id="_x0000_s1242" style="position:absolute" from="8136,7811" to="8573,7811">
                <v:stroke endarrow="block"/>
              </v:line>
              <v:line id="_x0000_s1243" style="position:absolute;flip:x" from="8245,9537" to="8573,9537">
                <v:stroke endarrow="block"/>
              </v:line>
              <v:line id="_x0000_s1244" style="position:absolute;flip:x" from="5814,9565" to="6141,9565">
                <v:stroke endarrow="block"/>
              </v:line>
            </v:group>
            <w10:wrap type="none"/>
            <w10:anchorlock/>
          </v:group>
        </w:pict>
      </w:r>
    </w:p>
    <w:p w:rsidR="00605706" w:rsidRDefault="00605706" w:rsidP="00332105">
      <w:pPr>
        <w:pStyle w:val="ICTJFig"/>
        <w:shd w:val="clear" w:color="auto" w:fill="F2F2F2" w:themeFill="background1" w:themeFillShade="F2"/>
        <w:rPr>
          <w:rtl/>
        </w:rPr>
      </w:pPr>
      <w:r w:rsidRPr="00605706">
        <w:rPr>
          <w:rFonts w:hint="cs"/>
          <w:rtl/>
        </w:rPr>
        <w:t>شكل 4- مراحل كلي حذف تصاوير جزئي با روش پيشنهادي بهينه</w:t>
      </w:r>
    </w:p>
    <w:p w:rsidR="00605706" w:rsidRDefault="00605706" w:rsidP="00605706">
      <w:pPr>
        <w:pStyle w:val="ICTJNormal"/>
        <w:rPr>
          <w:rtl/>
        </w:rPr>
        <w:sectPr w:rsidR="00605706" w:rsidSect="00605706">
          <w:type w:val="continuous"/>
          <w:pgSz w:w="12240" w:h="15840"/>
          <w:pgMar w:top="1701" w:right="1151" w:bottom="578" w:left="1151" w:header="709" w:footer="709" w:gutter="0"/>
          <w:cols w:space="346"/>
          <w:bidi/>
          <w:docGrid w:linePitch="360"/>
        </w:sectPr>
      </w:pPr>
    </w:p>
    <w:p w:rsidR="001022CF" w:rsidRPr="00515C35" w:rsidRDefault="001022CF" w:rsidP="00A24D5B">
      <w:pPr>
        <w:pStyle w:val="ICTJNormal"/>
        <w:rPr>
          <w:rtl/>
        </w:rPr>
      </w:pPr>
      <w:r w:rsidRPr="00515C35">
        <w:rPr>
          <w:rFonts w:hint="cs"/>
          <w:rtl/>
        </w:rPr>
        <w:lastRenderedPageBreak/>
        <w:t>برای انتخاب تصاویر مناسب جهت ترکیب</w:t>
      </w:r>
      <w:r>
        <w:rPr>
          <w:rFonts w:hint="cs"/>
          <w:rtl/>
        </w:rPr>
        <w:t>، ابتدا هر یک از تصاویر جزئی</w:t>
      </w:r>
      <w:r w:rsidRPr="00515C35">
        <w:rPr>
          <w:rFonts w:hint="cs"/>
          <w:rtl/>
        </w:rPr>
        <w:t xml:space="preserve"> به تصاویر کوچک</w:t>
      </w:r>
      <w:r w:rsidRPr="00515C35">
        <w:rPr>
          <w:rFonts w:hint="cs"/>
          <w:rtl/>
        </w:rPr>
        <w:softHyphen/>
        <w:t>تر تقسیم می</w:t>
      </w:r>
      <w:r w:rsidRPr="00515C35">
        <w:rPr>
          <w:rFonts w:hint="cs"/>
          <w:rtl/>
        </w:rPr>
        <w:softHyphen/>
        <w:t>شود. در آزمایش</w:t>
      </w:r>
      <w:r w:rsidRPr="00515C35">
        <w:rPr>
          <w:rFonts w:hint="cs"/>
          <w:rtl/>
        </w:rPr>
        <w:softHyphen/>
        <w:t>های انجام شده تصاویر مورد بررسی دارای اندازه</w:t>
      </w:r>
      <w:r w:rsidRPr="00515C35">
        <w:rPr>
          <w:rFonts w:hint="cs"/>
          <w:rtl/>
        </w:rPr>
        <w:softHyphen/>
        <w:t>ی 250*250 پیکسل است. با انجام آزمایش</w:t>
      </w:r>
      <w:r w:rsidRPr="00515C35">
        <w:rPr>
          <w:rFonts w:hint="cs"/>
          <w:rtl/>
        </w:rPr>
        <w:softHyphen/>
        <w:t>های مختلف به این نتیجه رسیدیم که چنانچه هر یک از این تصاویر جزئی به 25 تصویر با اندازه</w:t>
      </w:r>
      <w:r w:rsidRPr="00515C35">
        <w:rPr>
          <w:rFonts w:hint="cs"/>
          <w:rtl/>
        </w:rPr>
        <w:softHyphen/>
        <w:t xml:space="preserve">ی 50*50 پیکسل تقسیم شود. </w:t>
      </w:r>
      <w:r w:rsidR="00C34DE9">
        <w:rPr>
          <w:rFonts w:hint="cs"/>
          <w:rtl/>
        </w:rPr>
        <w:t xml:space="preserve">و واریانس کل </w:t>
      </w:r>
      <w:r w:rsidR="00F0289A">
        <w:rPr>
          <w:rtl/>
        </w:rPr>
        <w:t xml:space="preserve">هر </w:t>
      </w:r>
      <w:r w:rsidR="00F0289A">
        <w:rPr>
          <w:rFonts w:hint="cs"/>
          <w:rtl/>
        </w:rPr>
        <w:t>ی</w:t>
      </w:r>
      <w:r w:rsidR="00F0289A">
        <w:rPr>
          <w:rFonts w:hint="eastAsia"/>
          <w:rtl/>
        </w:rPr>
        <w:t>ک</w:t>
      </w:r>
      <w:r w:rsidR="00C34DE9">
        <w:rPr>
          <w:rFonts w:hint="cs"/>
          <w:rtl/>
        </w:rPr>
        <w:t xml:space="preserve"> از این تصاویر محاسبه شود، در تصویر جزیی که پراکندگی داده</w:t>
      </w:r>
      <w:r w:rsidR="00C34DE9">
        <w:rPr>
          <w:rFonts w:hint="cs"/>
          <w:rtl/>
        </w:rPr>
        <w:softHyphen/>
        <w:t>ای کم دارند و به نوعی تصاویر مطلوب جهت ترکیب به</w:t>
      </w:r>
      <w:r w:rsidR="00C34DE9">
        <w:rPr>
          <w:rtl/>
        </w:rPr>
        <w:softHyphen/>
      </w:r>
      <w:r w:rsidR="00C34DE9">
        <w:rPr>
          <w:rFonts w:hint="cs"/>
          <w:rtl/>
        </w:rPr>
        <w:t>شمار می</w:t>
      </w:r>
      <w:r w:rsidR="00C34DE9">
        <w:rPr>
          <w:rtl/>
        </w:rPr>
        <w:softHyphen/>
      </w:r>
      <w:r w:rsidR="00C34DE9">
        <w:rPr>
          <w:rFonts w:hint="cs"/>
          <w:rtl/>
        </w:rPr>
        <w:t>روند</w:t>
      </w:r>
      <w:r w:rsidR="004A0813">
        <w:rPr>
          <w:rFonts w:hint="cs"/>
          <w:rtl/>
        </w:rPr>
        <w:t>،</w:t>
      </w:r>
      <w:r w:rsidR="00CC2473">
        <w:rPr>
          <w:rFonts w:hint="cs"/>
          <w:rtl/>
        </w:rPr>
        <w:t xml:space="preserve"> </w:t>
      </w:r>
      <w:r w:rsidR="004A0813">
        <w:rPr>
          <w:rFonts w:hint="cs"/>
          <w:rtl/>
        </w:rPr>
        <w:t xml:space="preserve">تعداد زیادی از این 25 واریانس بدست آمده </w:t>
      </w:r>
      <w:r w:rsidR="00C470BE">
        <w:rPr>
          <w:rFonts w:hint="cs"/>
          <w:rtl/>
        </w:rPr>
        <w:t xml:space="preserve">صفر شده و مابقی حاوی مقادیر </w:t>
      </w:r>
      <w:r w:rsidR="00F0289A">
        <w:rPr>
          <w:rtl/>
        </w:rPr>
        <w:t>غ</w:t>
      </w:r>
      <w:r w:rsidR="00F0289A">
        <w:rPr>
          <w:rFonts w:hint="cs"/>
          <w:rtl/>
        </w:rPr>
        <w:t>ی</w:t>
      </w:r>
      <w:r w:rsidR="00F0289A">
        <w:rPr>
          <w:rFonts w:hint="eastAsia"/>
          <w:rtl/>
        </w:rPr>
        <w:t>ر</w:t>
      </w:r>
      <w:r w:rsidR="00F0289A">
        <w:rPr>
          <w:rtl/>
        </w:rPr>
        <w:t xml:space="preserve"> صفر</w:t>
      </w:r>
      <w:r w:rsidR="00C470BE">
        <w:rPr>
          <w:rFonts w:hint="cs"/>
          <w:rtl/>
        </w:rPr>
        <w:t xml:space="preserve"> هستند.</w:t>
      </w:r>
      <w:r w:rsidRPr="00515C35">
        <w:rPr>
          <w:rFonts w:hint="cs"/>
          <w:rtl/>
        </w:rPr>
        <w:t>آزمایش</w:t>
      </w:r>
      <w:r w:rsidRPr="00515C35">
        <w:rPr>
          <w:rFonts w:hint="cs"/>
          <w:rtl/>
        </w:rPr>
        <w:softHyphen/>
        <w:t>ها در نرم</w:t>
      </w:r>
      <w:r w:rsidRPr="00515C35">
        <w:rPr>
          <w:rFonts w:hint="cs"/>
          <w:rtl/>
        </w:rPr>
        <w:softHyphen/>
        <w:t>افزار متلب پیاده</w:t>
      </w:r>
      <w:r w:rsidRPr="00515C35">
        <w:rPr>
          <w:rFonts w:hint="cs"/>
          <w:rtl/>
        </w:rPr>
        <w:softHyphen/>
        <w:t>سازی شده</w:t>
      </w:r>
      <w:r w:rsidRPr="00515C35">
        <w:rPr>
          <w:rFonts w:hint="cs"/>
          <w:rtl/>
        </w:rPr>
        <w:softHyphen/>
        <w:t>اند. جهت محاسبه</w:t>
      </w:r>
      <w:r w:rsidRPr="00515C35">
        <w:rPr>
          <w:rFonts w:hint="cs"/>
          <w:rtl/>
        </w:rPr>
        <w:softHyphen/>
        <w:t>ی واریانس در این نرم</w:t>
      </w:r>
      <w:r w:rsidRPr="00515C35">
        <w:rPr>
          <w:rFonts w:hint="cs"/>
          <w:rtl/>
        </w:rPr>
        <w:softHyphen/>
        <w:t xml:space="preserve">افزار از </w:t>
      </w:r>
      <w:r w:rsidR="00A24D5B">
        <w:rPr>
          <w:rFonts w:hint="cs"/>
          <w:rtl/>
        </w:rPr>
        <w:t>رابطه</w:t>
      </w:r>
      <w:r w:rsidRPr="00515C35">
        <w:rPr>
          <w:rFonts w:hint="cs"/>
          <w:rtl/>
        </w:rPr>
        <w:t xml:space="preserve"> (</w:t>
      </w:r>
      <w:r>
        <w:rPr>
          <w:rFonts w:hint="cs"/>
          <w:rtl/>
        </w:rPr>
        <w:t>4</w:t>
      </w:r>
      <w:r w:rsidRPr="00515C35">
        <w:rPr>
          <w:rFonts w:hint="cs"/>
          <w:rtl/>
        </w:rPr>
        <w:t>) استفاده شده است.</w:t>
      </w:r>
    </w:p>
    <w:p w:rsidR="001022CF" w:rsidRDefault="001022CF" w:rsidP="001022CF">
      <w:pPr>
        <w:pStyle w:val="ICTJNormal"/>
        <w:rPr>
          <w:rtl/>
        </w:rPr>
      </w:pPr>
      <w:r w:rsidRPr="00515C35">
        <w:rPr>
          <w:rFonts w:hint="cs"/>
          <w:rtl/>
        </w:rPr>
        <w:t>در تصاویر جزئی که پراکندگی داده</w:t>
      </w:r>
      <w:r w:rsidRPr="00515C35">
        <w:rPr>
          <w:rFonts w:hint="cs"/>
          <w:rtl/>
        </w:rPr>
        <w:softHyphen/>
        <w:t>ای کم دارند و به نوعی تصاویر</w:t>
      </w:r>
      <w:r w:rsidR="00651F58">
        <w:rPr>
          <w:rtl/>
        </w:rPr>
        <w:br w:type="column"/>
      </w:r>
      <w:r w:rsidRPr="00515C35">
        <w:rPr>
          <w:rFonts w:hint="cs"/>
          <w:rtl/>
        </w:rPr>
        <w:lastRenderedPageBreak/>
        <w:t xml:space="preserve"> مطلوب جهت ترکیب به شمار می</w:t>
      </w:r>
      <w:r w:rsidRPr="00515C35">
        <w:rPr>
          <w:rFonts w:hint="cs"/>
          <w:rtl/>
        </w:rPr>
        <w:softHyphen/>
        <w:t xml:space="preserve">روند، تعداد زیادی از این 25 واریانس </w:t>
      </w:r>
      <w:r w:rsidR="00F0289A">
        <w:rPr>
          <w:rtl/>
        </w:rPr>
        <w:t>به دست</w:t>
      </w:r>
      <w:r w:rsidRPr="00515C35">
        <w:rPr>
          <w:rFonts w:hint="cs"/>
          <w:rtl/>
        </w:rPr>
        <w:t xml:space="preserve"> آمده صفر شده و مابقی حاوی مقادیر غیر صفر هستند.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
        <w:gridCol w:w="3419"/>
      </w:tblGrid>
      <w:tr w:rsidR="001022CF" w:rsidTr="00532876">
        <w:tc>
          <w:tcPr>
            <w:tcW w:w="972" w:type="dxa"/>
            <w:vAlign w:val="center"/>
          </w:tcPr>
          <w:p w:rsidR="001022CF" w:rsidRDefault="001022CF" w:rsidP="001022CF">
            <w:pPr>
              <w:pStyle w:val="ICTJNormal"/>
              <w:rPr>
                <w:rtl/>
              </w:rPr>
            </w:pPr>
            <w:r>
              <w:rPr>
                <w:rFonts w:hint="cs"/>
                <w:rtl/>
              </w:rPr>
              <w:t>(4)</w:t>
            </w:r>
          </w:p>
        </w:tc>
        <w:tc>
          <w:tcPr>
            <w:tcW w:w="3419" w:type="dxa"/>
            <w:vAlign w:val="center"/>
          </w:tcPr>
          <w:p w:rsidR="001022CF" w:rsidRPr="00A21D5D" w:rsidRDefault="00FE12BD" w:rsidP="001022CF">
            <w:pPr>
              <w:pStyle w:val="ICTJNormal"/>
              <w:rPr>
                <w:rtl/>
              </w:rPr>
            </w:pPr>
            <m:oMathPara>
              <m:oMath>
                <m:sSup>
                  <m:sSupPr>
                    <m:ctrlPr>
                      <w:rPr>
                        <w:rFonts w:ascii="Cambria Math" w:hAnsi="Cambria Math"/>
                      </w:rPr>
                    </m:ctrlPr>
                  </m:sSupPr>
                  <m:e>
                    <m:d>
                      <m:dPr>
                        <m:ctrlPr>
                          <w:rPr>
                            <w:rFonts w:ascii="Cambria Math" w:hAnsi="Cambria Math"/>
                          </w:rPr>
                        </m:ctrlPr>
                      </m:dPr>
                      <m:e>
                        <m:r>
                          <w:rPr>
                            <w:rFonts w:ascii="Cambria Math" w:hAnsi="Cambria Math"/>
                          </w:rPr>
                          <m:t>σ</m:t>
                        </m:r>
                      </m:e>
                    </m:d>
                  </m:e>
                  <m:sup>
                    <m:r>
                      <m:rPr>
                        <m:sty m:val="p"/>
                      </m:rPr>
                      <w:rPr>
                        <w:rFonts w:ascii="Cambria Math" w:hAnsi="Cambria Math"/>
                      </w:rPr>
                      <m:t>2</m:t>
                    </m:r>
                  </m:sup>
                </m:sSup>
                <m:r>
                  <m:rPr>
                    <m:sty m:val="p"/>
                  </m:rPr>
                  <w:rPr>
                    <w:rFonts w:ascii="Cambria Math" w:hAnsi="Cambria Math"/>
                    <w:rtl/>
                  </w:rPr>
                  <m:t>=</m:t>
                </m:r>
                <m:f>
                  <m:fPr>
                    <m:ctrlPr>
                      <w:rPr>
                        <w:rFonts w:ascii="Cambria Math" w:hAnsi="Cambria Math"/>
                      </w:rPr>
                    </m:ctrlPr>
                  </m:fPr>
                  <m:num>
                    <m:r>
                      <m:rPr>
                        <m:sty m:val="p"/>
                      </m:rPr>
                      <w:rPr>
                        <w:rFonts w:ascii="Cambria Math" w:hAnsi="Cambria Math"/>
                      </w:rPr>
                      <m:t>1</m:t>
                    </m:r>
                  </m:num>
                  <m:den>
                    <m:r>
                      <w:rPr>
                        <w:rFonts w:ascii="Cambria Math" w:hAnsi="Cambria Math"/>
                      </w:rPr>
                      <m:t>n</m:t>
                    </m:r>
                    <m:r>
                      <m:rPr>
                        <m:sty m:val="p"/>
                      </m:rPr>
                      <w:rPr>
                        <w:rFonts w:ascii="Cambria Math" w:hAnsi="Cambria Math" w:cs="Times New Roman" w:hint="cs"/>
                        <w:rtl/>
                      </w:rPr>
                      <m:t>-</m:t>
                    </m:r>
                    <m:r>
                      <m:rPr>
                        <m:sty m:val="p"/>
                      </m:rPr>
                      <w:rPr>
                        <w:rFonts w:ascii="Cambria Math" w:hAnsi="Cambria Math"/>
                      </w:rPr>
                      <m:t>1</m:t>
                    </m:r>
                  </m:den>
                </m:f>
                <m:nary>
                  <m:naryPr>
                    <m:chr m:val="∑"/>
                    <m:grow m:val="on"/>
                    <m:ctrlPr>
                      <w:rPr>
                        <w:rFonts w:ascii="Cambria Math" w:hAnsi="Cambria Math"/>
                      </w:rPr>
                    </m:ctrlPr>
                  </m:naryPr>
                  <m:sub>
                    <m:r>
                      <w:rPr>
                        <w:rFonts w:ascii="Cambria Math" w:hAnsi="Cambria Math"/>
                      </w:rPr>
                      <m:t>i</m:t>
                    </m:r>
                    <m:r>
                      <m:rPr>
                        <m:sty m:val="p"/>
                      </m:rPr>
                      <w:rPr>
                        <w:rFonts w:ascii="Cambria Math" w:hAnsi="Cambria Math"/>
                        <w:rtl/>
                      </w:rPr>
                      <m:t>=</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cs="Times New Roman" w:hint="cs"/>
                                <w:rtl/>
                              </w:rPr>
                              <m:t>-</m:t>
                            </m:r>
                            <m:acc>
                              <m:accPr>
                                <m:chr m:val="̌"/>
                                <m:ctrlPr>
                                  <w:rPr>
                                    <w:rFonts w:ascii="Cambria Math" w:hAnsi="Cambria Math"/>
                                  </w:rPr>
                                </m:ctrlPr>
                              </m:accPr>
                              <m:e>
                                <m:r>
                                  <m:rPr>
                                    <m:sty m:val="p"/>
                                  </m:rPr>
                                  <w:rPr>
                                    <w:rFonts w:ascii="Cambria Math" w:hAnsi="Cambria Math"/>
                                  </w:rPr>
                                  <m:t>x</m:t>
                                </m:r>
                              </m:e>
                            </m:acc>
                          </m:e>
                        </m:d>
                      </m:e>
                      <m:sup>
                        <m:r>
                          <m:rPr>
                            <m:sty m:val="p"/>
                          </m:rPr>
                          <w:rPr>
                            <w:rFonts w:ascii="Cambria Math" w:hAnsi="Cambria Math"/>
                          </w:rPr>
                          <m:t>2</m:t>
                        </m:r>
                      </m:sup>
                    </m:sSup>
                  </m:e>
                </m:nary>
              </m:oMath>
            </m:oMathPara>
          </w:p>
        </w:tc>
      </w:tr>
    </w:tbl>
    <w:p w:rsidR="001022CF" w:rsidRDefault="001022CF" w:rsidP="001022CF">
      <w:pPr>
        <w:pStyle w:val="ICTJNormal"/>
        <w:rPr>
          <w:rtl/>
        </w:rPr>
      </w:pPr>
      <w:r w:rsidRPr="00A21D5D">
        <w:rPr>
          <w:rFonts w:hint="cs"/>
          <w:rtl/>
        </w:rPr>
        <w:t>جهت تشخیص و انتخاب تصاویر مناسب جهت ترکیب و در نهایت ایجاد تصویر دودویی برای هر تصویر هفت سطح واریانس تعیین می</w:t>
      </w:r>
      <w:r w:rsidRPr="00A21D5D">
        <w:rPr>
          <w:rFonts w:hint="cs"/>
          <w:rtl/>
        </w:rPr>
        <w:softHyphen/>
        <w:t>کنیم</w:t>
      </w:r>
      <w:r w:rsidR="00776BC7">
        <w:rPr>
          <w:rFonts w:hint="cs"/>
          <w:rtl/>
        </w:rPr>
        <w:t>.</w:t>
      </w:r>
    </w:p>
    <w:p w:rsidR="001022CF" w:rsidRPr="00047104" w:rsidRDefault="001022CF" w:rsidP="001022CF">
      <w:pPr>
        <w:pStyle w:val="ICTJNormal"/>
        <w:rPr>
          <w:rtl/>
        </w:rPr>
      </w:pPr>
      <w:r w:rsidRPr="00047104">
        <w:rPr>
          <w:rFonts w:hint="cs"/>
          <w:rtl/>
        </w:rPr>
        <w:t>سپس هر 25 مقدار واریانس را در آن سطوح محاسبه می</w:t>
      </w:r>
      <w:r w:rsidRPr="00047104">
        <w:rPr>
          <w:rFonts w:hint="cs"/>
          <w:rtl/>
        </w:rPr>
        <w:softHyphen/>
        <w:t>کنیم. با انجام این آزمایش این نتیجه حاصل شد که تصاویری جهت ترکیب انتخاب شوند که حاوی سطح صفر بیشتر از 50% کل تصویر می</w:t>
      </w:r>
      <w:r w:rsidRPr="00047104">
        <w:rPr>
          <w:rFonts w:hint="cs"/>
          <w:rtl/>
        </w:rPr>
        <w:softHyphen/>
        <w:t>باشند.</w:t>
      </w:r>
    </w:p>
    <w:p w:rsidR="001022CF" w:rsidRDefault="001022CF" w:rsidP="001022CF">
      <w:pPr>
        <w:pStyle w:val="ICTJNormal"/>
        <w:rPr>
          <w:rtl/>
        </w:rPr>
      </w:pPr>
      <w:r w:rsidRPr="00047104">
        <w:rPr>
          <w:rFonts w:hint="cs"/>
          <w:rtl/>
        </w:rPr>
        <w:t xml:space="preserve">به منظور ترکیب تصاویر جزئی انتخاب شده </w:t>
      </w:r>
      <w:r w:rsidRPr="00ED1722">
        <w:rPr>
          <w:rFonts w:hint="cs"/>
          <w:rtl/>
        </w:rPr>
        <w:t>در این مقاله از روش جمع ساده مطابق فرمول 5 استفاده شده است.</w:t>
      </w:r>
    </w:p>
    <w:p w:rsidR="00C778FD" w:rsidRDefault="001022CF" w:rsidP="00776BC7">
      <w:pPr>
        <w:pStyle w:val="ICTJNormal"/>
        <w:bidi w:val="0"/>
        <w:rPr>
          <w:rtl/>
        </w:rPr>
      </w:pPr>
      <w:r w:rsidRPr="00ED1722">
        <w:t>Simple Addition: Comb (a,b,c)=a+b+c</w:t>
      </w:r>
      <w:r w:rsidRPr="00ED1722">
        <w:rPr>
          <w:rFonts w:hint="cs"/>
          <w:rtl/>
        </w:rPr>
        <w:t xml:space="preserve">(5)        </w:t>
      </w:r>
    </w:p>
    <w:p w:rsidR="001F50D9" w:rsidRDefault="001F50D9" w:rsidP="001F50D9">
      <w:pPr>
        <w:pStyle w:val="ICTJNormal"/>
        <w:bidi w:val="0"/>
        <w:rPr>
          <w:rtl/>
        </w:rPr>
      </w:pPr>
    </w:p>
    <w:p w:rsidR="001F50D9" w:rsidRDefault="001F50D9" w:rsidP="001F50D9">
      <w:pPr>
        <w:pStyle w:val="ICTJNormal"/>
        <w:bidi w:val="0"/>
      </w:pPr>
    </w:p>
    <w:p w:rsidR="00651F58" w:rsidRDefault="00651F58" w:rsidP="00651F58">
      <w:pPr>
        <w:pStyle w:val="ICTJNormal"/>
        <w:bidi w:val="0"/>
        <w:sectPr w:rsidR="00651F58" w:rsidSect="008855AE">
          <w:type w:val="continuous"/>
          <w:pgSz w:w="12240" w:h="15840"/>
          <w:pgMar w:top="1701" w:right="1151" w:bottom="578" w:left="1151" w:header="709" w:footer="709" w:gutter="0"/>
          <w:cols w:num="2" w:space="346"/>
          <w:bidi/>
          <w:docGrid w:linePitch="360"/>
        </w:sectPr>
      </w:pPr>
    </w:p>
    <w:p w:rsidR="001F50D9" w:rsidRPr="001F50D9" w:rsidRDefault="001F50D9" w:rsidP="001F50D9">
      <w:pPr>
        <w:pStyle w:val="ICTJTable"/>
        <w:bidi w:val="0"/>
        <w:rPr>
          <w:rtl/>
        </w:rPr>
      </w:pPr>
      <w:r w:rsidRPr="001F50D9">
        <w:rPr>
          <w:rFonts w:hint="cs"/>
          <w:rtl/>
        </w:rPr>
        <w:lastRenderedPageBreak/>
        <w:t xml:space="preserve">جدول 1. نمايش واريانس‌‌هاي مربوط به تصاوير </w:t>
      </w:r>
      <w:r w:rsidR="00F0289A">
        <w:rPr>
          <w:rtl/>
        </w:rPr>
        <w:t>کوچک‌تر</w:t>
      </w:r>
      <w:r w:rsidRPr="001F50D9">
        <w:rPr>
          <w:rFonts w:hint="cs"/>
          <w:rtl/>
        </w:rPr>
        <w:t xml:space="preserve"> هر يك از تصاوير جزئي در شكل4</w:t>
      </w:r>
    </w:p>
    <w:tbl>
      <w:tblPr>
        <w:tblStyle w:val="TableGrid"/>
        <w:bidiVisual/>
        <w:tblW w:w="10065" w:type="dxa"/>
        <w:jc w:val="center"/>
        <w:tblInd w:w="-460" w:type="dxa"/>
        <w:tblLayout w:type="fixed"/>
        <w:tblLook w:val="01E0"/>
      </w:tblPr>
      <w:tblGrid>
        <w:gridCol w:w="480"/>
        <w:gridCol w:w="482"/>
        <w:gridCol w:w="482"/>
        <w:gridCol w:w="482"/>
        <w:gridCol w:w="482"/>
        <w:gridCol w:w="284"/>
        <w:gridCol w:w="453"/>
        <w:gridCol w:w="454"/>
        <w:gridCol w:w="454"/>
        <w:gridCol w:w="454"/>
        <w:gridCol w:w="454"/>
        <w:gridCol w:w="283"/>
        <w:gridCol w:w="446"/>
        <w:gridCol w:w="446"/>
        <w:gridCol w:w="446"/>
        <w:gridCol w:w="446"/>
        <w:gridCol w:w="446"/>
        <w:gridCol w:w="236"/>
        <w:gridCol w:w="471"/>
        <w:gridCol w:w="471"/>
        <w:gridCol w:w="471"/>
        <w:gridCol w:w="471"/>
        <w:gridCol w:w="471"/>
      </w:tblGrid>
      <w:tr w:rsidR="001F50D9" w:rsidTr="001F50D9">
        <w:trPr>
          <w:trHeight w:val="195"/>
          <w:jc w:val="center"/>
        </w:trPr>
        <w:tc>
          <w:tcPr>
            <w:tcW w:w="2408"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sz w:val="10"/>
                <w:szCs w:val="10"/>
                <w:vertAlign w:val="subscript"/>
              </w:rPr>
            </w:pPr>
            <w:r w:rsidRPr="00A21D5D">
              <w:rPr>
                <w:sz w:val="10"/>
                <w:szCs w:val="10"/>
              </w:rPr>
              <w:t>D</w:t>
            </w:r>
            <w:r w:rsidRPr="00A21D5D">
              <w:rPr>
                <w:sz w:val="10"/>
                <w:szCs w:val="10"/>
                <w:vertAlign w:val="subscript"/>
              </w:rPr>
              <w:t>4</w:t>
            </w:r>
          </w:p>
        </w:tc>
        <w:tc>
          <w:tcPr>
            <w:tcW w:w="284" w:type="dxa"/>
            <w:vMerge w:val="restart"/>
            <w:tcBorders>
              <w:top w:val="single" w:sz="8" w:space="0" w:color="auto"/>
              <w:left w:val="single" w:sz="8" w:space="0" w:color="auto"/>
              <w:right w:val="single" w:sz="8" w:space="0" w:color="auto"/>
            </w:tcBorders>
            <w:vAlign w:val="center"/>
          </w:tcPr>
          <w:p w:rsidR="001F50D9" w:rsidRPr="00A21D5D" w:rsidRDefault="001F50D9" w:rsidP="001F50D9">
            <w:pPr>
              <w:pStyle w:val="ICTJNormal"/>
              <w:bidi w:val="0"/>
              <w:ind w:firstLine="0"/>
              <w:rPr>
                <w:sz w:val="10"/>
                <w:szCs w:val="10"/>
              </w:rPr>
            </w:pPr>
          </w:p>
        </w:tc>
        <w:tc>
          <w:tcPr>
            <w:tcW w:w="2269"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sz w:val="10"/>
                <w:szCs w:val="10"/>
                <w:vertAlign w:val="subscript"/>
              </w:rPr>
            </w:pPr>
            <w:r w:rsidRPr="00A21D5D">
              <w:rPr>
                <w:sz w:val="10"/>
                <w:szCs w:val="10"/>
              </w:rPr>
              <w:t>D</w:t>
            </w:r>
            <w:r w:rsidRPr="00A21D5D">
              <w:rPr>
                <w:sz w:val="10"/>
                <w:szCs w:val="10"/>
                <w:vertAlign w:val="subscript"/>
              </w:rPr>
              <w:t>3</w:t>
            </w:r>
          </w:p>
        </w:tc>
        <w:tc>
          <w:tcPr>
            <w:tcW w:w="283" w:type="dxa"/>
            <w:vMerge w:val="restart"/>
            <w:tcBorders>
              <w:top w:val="single" w:sz="8" w:space="0" w:color="auto"/>
              <w:left w:val="single" w:sz="8" w:space="0" w:color="auto"/>
              <w:right w:val="single" w:sz="8" w:space="0" w:color="auto"/>
            </w:tcBorders>
            <w:vAlign w:val="center"/>
          </w:tcPr>
          <w:p w:rsidR="001F50D9" w:rsidRPr="00A21D5D" w:rsidRDefault="001F50D9" w:rsidP="001F50D9">
            <w:pPr>
              <w:pStyle w:val="ICTJNormal"/>
              <w:bidi w:val="0"/>
              <w:ind w:firstLine="0"/>
              <w:rPr>
                <w:sz w:val="10"/>
                <w:szCs w:val="10"/>
              </w:rPr>
            </w:pPr>
          </w:p>
        </w:tc>
        <w:tc>
          <w:tcPr>
            <w:tcW w:w="2230"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sz w:val="10"/>
                <w:szCs w:val="10"/>
                <w:vertAlign w:val="subscript"/>
              </w:rPr>
            </w:pPr>
            <w:r w:rsidRPr="00A21D5D">
              <w:rPr>
                <w:sz w:val="10"/>
                <w:szCs w:val="10"/>
              </w:rPr>
              <w:t>D</w:t>
            </w:r>
            <w:r w:rsidRPr="00A21D5D">
              <w:rPr>
                <w:sz w:val="10"/>
                <w:szCs w:val="10"/>
                <w:vertAlign w:val="subscript"/>
              </w:rPr>
              <w:t>2</w:t>
            </w:r>
          </w:p>
        </w:tc>
        <w:tc>
          <w:tcPr>
            <w:tcW w:w="236" w:type="dxa"/>
            <w:vMerge w:val="restart"/>
            <w:tcBorders>
              <w:top w:val="single" w:sz="8" w:space="0" w:color="auto"/>
              <w:left w:val="single" w:sz="8" w:space="0" w:color="auto"/>
              <w:bottom w:val="single" w:sz="8" w:space="0" w:color="auto"/>
              <w:right w:val="single" w:sz="8" w:space="0" w:color="auto"/>
            </w:tcBorders>
            <w:vAlign w:val="center"/>
          </w:tcPr>
          <w:p w:rsidR="001F50D9" w:rsidRPr="00A21D5D" w:rsidRDefault="001F50D9" w:rsidP="001F50D9">
            <w:pPr>
              <w:pStyle w:val="ICTJNormal"/>
              <w:bidi w:val="0"/>
              <w:ind w:firstLine="0"/>
              <w:rPr>
                <w:sz w:val="10"/>
                <w:szCs w:val="10"/>
              </w:rPr>
            </w:pPr>
          </w:p>
        </w:tc>
        <w:tc>
          <w:tcPr>
            <w:tcW w:w="2355"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sz w:val="10"/>
                <w:szCs w:val="10"/>
                <w:vertAlign w:val="subscript"/>
              </w:rPr>
            </w:pPr>
            <w:r w:rsidRPr="00A21D5D">
              <w:rPr>
                <w:sz w:val="10"/>
                <w:szCs w:val="10"/>
              </w:rPr>
              <w:t>D</w:t>
            </w:r>
            <w:r w:rsidRPr="00A21D5D">
              <w:rPr>
                <w:sz w:val="10"/>
                <w:szCs w:val="10"/>
                <w:vertAlign w:val="subscript"/>
              </w:rPr>
              <w:t>1</w:t>
            </w:r>
          </w:p>
        </w:tc>
      </w:tr>
      <w:tr w:rsidR="001F50D9" w:rsidTr="001F50D9">
        <w:trPr>
          <w:trHeight w:val="195"/>
          <w:jc w:val="center"/>
        </w:trPr>
        <w:tc>
          <w:tcPr>
            <w:tcW w:w="480"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0.0044</w:t>
            </w:r>
          </w:p>
        </w:tc>
        <w:tc>
          <w:tcPr>
            <w:tcW w:w="482"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0.0051</w:t>
            </w:r>
          </w:p>
        </w:tc>
        <w:tc>
          <w:tcPr>
            <w:tcW w:w="482"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0.0527</w:t>
            </w:r>
          </w:p>
        </w:tc>
        <w:tc>
          <w:tcPr>
            <w:tcW w:w="482"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0.0037</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54"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0.0155</w:t>
            </w:r>
          </w:p>
        </w:tc>
        <w:tc>
          <w:tcPr>
            <w:tcW w:w="446"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0.0062</w:t>
            </w:r>
          </w:p>
        </w:tc>
        <w:tc>
          <w:tcPr>
            <w:tcW w:w="446"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0.0144</w:t>
            </w:r>
          </w:p>
        </w:tc>
        <w:tc>
          <w:tcPr>
            <w:tcW w:w="446"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0.0174</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71"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0.0068</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0.0125</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0.0139</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0.0127</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0.0024</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0.0065</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0.0068</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0.0018</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0.0512</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0.0731</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54" w:type="dxa"/>
            <w:tcBorders>
              <w:top w:val="dotted" w:sz="4" w:space="0" w:color="auto"/>
              <w:left w:val="dotted" w:sz="4" w:space="0" w:color="auto"/>
              <w:bottom w:val="dotted" w:sz="4" w:space="0" w:color="auto"/>
              <w:right w:val="single" w:sz="8"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0.009</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0.0365</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0.1</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0.0376</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0.0892</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0.0892</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tl/>
              </w:rPr>
            </w:pPr>
            <w:r w:rsidRPr="00A21D5D">
              <w:rPr>
                <w:b/>
                <w:bCs/>
                <w:sz w:val="10"/>
                <w:szCs w:val="10"/>
              </w:rPr>
              <w:t>0.027</w:t>
            </w:r>
          </w:p>
          <w:p w:rsidR="001F50D9" w:rsidRPr="00A21D5D" w:rsidRDefault="001F50D9" w:rsidP="001F50D9">
            <w:pPr>
              <w:pStyle w:val="ICTJNormal"/>
              <w:bidi w:val="0"/>
              <w:ind w:firstLine="0"/>
              <w:rPr>
                <w:b/>
                <w:bCs/>
                <w:sz w:val="10"/>
                <w:szCs w:val="10"/>
              </w:rPr>
            </w:pPr>
            <w:r w:rsidRPr="00A21D5D">
              <w:rPr>
                <w:b/>
                <w:bCs/>
                <w:sz w:val="10"/>
                <w:szCs w:val="10"/>
              </w:rPr>
              <w:t>2</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single" w:sz="8"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r>
      <w:tr w:rsidR="001F50D9" w:rsidTr="001F50D9">
        <w:trPr>
          <w:trHeight w:val="195"/>
          <w:jc w:val="center"/>
        </w:trPr>
        <w:tc>
          <w:tcPr>
            <w:tcW w:w="480"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w:t>
            </w:r>
          </w:p>
        </w:tc>
        <w:tc>
          <w:tcPr>
            <w:tcW w:w="482"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0.0297</w:t>
            </w:r>
          </w:p>
        </w:tc>
        <w:tc>
          <w:tcPr>
            <w:tcW w:w="482"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0.0125</w:t>
            </w:r>
          </w:p>
        </w:tc>
        <w:tc>
          <w:tcPr>
            <w:tcW w:w="482"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0.0575</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54"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54"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54"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0.0052</w:t>
            </w:r>
          </w:p>
        </w:tc>
        <w:tc>
          <w:tcPr>
            <w:tcW w:w="446"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0.0191</w:t>
            </w:r>
          </w:p>
        </w:tc>
        <w:tc>
          <w:tcPr>
            <w:tcW w:w="446"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0.0412</w:t>
            </w:r>
          </w:p>
        </w:tc>
        <w:tc>
          <w:tcPr>
            <w:tcW w:w="446"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0.0333</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71"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0.0071</w:t>
            </w:r>
          </w:p>
        </w:tc>
        <w:tc>
          <w:tcPr>
            <w:tcW w:w="471"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71"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0.0016</w:t>
            </w:r>
          </w:p>
        </w:tc>
      </w:tr>
      <w:tr w:rsidR="001F50D9" w:rsidTr="001F50D9">
        <w:trPr>
          <w:trHeight w:val="195"/>
          <w:jc w:val="center"/>
        </w:trPr>
        <w:tc>
          <w:tcPr>
            <w:tcW w:w="2408"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8</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2269"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7</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2230"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6</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2355"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5</w:t>
            </w:r>
          </w:p>
        </w:tc>
      </w:tr>
      <w:tr w:rsidR="001F50D9" w:rsidTr="001F50D9">
        <w:trPr>
          <w:trHeight w:val="195"/>
          <w:jc w:val="center"/>
        </w:trPr>
        <w:tc>
          <w:tcPr>
            <w:tcW w:w="480"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0.0059</w:t>
            </w:r>
          </w:p>
        </w:tc>
        <w:tc>
          <w:tcPr>
            <w:tcW w:w="482"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0.0075</w:t>
            </w:r>
          </w:p>
        </w:tc>
        <w:tc>
          <w:tcPr>
            <w:tcW w:w="482"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0.0085</w:t>
            </w:r>
          </w:p>
        </w:tc>
        <w:tc>
          <w:tcPr>
            <w:tcW w:w="482"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0.0028</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54"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0.0026</w:t>
            </w:r>
          </w:p>
        </w:tc>
        <w:tc>
          <w:tcPr>
            <w:tcW w:w="446"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0.0027</w:t>
            </w:r>
          </w:p>
        </w:tc>
        <w:tc>
          <w:tcPr>
            <w:tcW w:w="446"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0.0024</w:t>
            </w:r>
          </w:p>
        </w:tc>
        <w:tc>
          <w:tcPr>
            <w:tcW w:w="446"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0.0016</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71"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0.0158</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0.0113</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0.0591</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0.0165</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0.006</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0.0018</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0.0038</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0.009</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0.0335</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0.1534</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54"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0.0017</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0.0023</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0.0323</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0.08</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0.0099</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0.1055</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0.0228</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0.0433</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r>
      <w:tr w:rsidR="001F50D9" w:rsidTr="001F50D9">
        <w:trPr>
          <w:trHeight w:val="195"/>
          <w:jc w:val="center"/>
        </w:trPr>
        <w:tc>
          <w:tcPr>
            <w:tcW w:w="480"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82"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0.0038</w:t>
            </w:r>
          </w:p>
        </w:tc>
        <w:tc>
          <w:tcPr>
            <w:tcW w:w="482"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0.0057</w:t>
            </w:r>
          </w:p>
        </w:tc>
        <w:tc>
          <w:tcPr>
            <w:tcW w:w="482"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0.0187</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0.0521</w:t>
            </w:r>
          </w:p>
        </w:tc>
        <w:tc>
          <w:tcPr>
            <w:tcW w:w="454"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0.1548</w:t>
            </w:r>
          </w:p>
        </w:tc>
        <w:tc>
          <w:tcPr>
            <w:tcW w:w="454"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54"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0.0002</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0.0069</w:t>
            </w:r>
          </w:p>
        </w:tc>
        <w:tc>
          <w:tcPr>
            <w:tcW w:w="446"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0.0064</w:t>
            </w:r>
          </w:p>
        </w:tc>
        <w:tc>
          <w:tcPr>
            <w:tcW w:w="446"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0.0174</w:t>
            </w:r>
          </w:p>
        </w:tc>
        <w:tc>
          <w:tcPr>
            <w:tcW w:w="446"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0.0173</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71"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71"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0.0015</w:t>
            </w:r>
          </w:p>
        </w:tc>
      </w:tr>
      <w:tr w:rsidR="001F50D9" w:rsidTr="001F50D9">
        <w:trPr>
          <w:trHeight w:val="195"/>
          <w:jc w:val="center"/>
        </w:trPr>
        <w:tc>
          <w:tcPr>
            <w:tcW w:w="2408"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12</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2269"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11</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2230"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10</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2355" w:type="dxa"/>
            <w:gridSpan w:val="5"/>
            <w:tcBorders>
              <w:top w:val="single" w:sz="8" w:space="0" w:color="auto"/>
              <w:left w:val="single" w:sz="8" w:space="0" w:color="auto"/>
              <w:bottom w:val="single" w:sz="8" w:space="0" w:color="auto"/>
              <w:right w:val="single" w:sz="8" w:space="0" w:color="auto"/>
            </w:tcBorders>
            <w:shd w:val="clear" w:color="auto" w:fill="CCCCCC"/>
            <w:vAlign w:val="center"/>
          </w:tcPr>
          <w:p w:rsidR="001F50D9" w:rsidRPr="00A21D5D" w:rsidRDefault="001F50D9" w:rsidP="001F50D9">
            <w:pPr>
              <w:pStyle w:val="ICTJNormal"/>
              <w:bidi w:val="0"/>
              <w:ind w:firstLine="0"/>
              <w:rPr>
                <w:b/>
                <w:bCs/>
                <w:sz w:val="10"/>
                <w:szCs w:val="10"/>
                <w:vertAlign w:val="subscript"/>
              </w:rPr>
            </w:pPr>
            <w:r w:rsidRPr="00A21D5D">
              <w:rPr>
                <w:b/>
                <w:bCs/>
                <w:sz w:val="10"/>
                <w:szCs w:val="10"/>
              </w:rPr>
              <w:t>D</w:t>
            </w:r>
            <w:r w:rsidRPr="00A21D5D">
              <w:rPr>
                <w:b/>
                <w:bCs/>
                <w:sz w:val="10"/>
                <w:szCs w:val="10"/>
                <w:vertAlign w:val="subscript"/>
              </w:rPr>
              <w:t>9</w:t>
            </w:r>
          </w:p>
        </w:tc>
      </w:tr>
      <w:tr w:rsidR="001F50D9" w:rsidTr="001F50D9">
        <w:trPr>
          <w:trHeight w:val="195"/>
          <w:jc w:val="center"/>
        </w:trPr>
        <w:tc>
          <w:tcPr>
            <w:tcW w:w="480"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0.0039</w:t>
            </w:r>
          </w:p>
        </w:tc>
        <w:tc>
          <w:tcPr>
            <w:tcW w:w="482"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0.0008</w:t>
            </w:r>
          </w:p>
        </w:tc>
        <w:tc>
          <w:tcPr>
            <w:tcW w:w="482"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0.0011</w:t>
            </w:r>
          </w:p>
        </w:tc>
        <w:tc>
          <w:tcPr>
            <w:tcW w:w="482"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82"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0.0006</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54"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0.0013</w:t>
            </w:r>
          </w:p>
        </w:tc>
        <w:tc>
          <w:tcPr>
            <w:tcW w:w="446"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0.0006</w:t>
            </w:r>
          </w:p>
        </w:tc>
        <w:tc>
          <w:tcPr>
            <w:tcW w:w="446"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0.0017</w:t>
            </w:r>
          </w:p>
        </w:tc>
        <w:tc>
          <w:tcPr>
            <w:tcW w:w="446"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46"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0.0011</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single" w:sz="8"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single" w:sz="8"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71" w:type="dxa"/>
            <w:tcBorders>
              <w:top w:val="single" w:sz="8"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0.0038</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0.0032</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0.012</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0.0046</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0.0006</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54"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0.0016</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0.0012</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54"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0.0334</w:t>
            </w:r>
          </w:p>
        </w:tc>
      </w:tr>
      <w:tr w:rsidR="001F50D9" w:rsidTr="001F50D9">
        <w:trPr>
          <w:trHeight w:val="195"/>
          <w:jc w:val="center"/>
        </w:trPr>
        <w:tc>
          <w:tcPr>
            <w:tcW w:w="480"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0.0032</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0.0023</w:t>
            </w:r>
          </w:p>
        </w:tc>
        <w:tc>
          <w:tcPr>
            <w:tcW w:w="482"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0.0004</w:t>
            </w:r>
          </w:p>
        </w:tc>
        <w:tc>
          <w:tcPr>
            <w:tcW w:w="482"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0.0566</w:t>
            </w:r>
          </w:p>
        </w:tc>
        <w:tc>
          <w:tcPr>
            <w:tcW w:w="482"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0.0093</w:t>
            </w:r>
          </w:p>
        </w:tc>
        <w:tc>
          <w:tcPr>
            <w:tcW w:w="284"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0.0226</w:t>
            </w:r>
          </w:p>
        </w:tc>
        <w:tc>
          <w:tcPr>
            <w:tcW w:w="454"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0.1205</w:t>
            </w:r>
          </w:p>
        </w:tc>
        <w:tc>
          <w:tcPr>
            <w:tcW w:w="454"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0.0015</w:t>
            </w:r>
          </w:p>
        </w:tc>
        <w:tc>
          <w:tcPr>
            <w:tcW w:w="454"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0.0009</w:t>
            </w:r>
          </w:p>
        </w:tc>
        <w:tc>
          <w:tcPr>
            <w:tcW w:w="283" w:type="dxa"/>
            <w:vMerge/>
            <w:tcBorders>
              <w:left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0.0011</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0.0058</w:t>
            </w:r>
          </w:p>
        </w:tc>
        <w:tc>
          <w:tcPr>
            <w:tcW w:w="446"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0.0032</w:t>
            </w:r>
          </w:p>
        </w:tc>
        <w:tc>
          <w:tcPr>
            <w:tcW w:w="446"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46"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0.0035</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0.0001</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0.0559</w:t>
            </w:r>
          </w:p>
        </w:tc>
        <w:tc>
          <w:tcPr>
            <w:tcW w:w="471" w:type="dxa"/>
            <w:tcBorders>
              <w:top w:val="dotted" w:sz="4" w:space="0" w:color="auto"/>
              <w:left w:val="dotted" w:sz="4" w:space="0" w:color="auto"/>
              <w:bottom w:val="dotted" w:sz="4"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dotted" w:sz="4"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0.0029</w:t>
            </w:r>
          </w:p>
        </w:tc>
        <w:tc>
          <w:tcPr>
            <w:tcW w:w="471" w:type="dxa"/>
            <w:tcBorders>
              <w:top w:val="dotted" w:sz="4" w:space="0" w:color="auto"/>
              <w:left w:val="dotted" w:sz="4" w:space="0" w:color="auto"/>
              <w:bottom w:val="dotted" w:sz="4"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0.0566</w:t>
            </w:r>
          </w:p>
        </w:tc>
      </w:tr>
      <w:tr w:rsidR="001F50D9" w:rsidTr="001F50D9">
        <w:trPr>
          <w:trHeight w:val="195"/>
          <w:jc w:val="center"/>
        </w:trPr>
        <w:tc>
          <w:tcPr>
            <w:tcW w:w="480"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0.0003</w:t>
            </w:r>
          </w:p>
        </w:tc>
        <w:tc>
          <w:tcPr>
            <w:tcW w:w="482"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0.0012</w:t>
            </w:r>
          </w:p>
        </w:tc>
        <w:tc>
          <w:tcPr>
            <w:tcW w:w="482"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0.0016</w:t>
            </w:r>
          </w:p>
        </w:tc>
        <w:tc>
          <w:tcPr>
            <w:tcW w:w="482"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82"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w:t>
            </w:r>
          </w:p>
        </w:tc>
        <w:tc>
          <w:tcPr>
            <w:tcW w:w="284" w:type="dxa"/>
            <w:vMerge/>
            <w:tcBorders>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53"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54"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0.0512</w:t>
            </w:r>
          </w:p>
        </w:tc>
        <w:tc>
          <w:tcPr>
            <w:tcW w:w="454"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0.1507</w:t>
            </w:r>
          </w:p>
        </w:tc>
        <w:tc>
          <w:tcPr>
            <w:tcW w:w="454"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54"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0.0002</w:t>
            </w:r>
          </w:p>
        </w:tc>
        <w:tc>
          <w:tcPr>
            <w:tcW w:w="283" w:type="dxa"/>
            <w:vMerge/>
            <w:tcBorders>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46"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0.0008</w:t>
            </w:r>
          </w:p>
        </w:tc>
        <w:tc>
          <w:tcPr>
            <w:tcW w:w="446"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0.0027</w:t>
            </w:r>
          </w:p>
        </w:tc>
        <w:tc>
          <w:tcPr>
            <w:tcW w:w="446"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0.0043</w:t>
            </w:r>
          </w:p>
        </w:tc>
        <w:tc>
          <w:tcPr>
            <w:tcW w:w="446"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0.0021</w:t>
            </w:r>
          </w:p>
        </w:tc>
        <w:tc>
          <w:tcPr>
            <w:tcW w:w="446"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0.0038</w:t>
            </w:r>
          </w:p>
        </w:tc>
        <w:tc>
          <w:tcPr>
            <w:tcW w:w="236" w:type="dxa"/>
            <w:vMerge/>
            <w:tcBorders>
              <w:top w:val="single" w:sz="8" w:space="0" w:color="auto"/>
              <w:left w:val="single" w:sz="8"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sz w:val="10"/>
                <w:szCs w:val="10"/>
              </w:rPr>
            </w:pPr>
          </w:p>
        </w:tc>
        <w:tc>
          <w:tcPr>
            <w:tcW w:w="471" w:type="dxa"/>
            <w:tcBorders>
              <w:top w:val="dotted" w:sz="4" w:space="0" w:color="auto"/>
              <w:left w:val="single" w:sz="8"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0.0013</w:t>
            </w:r>
          </w:p>
        </w:tc>
        <w:tc>
          <w:tcPr>
            <w:tcW w:w="471" w:type="dxa"/>
            <w:tcBorders>
              <w:top w:val="dotted" w:sz="4" w:space="0" w:color="auto"/>
              <w:left w:val="dotted" w:sz="4" w:space="0" w:color="auto"/>
              <w:bottom w:val="single" w:sz="8" w:space="0" w:color="auto"/>
              <w:right w:val="dotted" w:sz="4"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w:t>
            </w:r>
          </w:p>
        </w:tc>
        <w:tc>
          <w:tcPr>
            <w:tcW w:w="471" w:type="dxa"/>
            <w:tcBorders>
              <w:top w:val="dotted" w:sz="4" w:space="0" w:color="auto"/>
              <w:left w:val="dotted" w:sz="4" w:space="0" w:color="auto"/>
              <w:bottom w:val="single" w:sz="8" w:space="0" w:color="auto"/>
              <w:right w:val="dotted" w:sz="4" w:space="0" w:color="auto"/>
            </w:tcBorders>
            <w:vAlign w:val="center"/>
          </w:tcPr>
          <w:p w:rsidR="001F50D9" w:rsidRPr="00A21D5D" w:rsidRDefault="001F50D9" w:rsidP="001F50D9">
            <w:pPr>
              <w:pStyle w:val="ICTJNormal"/>
              <w:bidi w:val="0"/>
              <w:ind w:firstLine="0"/>
              <w:rPr>
                <w:b/>
                <w:bCs/>
                <w:sz w:val="10"/>
                <w:szCs w:val="10"/>
              </w:rPr>
            </w:pPr>
            <w:r w:rsidRPr="00A21D5D">
              <w:rPr>
                <w:b/>
                <w:bCs/>
                <w:sz w:val="10"/>
                <w:szCs w:val="10"/>
              </w:rPr>
              <w:t>0.0334</w:t>
            </w:r>
          </w:p>
        </w:tc>
        <w:tc>
          <w:tcPr>
            <w:tcW w:w="471" w:type="dxa"/>
            <w:tcBorders>
              <w:top w:val="dotted" w:sz="4" w:space="0" w:color="auto"/>
              <w:left w:val="dotted" w:sz="4" w:space="0" w:color="auto"/>
              <w:bottom w:val="single" w:sz="8" w:space="0" w:color="auto"/>
              <w:right w:val="single" w:sz="8" w:space="0" w:color="auto"/>
            </w:tcBorders>
            <w:vAlign w:val="center"/>
            <w:hideMark/>
          </w:tcPr>
          <w:p w:rsidR="001F50D9" w:rsidRPr="00A21D5D" w:rsidRDefault="001F50D9" w:rsidP="001F50D9">
            <w:pPr>
              <w:pStyle w:val="ICTJNormal"/>
              <w:bidi w:val="0"/>
              <w:ind w:firstLine="0"/>
              <w:rPr>
                <w:b/>
                <w:bCs/>
                <w:sz w:val="10"/>
                <w:szCs w:val="10"/>
              </w:rPr>
            </w:pPr>
            <w:r w:rsidRPr="00A21D5D">
              <w:rPr>
                <w:b/>
                <w:bCs/>
                <w:sz w:val="10"/>
                <w:szCs w:val="10"/>
              </w:rPr>
              <w:t>0.0018</w:t>
            </w:r>
          </w:p>
        </w:tc>
      </w:tr>
    </w:tbl>
    <w:p w:rsidR="001F50D9" w:rsidRPr="001F50D9" w:rsidRDefault="001F50D9" w:rsidP="00A24D5B">
      <w:pPr>
        <w:pStyle w:val="ICTJTable"/>
        <w:bidi w:val="0"/>
        <w:rPr>
          <w:rtl/>
        </w:rPr>
      </w:pPr>
      <w:r w:rsidRPr="001F50D9">
        <w:rPr>
          <w:rFonts w:hint="cs"/>
          <w:rtl/>
        </w:rPr>
        <w:t>جدول2- تقسيم‌‌بندي 25 واريانس هر يك از تصاوير جزئي جدول1در سطوح مختلف</w:t>
      </w:r>
    </w:p>
    <w:tbl>
      <w:tblPr>
        <w:bidiVisual/>
        <w:tblW w:w="0" w:type="auto"/>
        <w:jc w:val="center"/>
        <w:tblInd w:w="37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tblPr>
      <w:tblGrid>
        <w:gridCol w:w="515"/>
        <w:gridCol w:w="515"/>
        <w:gridCol w:w="515"/>
        <w:gridCol w:w="504"/>
        <w:gridCol w:w="503"/>
        <w:gridCol w:w="503"/>
        <w:gridCol w:w="503"/>
        <w:gridCol w:w="504"/>
        <w:gridCol w:w="503"/>
        <w:gridCol w:w="503"/>
        <w:gridCol w:w="503"/>
        <w:gridCol w:w="504"/>
        <w:gridCol w:w="2353"/>
      </w:tblGrid>
      <w:tr w:rsidR="001F50D9" w:rsidRPr="00A21D5D" w:rsidTr="001F50D9">
        <w:trPr>
          <w:trHeight w:val="513"/>
          <w:jc w:val="center"/>
        </w:trPr>
        <w:tc>
          <w:tcPr>
            <w:tcW w:w="515" w:type="dxa"/>
            <w:shd w:val="clear" w:color="auto" w:fill="C0C0C0"/>
            <w:vAlign w:val="center"/>
          </w:tcPr>
          <w:p w:rsidR="001F50D9" w:rsidRPr="00A21D5D" w:rsidRDefault="001F50D9" w:rsidP="001F50D9">
            <w:pPr>
              <w:pStyle w:val="ICTJNormal"/>
              <w:bidi w:val="0"/>
              <w:ind w:firstLine="0"/>
              <w:rPr>
                <w:b/>
                <w:bCs/>
                <w:sz w:val="18"/>
              </w:rPr>
            </w:pPr>
            <w:r w:rsidRPr="00A21D5D">
              <w:rPr>
                <w:b/>
                <w:bCs/>
                <w:sz w:val="18"/>
              </w:rPr>
              <w:t>D</w:t>
            </w:r>
            <w:r w:rsidRPr="00A21D5D">
              <w:rPr>
                <w:b/>
                <w:bCs/>
                <w:sz w:val="18"/>
                <w:vertAlign w:val="subscript"/>
              </w:rPr>
              <w:t>12</w:t>
            </w:r>
          </w:p>
        </w:tc>
        <w:tc>
          <w:tcPr>
            <w:tcW w:w="515"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11</w:t>
            </w:r>
          </w:p>
        </w:tc>
        <w:tc>
          <w:tcPr>
            <w:tcW w:w="515"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10</w:t>
            </w:r>
          </w:p>
        </w:tc>
        <w:tc>
          <w:tcPr>
            <w:tcW w:w="504"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9</w:t>
            </w:r>
          </w:p>
        </w:tc>
        <w:tc>
          <w:tcPr>
            <w:tcW w:w="503"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8</w:t>
            </w:r>
          </w:p>
        </w:tc>
        <w:tc>
          <w:tcPr>
            <w:tcW w:w="503"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7</w:t>
            </w:r>
          </w:p>
        </w:tc>
        <w:tc>
          <w:tcPr>
            <w:tcW w:w="503"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6</w:t>
            </w:r>
          </w:p>
        </w:tc>
        <w:tc>
          <w:tcPr>
            <w:tcW w:w="504"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5</w:t>
            </w:r>
          </w:p>
        </w:tc>
        <w:tc>
          <w:tcPr>
            <w:tcW w:w="503"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4</w:t>
            </w:r>
          </w:p>
        </w:tc>
        <w:tc>
          <w:tcPr>
            <w:tcW w:w="503"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3</w:t>
            </w:r>
          </w:p>
        </w:tc>
        <w:tc>
          <w:tcPr>
            <w:tcW w:w="503" w:type="dxa"/>
            <w:shd w:val="clear" w:color="auto" w:fill="C0C0C0"/>
            <w:vAlign w:val="center"/>
          </w:tcPr>
          <w:p w:rsidR="001F50D9" w:rsidRPr="00A21D5D" w:rsidRDefault="001F50D9" w:rsidP="001F50D9">
            <w:pPr>
              <w:pStyle w:val="ICTJNormal"/>
              <w:bidi w:val="0"/>
              <w:ind w:firstLine="0"/>
              <w:rPr>
                <w:b/>
                <w:bCs/>
                <w:sz w:val="18"/>
                <w:rtl/>
              </w:rPr>
            </w:pPr>
            <w:r w:rsidRPr="00A21D5D">
              <w:rPr>
                <w:b/>
                <w:bCs/>
                <w:sz w:val="18"/>
              </w:rPr>
              <w:t>D</w:t>
            </w:r>
            <w:r w:rsidRPr="00A21D5D">
              <w:rPr>
                <w:b/>
                <w:bCs/>
                <w:sz w:val="18"/>
                <w:vertAlign w:val="subscript"/>
              </w:rPr>
              <w:t>2</w:t>
            </w:r>
          </w:p>
        </w:tc>
        <w:tc>
          <w:tcPr>
            <w:tcW w:w="504" w:type="dxa"/>
            <w:shd w:val="clear" w:color="auto" w:fill="C0C0C0"/>
            <w:vAlign w:val="center"/>
          </w:tcPr>
          <w:p w:rsidR="001F50D9" w:rsidRPr="00A21D5D" w:rsidRDefault="001F50D9" w:rsidP="001F50D9">
            <w:pPr>
              <w:pStyle w:val="ICTJNormal"/>
              <w:bidi w:val="0"/>
              <w:ind w:firstLine="0"/>
              <w:rPr>
                <w:b/>
                <w:bCs/>
                <w:sz w:val="18"/>
                <w:vertAlign w:val="subscript"/>
                <w:rtl/>
              </w:rPr>
            </w:pPr>
            <w:r w:rsidRPr="00A21D5D">
              <w:rPr>
                <w:b/>
                <w:bCs/>
                <w:sz w:val="18"/>
              </w:rPr>
              <w:t>D</w:t>
            </w:r>
            <w:r w:rsidRPr="00A21D5D">
              <w:rPr>
                <w:b/>
                <w:bCs/>
                <w:sz w:val="18"/>
                <w:vertAlign w:val="subscript"/>
              </w:rPr>
              <w:t>1</w:t>
            </w:r>
          </w:p>
        </w:tc>
        <w:tc>
          <w:tcPr>
            <w:tcW w:w="2353" w:type="dxa"/>
            <w:tcBorders>
              <w:tl2br w:val="single" w:sz="4" w:space="0" w:color="333333"/>
            </w:tcBorders>
            <w:shd w:val="clear" w:color="auto" w:fill="C0C0C0"/>
            <w:vAlign w:val="center"/>
          </w:tcPr>
          <w:p w:rsidR="001F50D9" w:rsidRPr="00A21D5D" w:rsidRDefault="001F50D9" w:rsidP="001F50D9">
            <w:pPr>
              <w:pStyle w:val="ICTJNormal"/>
              <w:bidi w:val="0"/>
              <w:ind w:firstLine="0"/>
              <w:rPr>
                <w:b/>
                <w:bCs/>
                <w:sz w:val="18"/>
              </w:rPr>
            </w:pPr>
            <w:r w:rsidRPr="00A21D5D">
              <w:rPr>
                <w:b/>
                <w:bCs/>
                <w:sz w:val="18"/>
              </w:rPr>
              <w:t xml:space="preserve">                    Detail Images</w:t>
            </w:r>
          </w:p>
          <w:p w:rsidR="001F50D9" w:rsidRPr="00A21D5D" w:rsidRDefault="001F50D9" w:rsidP="001F50D9">
            <w:pPr>
              <w:pStyle w:val="ICTJNormal"/>
              <w:bidi w:val="0"/>
              <w:ind w:firstLine="0"/>
              <w:rPr>
                <w:b/>
                <w:bCs/>
                <w:sz w:val="18"/>
              </w:rPr>
            </w:pPr>
            <w:r w:rsidRPr="00A21D5D">
              <w:rPr>
                <w:b/>
                <w:bCs/>
                <w:sz w:val="18"/>
              </w:rPr>
              <w:t>Levels</w:t>
            </w:r>
          </w:p>
        </w:tc>
      </w:tr>
      <w:tr w:rsidR="001F50D9" w:rsidRPr="00A21D5D" w:rsidTr="001F50D9">
        <w:trPr>
          <w:trHeight w:val="197"/>
          <w:jc w:val="center"/>
        </w:trPr>
        <w:tc>
          <w:tcPr>
            <w:tcW w:w="515" w:type="dxa"/>
            <w:vAlign w:val="center"/>
          </w:tcPr>
          <w:p w:rsidR="001F50D9" w:rsidRPr="00A21D5D" w:rsidRDefault="001F50D9" w:rsidP="001F50D9">
            <w:pPr>
              <w:pStyle w:val="ICTJNormal"/>
              <w:bidi w:val="0"/>
              <w:ind w:firstLine="0"/>
              <w:rPr>
                <w:szCs w:val="20"/>
                <w:rtl/>
              </w:rPr>
            </w:pPr>
            <w:r w:rsidRPr="00A21D5D">
              <w:rPr>
                <w:szCs w:val="28"/>
              </w:rPr>
              <w:t>0</w:t>
            </w:r>
          </w:p>
        </w:tc>
        <w:tc>
          <w:tcPr>
            <w:tcW w:w="515" w:type="dxa"/>
            <w:vAlign w:val="center"/>
          </w:tcPr>
          <w:p w:rsidR="001F50D9" w:rsidRPr="00A21D5D" w:rsidRDefault="001F50D9" w:rsidP="001F50D9">
            <w:pPr>
              <w:pStyle w:val="ICTJNormal"/>
              <w:bidi w:val="0"/>
              <w:ind w:firstLine="0"/>
              <w:rPr>
                <w:szCs w:val="20"/>
                <w:rtl/>
              </w:rPr>
            </w:pPr>
            <w:r w:rsidRPr="00A21D5D">
              <w:rPr>
                <w:szCs w:val="28"/>
              </w:rPr>
              <w:t>13</w:t>
            </w:r>
          </w:p>
        </w:tc>
        <w:tc>
          <w:tcPr>
            <w:tcW w:w="515" w:type="dxa"/>
            <w:vAlign w:val="center"/>
          </w:tcPr>
          <w:p w:rsidR="001F50D9" w:rsidRPr="00A21D5D" w:rsidRDefault="001F50D9" w:rsidP="001F50D9">
            <w:pPr>
              <w:pStyle w:val="ICTJNormal"/>
              <w:bidi w:val="0"/>
              <w:ind w:firstLine="0"/>
              <w:rPr>
                <w:szCs w:val="20"/>
                <w:rtl/>
              </w:rPr>
            </w:pPr>
            <w:r w:rsidRPr="00A21D5D">
              <w:rPr>
                <w:szCs w:val="28"/>
              </w:rPr>
              <w:t>0</w:t>
            </w:r>
          </w:p>
        </w:tc>
        <w:tc>
          <w:tcPr>
            <w:tcW w:w="504" w:type="dxa"/>
            <w:vAlign w:val="center"/>
          </w:tcPr>
          <w:p w:rsidR="001F50D9" w:rsidRPr="00A21D5D" w:rsidRDefault="001F50D9" w:rsidP="001F50D9">
            <w:pPr>
              <w:pStyle w:val="ICTJNormal"/>
              <w:bidi w:val="0"/>
              <w:ind w:firstLine="0"/>
              <w:rPr>
                <w:szCs w:val="20"/>
                <w:rtl/>
              </w:rPr>
            </w:pPr>
            <w:r w:rsidRPr="00A21D5D">
              <w:rPr>
                <w:szCs w:val="28"/>
              </w:rPr>
              <w:t>15</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14</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4" w:type="dxa"/>
            <w:vAlign w:val="center"/>
          </w:tcPr>
          <w:p w:rsidR="001F50D9" w:rsidRPr="00A21D5D" w:rsidRDefault="001F50D9" w:rsidP="001F50D9">
            <w:pPr>
              <w:pStyle w:val="ICTJNormal"/>
              <w:bidi w:val="0"/>
              <w:ind w:firstLine="0"/>
              <w:rPr>
                <w:szCs w:val="20"/>
                <w:rtl/>
              </w:rPr>
            </w:pPr>
            <w:r w:rsidRPr="00A21D5D">
              <w:rPr>
                <w:szCs w:val="28"/>
              </w:rPr>
              <w:t>14</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15</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4" w:type="dxa"/>
            <w:vAlign w:val="center"/>
          </w:tcPr>
          <w:p w:rsidR="001F50D9" w:rsidRPr="00A21D5D" w:rsidRDefault="001F50D9" w:rsidP="001F50D9">
            <w:pPr>
              <w:pStyle w:val="ICTJNormal"/>
              <w:bidi w:val="0"/>
              <w:ind w:firstLine="0"/>
              <w:rPr>
                <w:szCs w:val="20"/>
              </w:rPr>
            </w:pPr>
            <w:r w:rsidRPr="00A21D5D">
              <w:rPr>
                <w:szCs w:val="28"/>
              </w:rPr>
              <w:t>14</w:t>
            </w:r>
          </w:p>
        </w:tc>
        <w:tc>
          <w:tcPr>
            <w:tcW w:w="2353" w:type="dxa"/>
            <w:vAlign w:val="center"/>
          </w:tcPr>
          <w:p w:rsidR="001F50D9" w:rsidRPr="00A21D5D" w:rsidRDefault="001F50D9" w:rsidP="001F50D9">
            <w:pPr>
              <w:pStyle w:val="ICTJNormal"/>
              <w:bidi w:val="0"/>
              <w:ind w:firstLine="0"/>
              <w:rPr>
                <w:b/>
                <w:bCs/>
                <w:sz w:val="18"/>
              </w:rPr>
            </w:pPr>
            <w:r w:rsidRPr="00A21D5D">
              <w:rPr>
                <w:b/>
                <w:bCs/>
                <w:sz w:val="18"/>
              </w:rPr>
              <w:t>No</w:t>
            </w:r>
            <w:r w:rsidRPr="00A21D5D">
              <w:rPr>
                <w:rFonts w:cs="Traditional Arabic"/>
                <w:b/>
                <w:bCs/>
                <w:sz w:val="18"/>
                <w:rtl/>
              </w:rPr>
              <w:t>.</w:t>
            </w:r>
            <w:r w:rsidRPr="00A21D5D">
              <w:rPr>
                <w:b/>
                <w:bCs/>
                <w:sz w:val="18"/>
              </w:rPr>
              <w:t>of</w:t>
            </w:r>
            <w:r w:rsidRPr="00A21D5D">
              <w:rPr>
                <w:rFonts w:cs="Traditional Arabic"/>
                <w:b/>
                <w:bCs/>
                <w:sz w:val="18"/>
                <w:rtl/>
              </w:rPr>
              <w:t>.</w:t>
            </w:r>
            <w:r w:rsidRPr="00A21D5D">
              <w:rPr>
                <w:b/>
                <w:bCs/>
                <w:sz w:val="18"/>
              </w:rPr>
              <w:t>Vars</w:t>
            </w:r>
            <w:r w:rsidRPr="00A21D5D">
              <w:rPr>
                <w:rFonts w:cs="Traditional Arabic"/>
                <w:b/>
                <w:bCs/>
                <w:sz w:val="18"/>
                <w:rtl/>
              </w:rPr>
              <w:t>=</w:t>
            </w:r>
            <w:r w:rsidRPr="00A21D5D">
              <w:rPr>
                <w:b/>
                <w:bCs/>
                <w:sz w:val="18"/>
              </w:rPr>
              <w:t>0</w:t>
            </w:r>
          </w:p>
        </w:tc>
      </w:tr>
      <w:tr w:rsidR="001F50D9" w:rsidRPr="00A21D5D" w:rsidTr="001F50D9">
        <w:trPr>
          <w:trHeight w:val="327"/>
          <w:jc w:val="center"/>
        </w:trPr>
        <w:tc>
          <w:tcPr>
            <w:tcW w:w="515" w:type="dxa"/>
            <w:vAlign w:val="center"/>
          </w:tcPr>
          <w:p w:rsidR="001F50D9" w:rsidRPr="00A21D5D" w:rsidRDefault="001F50D9" w:rsidP="001F50D9">
            <w:pPr>
              <w:pStyle w:val="ICTJNormal"/>
              <w:bidi w:val="0"/>
              <w:ind w:firstLine="0"/>
              <w:rPr>
                <w:szCs w:val="20"/>
                <w:rtl/>
              </w:rPr>
            </w:pPr>
            <w:r w:rsidRPr="00A21D5D">
              <w:rPr>
                <w:szCs w:val="28"/>
              </w:rPr>
              <w:t>4</w:t>
            </w:r>
          </w:p>
        </w:tc>
        <w:tc>
          <w:tcPr>
            <w:tcW w:w="515" w:type="dxa"/>
            <w:vAlign w:val="center"/>
          </w:tcPr>
          <w:p w:rsidR="001F50D9" w:rsidRPr="00A21D5D" w:rsidRDefault="001F50D9" w:rsidP="001F50D9">
            <w:pPr>
              <w:pStyle w:val="ICTJNormal"/>
              <w:bidi w:val="0"/>
              <w:ind w:firstLine="0"/>
              <w:rPr>
                <w:szCs w:val="20"/>
                <w:rtl/>
              </w:rPr>
            </w:pPr>
            <w:r w:rsidRPr="00A21D5D">
              <w:rPr>
                <w:szCs w:val="28"/>
              </w:rPr>
              <w:t>0</w:t>
            </w:r>
          </w:p>
        </w:tc>
        <w:tc>
          <w:tcPr>
            <w:tcW w:w="515" w:type="dxa"/>
            <w:vAlign w:val="center"/>
          </w:tcPr>
          <w:p w:rsidR="001F50D9" w:rsidRPr="00A21D5D" w:rsidRDefault="001F50D9" w:rsidP="001F50D9">
            <w:pPr>
              <w:pStyle w:val="ICTJNormal"/>
              <w:bidi w:val="0"/>
              <w:ind w:firstLine="0"/>
              <w:rPr>
                <w:szCs w:val="20"/>
                <w:rtl/>
              </w:rPr>
            </w:pPr>
            <w:r w:rsidRPr="00A21D5D">
              <w:rPr>
                <w:szCs w:val="28"/>
              </w:rPr>
              <w:t>0</w:t>
            </w:r>
          </w:p>
        </w:tc>
        <w:tc>
          <w:tcPr>
            <w:tcW w:w="504"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4" w:type="dxa"/>
            <w:vAlign w:val="center"/>
          </w:tcPr>
          <w:p w:rsidR="001F50D9" w:rsidRPr="00A21D5D" w:rsidRDefault="001F50D9" w:rsidP="001F50D9">
            <w:pPr>
              <w:pStyle w:val="ICTJNormal"/>
              <w:bidi w:val="0"/>
              <w:ind w:firstLine="0"/>
              <w:rPr>
                <w:szCs w:val="20"/>
                <w:rtl/>
              </w:rPr>
            </w:pPr>
            <w:r w:rsidRPr="00A21D5D">
              <w:rPr>
                <w:szCs w:val="28"/>
              </w:rPr>
              <w:t>1</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1</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4" w:type="dxa"/>
            <w:vAlign w:val="center"/>
          </w:tcPr>
          <w:p w:rsidR="001F50D9" w:rsidRPr="00A21D5D" w:rsidRDefault="001F50D9" w:rsidP="001F50D9">
            <w:pPr>
              <w:pStyle w:val="ICTJNormal"/>
              <w:bidi w:val="0"/>
              <w:ind w:firstLine="0"/>
              <w:rPr>
                <w:szCs w:val="20"/>
                <w:rtl/>
              </w:rPr>
            </w:pPr>
            <w:r w:rsidRPr="00A21D5D">
              <w:rPr>
                <w:szCs w:val="28"/>
              </w:rPr>
              <w:t>1</w:t>
            </w:r>
          </w:p>
        </w:tc>
        <w:tc>
          <w:tcPr>
            <w:tcW w:w="2353" w:type="dxa"/>
            <w:vAlign w:val="center"/>
          </w:tcPr>
          <w:p w:rsidR="001F50D9" w:rsidRPr="00A21D5D" w:rsidRDefault="001F50D9" w:rsidP="001F50D9">
            <w:pPr>
              <w:pStyle w:val="ICTJNormal"/>
              <w:bidi w:val="0"/>
              <w:ind w:firstLine="0"/>
              <w:rPr>
                <w:b/>
                <w:bCs/>
                <w:sz w:val="18"/>
              </w:rPr>
            </w:pPr>
            <w:r w:rsidRPr="00A21D5D">
              <w:rPr>
                <w:b/>
                <w:bCs/>
                <w:sz w:val="18"/>
              </w:rPr>
              <w:t>0&lt;No</w:t>
            </w:r>
            <w:r w:rsidRPr="00A21D5D">
              <w:rPr>
                <w:rFonts w:cs="Traditional Arabic"/>
                <w:b/>
                <w:bCs/>
                <w:sz w:val="18"/>
                <w:rtl/>
              </w:rPr>
              <w:t>.</w:t>
            </w:r>
            <w:r w:rsidRPr="00A21D5D">
              <w:rPr>
                <w:b/>
                <w:bCs/>
                <w:sz w:val="18"/>
              </w:rPr>
              <w:t>of</w:t>
            </w:r>
            <w:r w:rsidRPr="00A21D5D">
              <w:rPr>
                <w:rFonts w:cs="Traditional Arabic"/>
                <w:b/>
                <w:bCs/>
                <w:sz w:val="18"/>
                <w:rtl/>
              </w:rPr>
              <w:t>.</w:t>
            </w:r>
            <w:r w:rsidRPr="00A21D5D">
              <w:rPr>
                <w:b/>
                <w:bCs/>
                <w:sz w:val="18"/>
              </w:rPr>
              <w:t>Vars&lt;0</w:t>
            </w:r>
            <w:r w:rsidRPr="00A21D5D">
              <w:rPr>
                <w:rFonts w:cs="Traditional Arabic"/>
                <w:b/>
                <w:bCs/>
                <w:sz w:val="18"/>
                <w:rtl/>
              </w:rPr>
              <w:t>.</w:t>
            </w:r>
            <w:r w:rsidRPr="00A21D5D">
              <w:rPr>
                <w:b/>
                <w:bCs/>
                <w:sz w:val="18"/>
              </w:rPr>
              <w:t>0001</w:t>
            </w:r>
          </w:p>
        </w:tc>
      </w:tr>
      <w:tr w:rsidR="001F50D9" w:rsidRPr="00A21D5D" w:rsidTr="001F50D9">
        <w:trPr>
          <w:trHeight w:val="291"/>
          <w:jc w:val="center"/>
        </w:trPr>
        <w:tc>
          <w:tcPr>
            <w:tcW w:w="515" w:type="dxa"/>
            <w:vAlign w:val="center"/>
          </w:tcPr>
          <w:p w:rsidR="001F50D9" w:rsidRPr="00A21D5D" w:rsidRDefault="001F50D9" w:rsidP="001F50D9">
            <w:pPr>
              <w:pStyle w:val="ICTJNormal"/>
              <w:bidi w:val="0"/>
              <w:ind w:firstLine="0"/>
              <w:rPr>
                <w:szCs w:val="20"/>
                <w:rtl/>
              </w:rPr>
            </w:pPr>
            <w:r w:rsidRPr="00A21D5D">
              <w:rPr>
                <w:szCs w:val="28"/>
              </w:rPr>
              <w:t>4</w:t>
            </w:r>
          </w:p>
        </w:tc>
        <w:tc>
          <w:tcPr>
            <w:tcW w:w="515" w:type="dxa"/>
            <w:vAlign w:val="center"/>
          </w:tcPr>
          <w:p w:rsidR="001F50D9" w:rsidRPr="00A21D5D" w:rsidRDefault="001F50D9" w:rsidP="001F50D9">
            <w:pPr>
              <w:pStyle w:val="ICTJNormal"/>
              <w:bidi w:val="0"/>
              <w:ind w:firstLine="0"/>
              <w:rPr>
                <w:szCs w:val="20"/>
                <w:rtl/>
              </w:rPr>
            </w:pPr>
            <w:r w:rsidRPr="00A21D5D">
              <w:rPr>
                <w:szCs w:val="28"/>
              </w:rPr>
              <w:t>3</w:t>
            </w:r>
          </w:p>
        </w:tc>
        <w:tc>
          <w:tcPr>
            <w:tcW w:w="515" w:type="dxa"/>
            <w:vAlign w:val="center"/>
          </w:tcPr>
          <w:p w:rsidR="001F50D9" w:rsidRPr="00A21D5D" w:rsidRDefault="001F50D9" w:rsidP="001F50D9">
            <w:pPr>
              <w:pStyle w:val="ICTJNormal"/>
              <w:bidi w:val="0"/>
              <w:ind w:firstLine="0"/>
              <w:rPr>
                <w:szCs w:val="20"/>
                <w:rtl/>
              </w:rPr>
            </w:pPr>
            <w:r w:rsidRPr="00A21D5D">
              <w:rPr>
                <w:szCs w:val="28"/>
              </w:rPr>
              <w:t>2</w:t>
            </w:r>
          </w:p>
        </w:tc>
        <w:tc>
          <w:tcPr>
            <w:tcW w:w="504" w:type="dxa"/>
            <w:vAlign w:val="center"/>
          </w:tcPr>
          <w:p w:rsidR="001F50D9" w:rsidRPr="00A21D5D" w:rsidRDefault="001F50D9" w:rsidP="001F50D9">
            <w:pPr>
              <w:pStyle w:val="ICTJNormal"/>
              <w:bidi w:val="0"/>
              <w:ind w:firstLine="0"/>
              <w:rPr>
                <w:szCs w:val="20"/>
                <w:rtl/>
              </w:rPr>
            </w:pPr>
            <w:r w:rsidRPr="00A21D5D">
              <w:rPr>
                <w:szCs w:val="28"/>
              </w:rPr>
              <w:t>1</w:t>
            </w:r>
          </w:p>
        </w:tc>
        <w:tc>
          <w:tcPr>
            <w:tcW w:w="503" w:type="dxa"/>
            <w:vAlign w:val="center"/>
          </w:tcPr>
          <w:p w:rsidR="001F50D9" w:rsidRPr="00A21D5D" w:rsidRDefault="001F50D9" w:rsidP="001F50D9">
            <w:pPr>
              <w:pStyle w:val="ICTJNormal"/>
              <w:bidi w:val="0"/>
              <w:ind w:firstLine="0"/>
              <w:rPr>
                <w:szCs w:val="20"/>
                <w:rtl/>
              </w:rPr>
            </w:pPr>
            <w:r w:rsidRPr="00A21D5D">
              <w:rPr>
                <w:szCs w:val="28"/>
              </w:rPr>
              <w:t>4</w:t>
            </w:r>
          </w:p>
        </w:tc>
        <w:tc>
          <w:tcPr>
            <w:tcW w:w="503" w:type="dxa"/>
            <w:vAlign w:val="center"/>
          </w:tcPr>
          <w:p w:rsidR="001F50D9" w:rsidRPr="00A21D5D" w:rsidRDefault="001F50D9" w:rsidP="001F50D9">
            <w:pPr>
              <w:pStyle w:val="ICTJNormal"/>
              <w:bidi w:val="0"/>
              <w:ind w:firstLine="0"/>
              <w:rPr>
                <w:szCs w:val="20"/>
                <w:rtl/>
              </w:rPr>
            </w:pPr>
            <w:r w:rsidRPr="00A21D5D">
              <w:rPr>
                <w:szCs w:val="28"/>
              </w:rPr>
              <w:t>1</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4" w:type="dxa"/>
            <w:vAlign w:val="center"/>
          </w:tcPr>
          <w:p w:rsidR="001F50D9" w:rsidRPr="00A21D5D" w:rsidRDefault="001F50D9" w:rsidP="001F50D9">
            <w:pPr>
              <w:pStyle w:val="ICTJNormal"/>
              <w:bidi w:val="0"/>
              <w:ind w:firstLine="0"/>
              <w:rPr>
                <w:szCs w:val="20"/>
                <w:rtl/>
              </w:rPr>
            </w:pPr>
            <w:r w:rsidRPr="00A21D5D">
              <w:rPr>
                <w:szCs w:val="28"/>
              </w:rPr>
              <w:t>3</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4</w:t>
            </w:r>
          </w:p>
        </w:tc>
        <w:tc>
          <w:tcPr>
            <w:tcW w:w="503" w:type="dxa"/>
            <w:vAlign w:val="center"/>
          </w:tcPr>
          <w:p w:rsidR="001F50D9" w:rsidRPr="00A21D5D" w:rsidRDefault="001F50D9" w:rsidP="001F50D9">
            <w:pPr>
              <w:pStyle w:val="ICTJNormal"/>
              <w:bidi w:val="0"/>
              <w:ind w:firstLine="0"/>
              <w:rPr>
                <w:szCs w:val="20"/>
                <w:rtl/>
              </w:rPr>
            </w:pPr>
            <w:r w:rsidRPr="00A21D5D">
              <w:rPr>
                <w:szCs w:val="28"/>
              </w:rPr>
              <w:t>4</w:t>
            </w:r>
          </w:p>
        </w:tc>
        <w:tc>
          <w:tcPr>
            <w:tcW w:w="504" w:type="dxa"/>
            <w:vAlign w:val="center"/>
          </w:tcPr>
          <w:p w:rsidR="001F50D9" w:rsidRPr="00A21D5D" w:rsidRDefault="001F50D9" w:rsidP="001F50D9">
            <w:pPr>
              <w:pStyle w:val="ICTJNormal"/>
              <w:bidi w:val="0"/>
              <w:ind w:firstLine="0"/>
              <w:rPr>
                <w:szCs w:val="20"/>
                <w:rtl/>
              </w:rPr>
            </w:pPr>
            <w:r w:rsidRPr="00A21D5D">
              <w:rPr>
                <w:szCs w:val="28"/>
              </w:rPr>
              <w:t>3</w:t>
            </w:r>
          </w:p>
        </w:tc>
        <w:tc>
          <w:tcPr>
            <w:tcW w:w="2353" w:type="dxa"/>
            <w:vAlign w:val="center"/>
          </w:tcPr>
          <w:p w:rsidR="001F50D9" w:rsidRPr="00A21D5D" w:rsidRDefault="001F50D9" w:rsidP="001F50D9">
            <w:pPr>
              <w:pStyle w:val="ICTJNormal"/>
              <w:bidi w:val="0"/>
              <w:ind w:firstLine="0"/>
              <w:rPr>
                <w:b/>
                <w:bCs/>
                <w:sz w:val="18"/>
              </w:rPr>
            </w:pPr>
            <w:r w:rsidRPr="00A21D5D">
              <w:rPr>
                <w:b/>
                <w:bCs/>
                <w:sz w:val="18"/>
              </w:rPr>
              <w:t>0</w:t>
            </w:r>
            <w:r w:rsidRPr="00A21D5D">
              <w:rPr>
                <w:rFonts w:cs="Traditional Arabic"/>
                <w:b/>
                <w:bCs/>
                <w:sz w:val="18"/>
                <w:rtl/>
              </w:rPr>
              <w:t>.</w:t>
            </w:r>
            <w:r w:rsidRPr="00A21D5D">
              <w:rPr>
                <w:b/>
                <w:bCs/>
                <w:sz w:val="18"/>
              </w:rPr>
              <w:t>0001&lt;No</w:t>
            </w:r>
            <w:r w:rsidRPr="00A21D5D">
              <w:rPr>
                <w:rFonts w:cs="Traditional Arabic"/>
                <w:b/>
                <w:bCs/>
                <w:sz w:val="18"/>
                <w:rtl/>
              </w:rPr>
              <w:t>.</w:t>
            </w:r>
            <w:r w:rsidRPr="00A21D5D">
              <w:rPr>
                <w:b/>
                <w:bCs/>
                <w:sz w:val="18"/>
              </w:rPr>
              <w:t>of</w:t>
            </w:r>
            <w:r w:rsidRPr="00A21D5D">
              <w:rPr>
                <w:rFonts w:cs="Traditional Arabic"/>
                <w:b/>
                <w:bCs/>
                <w:sz w:val="18"/>
                <w:rtl/>
              </w:rPr>
              <w:t>.</w:t>
            </w:r>
            <w:r w:rsidRPr="00A21D5D">
              <w:rPr>
                <w:b/>
                <w:bCs/>
                <w:sz w:val="18"/>
              </w:rPr>
              <w:t>Vars&lt;0</w:t>
            </w:r>
            <w:r w:rsidRPr="00A21D5D">
              <w:rPr>
                <w:rFonts w:cs="Traditional Arabic"/>
                <w:b/>
                <w:bCs/>
                <w:sz w:val="18"/>
                <w:rtl/>
              </w:rPr>
              <w:t>.</w:t>
            </w:r>
            <w:r w:rsidRPr="00A21D5D">
              <w:rPr>
                <w:b/>
                <w:bCs/>
                <w:sz w:val="18"/>
              </w:rPr>
              <w:t>001</w:t>
            </w:r>
          </w:p>
        </w:tc>
      </w:tr>
      <w:tr w:rsidR="001F50D9" w:rsidRPr="00A21D5D" w:rsidTr="001F50D9">
        <w:trPr>
          <w:trHeight w:val="279"/>
          <w:jc w:val="center"/>
        </w:trPr>
        <w:tc>
          <w:tcPr>
            <w:tcW w:w="515" w:type="dxa"/>
            <w:vAlign w:val="center"/>
          </w:tcPr>
          <w:p w:rsidR="001F50D9" w:rsidRPr="00A21D5D" w:rsidRDefault="001F50D9" w:rsidP="001F50D9">
            <w:pPr>
              <w:pStyle w:val="ICTJNormal"/>
              <w:bidi w:val="0"/>
              <w:ind w:firstLine="0"/>
              <w:rPr>
                <w:szCs w:val="20"/>
                <w:rtl/>
              </w:rPr>
            </w:pPr>
            <w:r w:rsidRPr="00A21D5D">
              <w:rPr>
                <w:szCs w:val="28"/>
              </w:rPr>
              <w:t>11</w:t>
            </w:r>
          </w:p>
        </w:tc>
        <w:tc>
          <w:tcPr>
            <w:tcW w:w="515" w:type="dxa"/>
            <w:vAlign w:val="center"/>
          </w:tcPr>
          <w:p w:rsidR="001F50D9" w:rsidRPr="00A21D5D" w:rsidRDefault="001F50D9" w:rsidP="001F50D9">
            <w:pPr>
              <w:pStyle w:val="ICTJNormal"/>
              <w:bidi w:val="0"/>
              <w:ind w:firstLine="0"/>
              <w:rPr>
                <w:szCs w:val="20"/>
                <w:rtl/>
              </w:rPr>
            </w:pPr>
            <w:r w:rsidRPr="00A21D5D">
              <w:rPr>
                <w:szCs w:val="28"/>
              </w:rPr>
              <w:t>4</w:t>
            </w:r>
          </w:p>
        </w:tc>
        <w:tc>
          <w:tcPr>
            <w:tcW w:w="515" w:type="dxa"/>
            <w:vAlign w:val="center"/>
          </w:tcPr>
          <w:p w:rsidR="001F50D9" w:rsidRPr="00A21D5D" w:rsidRDefault="001F50D9" w:rsidP="001F50D9">
            <w:pPr>
              <w:pStyle w:val="ICTJNormal"/>
              <w:bidi w:val="0"/>
              <w:ind w:firstLine="0"/>
              <w:rPr>
                <w:szCs w:val="20"/>
                <w:rtl/>
              </w:rPr>
            </w:pPr>
            <w:r w:rsidRPr="00A21D5D">
              <w:rPr>
                <w:szCs w:val="28"/>
              </w:rPr>
              <w:t>14</w:t>
            </w:r>
          </w:p>
        </w:tc>
        <w:tc>
          <w:tcPr>
            <w:tcW w:w="504"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9</w:t>
            </w:r>
          </w:p>
        </w:tc>
        <w:tc>
          <w:tcPr>
            <w:tcW w:w="503" w:type="dxa"/>
            <w:vAlign w:val="center"/>
          </w:tcPr>
          <w:p w:rsidR="001F50D9" w:rsidRPr="00A21D5D" w:rsidRDefault="001F50D9" w:rsidP="001F50D9">
            <w:pPr>
              <w:pStyle w:val="ICTJNormal"/>
              <w:bidi w:val="0"/>
              <w:ind w:firstLine="0"/>
              <w:rPr>
                <w:szCs w:val="20"/>
                <w:rtl/>
              </w:rPr>
            </w:pPr>
            <w:r w:rsidRPr="00A21D5D">
              <w:rPr>
                <w:szCs w:val="28"/>
              </w:rPr>
              <w:t>3</w:t>
            </w:r>
          </w:p>
        </w:tc>
        <w:tc>
          <w:tcPr>
            <w:tcW w:w="503" w:type="dxa"/>
            <w:vAlign w:val="center"/>
          </w:tcPr>
          <w:p w:rsidR="001F50D9" w:rsidRPr="00A21D5D" w:rsidRDefault="001F50D9" w:rsidP="001F50D9">
            <w:pPr>
              <w:pStyle w:val="ICTJNormal"/>
              <w:bidi w:val="0"/>
              <w:ind w:firstLine="0"/>
              <w:rPr>
                <w:szCs w:val="20"/>
                <w:rtl/>
              </w:rPr>
            </w:pPr>
            <w:r w:rsidRPr="00A21D5D">
              <w:rPr>
                <w:szCs w:val="28"/>
              </w:rPr>
              <w:t>12</w:t>
            </w:r>
          </w:p>
        </w:tc>
        <w:tc>
          <w:tcPr>
            <w:tcW w:w="504" w:type="dxa"/>
            <w:vAlign w:val="center"/>
          </w:tcPr>
          <w:p w:rsidR="001F50D9" w:rsidRPr="00A21D5D" w:rsidRDefault="001F50D9" w:rsidP="001F50D9">
            <w:pPr>
              <w:pStyle w:val="ICTJNormal"/>
              <w:bidi w:val="0"/>
              <w:ind w:firstLine="0"/>
              <w:rPr>
                <w:szCs w:val="20"/>
                <w:rtl/>
              </w:rPr>
            </w:pPr>
            <w:r w:rsidRPr="00A21D5D">
              <w:rPr>
                <w:szCs w:val="28"/>
              </w:rPr>
              <w:t>3</w:t>
            </w:r>
          </w:p>
        </w:tc>
        <w:tc>
          <w:tcPr>
            <w:tcW w:w="503" w:type="dxa"/>
            <w:vAlign w:val="center"/>
          </w:tcPr>
          <w:p w:rsidR="001F50D9" w:rsidRPr="00A21D5D" w:rsidRDefault="001F50D9" w:rsidP="001F50D9">
            <w:pPr>
              <w:pStyle w:val="ICTJNormal"/>
              <w:bidi w:val="0"/>
              <w:ind w:firstLine="0"/>
              <w:rPr>
                <w:szCs w:val="20"/>
                <w:rtl/>
              </w:rPr>
            </w:pPr>
            <w:r w:rsidRPr="00A21D5D">
              <w:rPr>
                <w:szCs w:val="28"/>
              </w:rPr>
              <w:t>7</w:t>
            </w:r>
          </w:p>
        </w:tc>
        <w:tc>
          <w:tcPr>
            <w:tcW w:w="503" w:type="dxa"/>
            <w:vAlign w:val="center"/>
          </w:tcPr>
          <w:p w:rsidR="001F50D9" w:rsidRPr="00A21D5D" w:rsidRDefault="001F50D9" w:rsidP="001F50D9">
            <w:pPr>
              <w:pStyle w:val="ICTJNormal"/>
              <w:bidi w:val="0"/>
              <w:ind w:firstLine="0"/>
              <w:rPr>
                <w:szCs w:val="20"/>
                <w:rtl/>
              </w:rPr>
            </w:pPr>
            <w:r w:rsidRPr="00A21D5D">
              <w:rPr>
                <w:szCs w:val="28"/>
              </w:rPr>
              <w:t>1</w:t>
            </w:r>
          </w:p>
        </w:tc>
        <w:tc>
          <w:tcPr>
            <w:tcW w:w="503" w:type="dxa"/>
            <w:vAlign w:val="center"/>
          </w:tcPr>
          <w:p w:rsidR="001F50D9" w:rsidRPr="00A21D5D" w:rsidRDefault="001F50D9" w:rsidP="001F50D9">
            <w:pPr>
              <w:pStyle w:val="ICTJNormal"/>
              <w:bidi w:val="0"/>
              <w:ind w:firstLine="0"/>
              <w:rPr>
                <w:szCs w:val="20"/>
                <w:rtl/>
              </w:rPr>
            </w:pPr>
            <w:r w:rsidRPr="00A21D5D">
              <w:rPr>
                <w:szCs w:val="28"/>
              </w:rPr>
              <w:t>6</w:t>
            </w:r>
          </w:p>
        </w:tc>
        <w:tc>
          <w:tcPr>
            <w:tcW w:w="504" w:type="dxa"/>
            <w:vAlign w:val="center"/>
          </w:tcPr>
          <w:p w:rsidR="001F50D9" w:rsidRPr="00A21D5D" w:rsidRDefault="001F50D9" w:rsidP="001F50D9">
            <w:pPr>
              <w:pStyle w:val="ICTJNormal"/>
              <w:bidi w:val="0"/>
              <w:ind w:firstLine="0"/>
              <w:rPr>
                <w:szCs w:val="20"/>
                <w:rtl/>
              </w:rPr>
            </w:pPr>
            <w:r w:rsidRPr="00A21D5D">
              <w:rPr>
                <w:szCs w:val="28"/>
              </w:rPr>
              <w:t>3</w:t>
            </w:r>
          </w:p>
        </w:tc>
        <w:tc>
          <w:tcPr>
            <w:tcW w:w="2353" w:type="dxa"/>
            <w:vAlign w:val="center"/>
          </w:tcPr>
          <w:p w:rsidR="001F50D9" w:rsidRPr="00A21D5D" w:rsidRDefault="001F50D9" w:rsidP="001F50D9">
            <w:pPr>
              <w:pStyle w:val="ICTJNormal"/>
              <w:bidi w:val="0"/>
              <w:ind w:firstLine="0"/>
              <w:rPr>
                <w:b/>
                <w:bCs/>
                <w:sz w:val="18"/>
              </w:rPr>
            </w:pPr>
            <w:r w:rsidRPr="00A21D5D">
              <w:rPr>
                <w:b/>
                <w:bCs/>
                <w:sz w:val="18"/>
              </w:rPr>
              <w:t>0</w:t>
            </w:r>
            <w:r w:rsidRPr="00A21D5D">
              <w:rPr>
                <w:rFonts w:cs="Traditional Arabic"/>
                <w:b/>
                <w:bCs/>
                <w:sz w:val="18"/>
                <w:rtl/>
              </w:rPr>
              <w:t>.</w:t>
            </w:r>
            <w:r w:rsidRPr="00A21D5D">
              <w:rPr>
                <w:b/>
                <w:bCs/>
                <w:sz w:val="18"/>
              </w:rPr>
              <w:t>001&lt;No</w:t>
            </w:r>
            <w:r w:rsidRPr="00A21D5D">
              <w:rPr>
                <w:rFonts w:cs="Traditional Arabic"/>
                <w:b/>
                <w:bCs/>
                <w:sz w:val="18"/>
                <w:rtl/>
              </w:rPr>
              <w:t>.</w:t>
            </w:r>
            <w:r w:rsidRPr="00A21D5D">
              <w:rPr>
                <w:b/>
                <w:bCs/>
                <w:sz w:val="18"/>
              </w:rPr>
              <w:t>of</w:t>
            </w:r>
            <w:r w:rsidRPr="00A21D5D">
              <w:rPr>
                <w:rFonts w:cs="Traditional Arabic"/>
                <w:b/>
                <w:bCs/>
                <w:sz w:val="18"/>
                <w:rtl/>
              </w:rPr>
              <w:t>.</w:t>
            </w:r>
            <w:r w:rsidRPr="00A21D5D">
              <w:rPr>
                <w:b/>
                <w:bCs/>
                <w:sz w:val="18"/>
              </w:rPr>
              <w:t>Vars&lt;0</w:t>
            </w:r>
            <w:r w:rsidRPr="00A21D5D">
              <w:rPr>
                <w:rFonts w:cs="Traditional Arabic"/>
                <w:b/>
                <w:bCs/>
                <w:sz w:val="18"/>
                <w:rtl/>
              </w:rPr>
              <w:t>.</w:t>
            </w:r>
            <w:r w:rsidRPr="00A21D5D">
              <w:rPr>
                <w:b/>
                <w:bCs/>
                <w:sz w:val="18"/>
              </w:rPr>
              <w:t>01</w:t>
            </w:r>
          </w:p>
        </w:tc>
      </w:tr>
      <w:tr w:rsidR="001F50D9" w:rsidRPr="00A21D5D" w:rsidTr="001F50D9">
        <w:trPr>
          <w:trHeight w:val="229"/>
          <w:jc w:val="center"/>
        </w:trPr>
        <w:tc>
          <w:tcPr>
            <w:tcW w:w="515" w:type="dxa"/>
            <w:vAlign w:val="center"/>
          </w:tcPr>
          <w:p w:rsidR="001F50D9" w:rsidRPr="00A21D5D" w:rsidRDefault="001F50D9" w:rsidP="001F50D9">
            <w:pPr>
              <w:pStyle w:val="ICTJNormal"/>
              <w:bidi w:val="0"/>
              <w:ind w:firstLine="0"/>
              <w:rPr>
                <w:szCs w:val="20"/>
                <w:rtl/>
              </w:rPr>
            </w:pPr>
            <w:r w:rsidRPr="00A21D5D">
              <w:rPr>
                <w:szCs w:val="28"/>
              </w:rPr>
              <w:t>1</w:t>
            </w:r>
          </w:p>
        </w:tc>
        <w:tc>
          <w:tcPr>
            <w:tcW w:w="515" w:type="dxa"/>
            <w:vAlign w:val="center"/>
          </w:tcPr>
          <w:p w:rsidR="001F50D9" w:rsidRPr="00A21D5D" w:rsidRDefault="001F50D9" w:rsidP="001F50D9">
            <w:pPr>
              <w:pStyle w:val="ICTJNormal"/>
              <w:bidi w:val="0"/>
              <w:ind w:firstLine="0"/>
              <w:rPr>
                <w:szCs w:val="20"/>
                <w:rtl/>
              </w:rPr>
            </w:pPr>
            <w:r w:rsidRPr="00A21D5D">
              <w:rPr>
                <w:szCs w:val="28"/>
              </w:rPr>
              <w:t>2</w:t>
            </w:r>
          </w:p>
        </w:tc>
        <w:tc>
          <w:tcPr>
            <w:tcW w:w="515" w:type="dxa"/>
            <w:vAlign w:val="center"/>
          </w:tcPr>
          <w:p w:rsidR="001F50D9" w:rsidRPr="00A21D5D" w:rsidRDefault="001F50D9" w:rsidP="001F50D9">
            <w:pPr>
              <w:pStyle w:val="ICTJNormal"/>
              <w:bidi w:val="0"/>
              <w:ind w:firstLine="0"/>
              <w:rPr>
                <w:szCs w:val="20"/>
                <w:rtl/>
              </w:rPr>
            </w:pPr>
            <w:r w:rsidRPr="00A21D5D">
              <w:rPr>
                <w:szCs w:val="28"/>
              </w:rPr>
              <w:t>3</w:t>
            </w:r>
          </w:p>
        </w:tc>
        <w:tc>
          <w:tcPr>
            <w:tcW w:w="504"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7</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4</w:t>
            </w:r>
          </w:p>
        </w:tc>
        <w:tc>
          <w:tcPr>
            <w:tcW w:w="504"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9</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9</w:t>
            </w:r>
          </w:p>
        </w:tc>
        <w:tc>
          <w:tcPr>
            <w:tcW w:w="504" w:type="dxa"/>
            <w:vAlign w:val="center"/>
          </w:tcPr>
          <w:p w:rsidR="001F50D9" w:rsidRPr="00A21D5D" w:rsidRDefault="001F50D9" w:rsidP="001F50D9">
            <w:pPr>
              <w:pStyle w:val="ICTJNormal"/>
              <w:bidi w:val="0"/>
              <w:ind w:firstLine="0"/>
              <w:rPr>
                <w:szCs w:val="20"/>
                <w:rtl/>
              </w:rPr>
            </w:pPr>
            <w:r w:rsidRPr="00A21D5D">
              <w:rPr>
                <w:szCs w:val="28"/>
              </w:rPr>
              <w:t>2</w:t>
            </w:r>
          </w:p>
        </w:tc>
        <w:tc>
          <w:tcPr>
            <w:tcW w:w="2353" w:type="dxa"/>
            <w:vAlign w:val="center"/>
          </w:tcPr>
          <w:p w:rsidR="001F50D9" w:rsidRPr="00A21D5D" w:rsidRDefault="001F50D9" w:rsidP="001F50D9">
            <w:pPr>
              <w:pStyle w:val="ICTJNormal"/>
              <w:bidi w:val="0"/>
              <w:ind w:firstLine="0"/>
              <w:rPr>
                <w:b/>
                <w:bCs/>
                <w:sz w:val="18"/>
              </w:rPr>
            </w:pPr>
            <w:r w:rsidRPr="00A21D5D">
              <w:rPr>
                <w:b/>
                <w:bCs/>
                <w:sz w:val="18"/>
              </w:rPr>
              <w:t>0</w:t>
            </w:r>
            <w:r w:rsidRPr="00A21D5D">
              <w:rPr>
                <w:rFonts w:cs="Traditional Arabic"/>
                <w:b/>
                <w:bCs/>
                <w:sz w:val="18"/>
                <w:rtl/>
              </w:rPr>
              <w:t>.</w:t>
            </w:r>
            <w:r w:rsidRPr="00A21D5D">
              <w:rPr>
                <w:b/>
                <w:bCs/>
                <w:sz w:val="18"/>
              </w:rPr>
              <w:t>01&lt;No</w:t>
            </w:r>
            <w:r w:rsidRPr="00A21D5D">
              <w:rPr>
                <w:rFonts w:cs="Traditional Arabic"/>
                <w:b/>
                <w:bCs/>
                <w:sz w:val="18"/>
                <w:rtl/>
              </w:rPr>
              <w:t>.</w:t>
            </w:r>
            <w:r w:rsidRPr="00A21D5D">
              <w:rPr>
                <w:b/>
                <w:bCs/>
                <w:sz w:val="18"/>
              </w:rPr>
              <w:t>of</w:t>
            </w:r>
            <w:r w:rsidRPr="00A21D5D">
              <w:rPr>
                <w:rFonts w:cs="Traditional Arabic"/>
                <w:b/>
                <w:bCs/>
                <w:sz w:val="18"/>
                <w:rtl/>
              </w:rPr>
              <w:t>.</w:t>
            </w:r>
            <w:r w:rsidRPr="00A21D5D">
              <w:rPr>
                <w:b/>
                <w:bCs/>
                <w:sz w:val="18"/>
              </w:rPr>
              <w:t>Vars&lt;0</w:t>
            </w:r>
            <w:r w:rsidRPr="00A21D5D">
              <w:rPr>
                <w:rFonts w:cs="Traditional Arabic"/>
                <w:b/>
                <w:bCs/>
                <w:sz w:val="18"/>
                <w:rtl/>
              </w:rPr>
              <w:t>.</w:t>
            </w:r>
            <w:r w:rsidRPr="00A21D5D">
              <w:rPr>
                <w:b/>
                <w:bCs/>
                <w:sz w:val="18"/>
              </w:rPr>
              <w:t>1</w:t>
            </w:r>
          </w:p>
        </w:tc>
      </w:tr>
      <w:tr w:rsidR="001F50D9" w:rsidRPr="00A21D5D" w:rsidTr="001F50D9">
        <w:trPr>
          <w:trHeight w:val="295"/>
          <w:jc w:val="center"/>
        </w:trPr>
        <w:tc>
          <w:tcPr>
            <w:tcW w:w="515" w:type="dxa"/>
            <w:vAlign w:val="center"/>
          </w:tcPr>
          <w:p w:rsidR="001F50D9" w:rsidRPr="00A21D5D" w:rsidRDefault="001F50D9" w:rsidP="001F50D9">
            <w:pPr>
              <w:pStyle w:val="ICTJNormal"/>
              <w:bidi w:val="0"/>
              <w:ind w:firstLine="0"/>
              <w:rPr>
                <w:szCs w:val="20"/>
                <w:rtl/>
              </w:rPr>
            </w:pPr>
            <w:r w:rsidRPr="00A21D5D">
              <w:rPr>
                <w:szCs w:val="28"/>
              </w:rPr>
              <w:t>2</w:t>
            </w:r>
          </w:p>
        </w:tc>
        <w:tc>
          <w:tcPr>
            <w:tcW w:w="515" w:type="dxa"/>
            <w:vAlign w:val="center"/>
          </w:tcPr>
          <w:p w:rsidR="001F50D9" w:rsidRPr="00A21D5D" w:rsidRDefault="001F50D9" w:rsidP="001F50D9">
            <w:pPr>
              <w:pStyle w:val="ICTJNormal"/>
              <w:bidi w:val="0"/>
              <w:ind w:firstLine="0"/>
              <w:rPr>
                <w:szCs w:val="20"/>
                <w:rtl/>
              </w:rPr>
            </w:pPr>
            <w:r w:rsidRPr="00A21D5D">
              <w:rPr>
                <w:szCs w:val="28"/>
              </w:rPr>
              <w:t>2</w:t>
            </w:r>
          </w:p>
        </w:tc>
        <w:tc>
          <w:tcPr>
            <w:tcW w:w="515" w:type="dxa"/>
            <w:vAlign w:val="center"/>
          </w:tcPr>
          <w:p w:rsidR="001F50D9" w:rsidRPr="00A21D5D" w:rsidRDefault="001F50D9" w:rsidP="001F50D9">
            <w:pPr>
              <w:pStyle w:val="ICTJNormal"/>
              <w:bidi w:val="0"/>
              <w:ind w:firstLine="0"/>
              <w:rPr>
                <w:szCs w:val="20"/>
                <w:rtl/>
              </w:rPr>
            </w:pPr>
            <w:r w:rsidRPr="00A21D5D">
              <w:rPr>
                <w:szCs w:val="28"/>
              </w:rPr>
              <w:t>4</w:t>
            </w:r>
          </w:p>
        </w:tc>
        <w:tc>
          <w:tcPr>
            <w:tcW w:w="504" w:type="dxa"/>
            <w:vAlign w:val="center"/>
          </w:tcPr>
          <w:p w:rsidR="001F50D9" w:rsidRPr="00A21D5D" w:rsidRDefault="001F50D9" w:rsidP="001F50D9">
            <w:pPr>
              <w:pStyle w:val="ICTJNormal"/>
              <w:bidi w:val="0"/>
              <w:ind w:firstLine="0"/>
              <w:rPr>
                <w:szCs w:val="20"/>
                <w:rtl/>
              </w:rPr>
            </w:pPr>
            <w:r w:rsidRPr="00A21D5D">
              <w:rPr>
                <w:szCs w:val="28"/>
              </w:rPr>
              <w:t>4</w:t>
            </w:r>
          </w:p>
        </w:tc>
        <w:tc>
          <w:tcPr>
            <w:tcW w:w="503" w:type="dxa"/>
            <w:vAlign w:val="center"/>
          </w:tcPr>
          <w:p w:rsidR="001F50D9" w:rsidRPr="00A21D5D" w:rsidRDefault="001F50D9" w:rsidP="001F50D9">
            <w:pPr>
              <w:pStyle w:val="ICTJNormal"/>
              <w:bidi w:val="0"/>
              <w:ind w:firstLine="0"/>
              <w:rPr>
                <w:szCs w:val="20"/>
                <w:rtl/>
              </w:rPr>
            </w:pPr>
            <w:r w:rsidRPr="00A21D5D">
              <w:rPr>
                <w:szCs w:val="28"/>
              </w:rPr>
              <w:t>3</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6</w:t>
            </w:r>
          </w:p>
        </w:tc>
        <w:tc>
          <w:tcPr>
            <w:tcW w:w="504" w:type="dxa"/>
            <w:vAlign w:val="center"/>
          </w:tcPr>
          <w:p w:rsidR="001F50D9" w:rsidRPr="00A21D5D" w:rsidRDefault="001F50D9" w:rsidP="001F50D9">
            <w:pPr>
              <w:pStyle w:val="ICTJNormal"/>
              <w:bidi w:val="0"/>
              <w:ind w:firstLine="0"/>
              <w:rPr>
                <w:szCs w:val="20"/>
                <w:rtl/>
              </w:rPr>
            </w:pPr>
            <w:r w:rsidRPr="00A21D5D">
              <w:rPr>
                <w:szCs w:val="28"/>
              </w:rPr>
              <w:t>1</w:t>
            </w:r>
          </w:p>
        </w:tc>
        <w:tc>
          <w:tcPr>
            <w:tcW w:w="503" w:type="dxa"/>
            <w:vAlign w:val="center"/>
          </w:tcPr>
          <w:p w:rsidR="001F50D9" w:rsidRPr="00A21D5D" w:rsidRDefault="001F50D9" w:rsidP="001F50D9">
            <w:pPr>
              <w:pStyle w:val="ICTJNormal"/>
              <w:bidi w:val="0"/>
              <w:ind w:firstLine="0"/>
              <w:rPr>
                <w:szCs w:val="20"/>
                <w:rtl/>
              </w:rPr>
            </w:pPr>
            <w:r w:rsidRPr="00A21D5D">
              <w:rPr>
                <w:szCs w:val="28"/>
              </w:rPr>
              <w:t>6</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3</w:t>
            </w:r>
          </w:p>
        </w:tc>
        <w:tc>
          <w:tcPr>
            <w:tcW w:w="504" w:type="dxa"/>
            <w:vAlign w:val="center"/>
          </w:tcPr>
          <w:p w:rsidR="001F50D9" w:rsidRPr="00A21D5D" w:rsidRDefault="001F50D9" w:rsidP="001F50D9">
            <w:pPr>
              <w:pStyle w:val="ICTJNormal"/>
              <w:bidi w:val="0"/>
              <w:ind w:firstLine="0"/>
              <w:rPr>
                <w:szCs w:val="20"/>
                <w:rtl/>
              </w:rPr>
            </w:pPr>
            <w:r w:rsidRPr="00A21D5D">
              <w:rPr>
                <w:szCs w:val="28"/>
              </w:rPr>
              <w:t>1</w:t>
            </w:r>
          </w:p>
        </w:tc>
        <w:tc>
          <w:tcPr>
            <w:tcW w:w="2353" w:type="dxa"/>
            <w:vAlign w:val="center"/>
          </w:tcPr>
          <w:p w:rsidR="001F50D9" w:rsidRPr="00A21D5D" w:rsidRDefault="001F50D9" w:rsidP="001F50D9">
            <w:pPr>
              <w:pStyle w:val="ICTJNormal"/>
              <w:bidi w:val="0"/>
              <w:ind w:firstLine="0"/>
              <w:rPr>
                <w:b/>
                <w:bCs/>
                <w:sz w:val="18"/>
              </w:rPr>
            </w:pPr>
            <w:r w:rsidRPr="00A21D5D">
              <w:rPr>
                <w:b/>
                <w:bCs/>
                <w:sz w:val="18"/>
              </w:rPr>
              <w:t>0</w:t>
            </w:r>
            <w:r w:rsidRPr="00A21D5D">
              <w:rPr>
                <w:rFonts w:cs="Traditional Arabic"/>
                <w:b/>
                <w:bCs/>
                <w:sz w:val="18"/>
                <w:rtl/>
              </w:rPr>
              <w:t>.</w:t>
            </w:r>
            <w:r w:rsidRPr="00A21D5D">
              <w:rPr>
                <w:b/>
                <w:bCs/>
                <w:sz w:val="18"/>
              </w:rPr>
              <w:t>1&lt;No</w:t>
            </w:r>
            <w:r w:rsidRPr="00A21D5D">
              <w:rPr>
                <w:rFonts w:cs="Traditional Arabic"/>
                <w:b/>
                <w:bCs/>
                <w:sz w:val="18"/>
                <w:rtl/>
              </w:rPr>
              <w:t>.</w:t>
            </w:r>
            <w:r w:rsidRPr="00A21D5D">
              <w:rPr>
                <w:b/>
                <w:bCs/>
                <w:sz w:val="18"/>
              </w:rPr>
              <w:t>of</w:t>
            </w:r>
            <w:r w:rsidRPr="00A21D5D">
              <w:rPr>
                <w:rFonts w:cs="Traditional Arabic"/>
                <w:b/>
                <w:bCs/>
                <w:sz w:val="18"/>
                <w:rtl/>
              </w:rPr>
              <w:t>.</w:t>
            </w:r>
            <w:r w:rsidRPr="00A21D5D">
              <w:rPr>
                <w:b/>
                <w:bCs/>
                <w:sz w:val="18"/>
              </w:rPr>
              <w:t>Vars&lt;1</w:t>
            </w:r>
          </w:p>
        </w:tc>
      </w:tr>
      <w:tr w:rsidR="001F50D9" w:rsidRPr="00A21D5D" w:rsidTr="001F50D9">
        <w:trPr>
          <w:trHeight w:val="295"/>
          <w:jc w:val="center"/>
        </w:trPr>
        <w:tc>
          <w:tcPr>
            <w:tcW w:w="515" w:type="dxa"/>
            <w:vAlign w:val="center"/>
          </w:tcPr>
          <w:p w:rsidR="001F50D9" w:rsidRPr="00A21D5D" w:rsidRDefault="001F50D9" w:rsidP="001F50D9">
            <w:pPr>
              <w:pStyle w:val="ICTJNormal"/>
              <w:bidi w:val="0"/>
              <w:ind w:firstLine="0"/>
              <w:rPr>
                <w:szCs w:val="20"/>
              </w:rPr>
            </w:pPr>
            <w:r w:rsidRPr="00A21D5D">
              <w:rPr>
                <w:szCs w:val="28"/>
              </w:rPr>
              <w:t>2</w:t>
            </w:r>
          </w:p>
        </w:tc>
        <w:tc>
          <w:tcPr>
            <w:tcW w:w="515" w:type="dxa"/>
            <w:vAlign w:val="center"/>
          </w:tcPr>
          <w:p w:rsidR="001F50D9" w:rsidRPr="00A21D5D" w:rsidRDefault="001F50D9" w:rsidP="001F50D9">
            <w:pPr>
              <w:pStyle w:val="ICTJNormal"/>
              <w:bidi w:val="0"/>
              <w:ind w:firstLine="0"/>
              <w:rPr>
                <w:szCs w:val="20"/>
                <w:rtl/>
              </w:rPr>
            </w:pPr>
            <w:r w:rsidRPr="00A21D5D">
              <w:rPr>
                <w:szCs w:val="28"/>
              </w:rPr>
              <w:t>0</w:t>
            </w:r>
          </w:p>
        </w:tc>
        <w:tc>
          <w:tcPr>
            <w:tcW w:w="515" w:type="dxa"/>
            <w:vAlign w:val="center"/>
          </w:tcPr>
          <w:p w:rsidR="001F50D9" w:rsidRPr="00A21D5D" w:rsidRDefault="001F50D9" w:rsidP="001F50D9">
            <w:pPr>
              <w:pStyle w:val="ICTJNormal"/>
              <w:bidi w:val="0"/>
              <w:ind w:firstLine="0"/>
              <w:rPr>
                <w:szCs w:val="20"/>
                <w:rtl/>
              </w:rPr>
            </w:pPr>
            <w:r w:rsidRPr="00A21D5D">
              <w:rPr>
                <w:szCs w:val="28"/>
              </w:rPr>
              <w:t>1</w:t>
            </w:r>
          </w:p>
        </w:tc>
        <w:tc>
          <w:tcPr>
            <w:tcW w:w="504"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1</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4"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3" w:type="dxa"/>
            <w:vAlign w:val="center"/>
          </w:tcPr>
          <w:p w:rsidR="001F50D9" w:rsidRPr="00A21D5D" w:rsidRDefault="001F50D9" w:rsidP="001F50D9">
            <w:pPr>
              <w:pStyle w:val="ICTJNormal"/>
              <w:bidi w:val="0"/>
              <w:ind w:firstLine="0"/>
              <w:rPr>
                <w:szCs w:val="20"/>
                <w:rtl/>
              </w:rPr>
            </w:pPr>
            <w:r w:rsidRPr="00A21D5D">
              <w:rPr>
                <w:szCs w:val="28"/>
              </w:rPr>
              <w:t>0</w:t>
            </w:r>
          </w:p>
        </w:tc>
        <w:tc>
          <w:tcPr>
            <w:tcW w:w="503" w:type="dxa"/>
            <w:vAlign w:val="center"/>
          </w:tcPr>
          <w:p w:rsidR="001F50D9" w:rsidRPr="00A21D5D" w:rsidRDefault="001F50D9" w:rsidP="001F50D9">
            <w:pPr>
              <w:pStyle w:val="ICTJNormal"/>
              <w:bidi w:val="0"/>
              <w:ind w:firstLine="0"/>
              <w:rPr>
                <w:szCs w:val="20"/>
                <w:rtl/>
              </w:rPr>
            </w:pPr>
            <w:r w:rsidRPr="00A21D5D">
              <w:rPr>
                <w:szCs w:val="28"/>
              </w:rPr>
              <w:t>2</w:t>
            </w:r>
          </w:p>
        </w:tc>
        <w:tc>
          <w:tcPr>
            <w:tcW w:w="504" w:type="dxa"/>
            <w:vAlign w:val="center"/>
          </w:tcPr>
          <w:p w:rsidR="001F50D9" w:rsidRPr="00A21D5D" w:rsidRDefault="001F50D9" w:rsidP="001F50D9">
            <w:pPr>
              <w:pStyle w:val="ICTJNormal"/>
              <w:bidi w:val="0"/>
              <w:ind w:firstLine="0"/>
              <w:rPr>
                <w:szCs w:val="20"/>
                <w:rtl/>
              </w:rPr>
            </w:pPr>
            <w:r w:rsidRPr="00A21D5D">
              <w:rPr>
                <w:szCs w:val="28"/>
              </w:rPr>
              <w:t>0</w:t>
            </w:r>
          </w:p>
        </w:tc>
        <w:tc>
          <w:tcPr>
            <w:tcW w:w="2353" w:type="dxa"/>
            <w:vAlign w:val="center"/>
          </w:tcPr>
          <w:p w:rsidR="001F50D9" w:rsidRPr="00A21D5D" w:rsidRDefault="001F50D9" w:rsidP="001F50D9">
            <w:pPr>
              <w:pStyle w:val="ICTJNormal"/>
              <w:bidi w:val="0"/>
              <w:ind w:firstLine="0"/>
              <w:rPr>
                <w:b/>
                <w:bCs/>
                <w:sz w:val="18"/>
                <w:rtl/>
              </w:rPr>
            </w:pPr>
            <w:r w:rsidRPr="00A21D5D">
              <w:rPr>
                <w:b/>
                <w:bCs/>
                <w:sz w:val="18"/>
              </w:rPr>
              <w:t>1&lt;No</w:t>
            </w:r>
            <w:r w:rsidRPr="00A21D5D">
              <w:rPr>
                <w:rFonts w:cs="Traditional Arabic"/>
                <w:b/>
                <w:bCs/>
                <w:sz w:val="18"/>
                <w:rtl/>
              </w:rPr>
              <w:t>.</w:t>
            </w:r>
            <w:r w:rsidRPr="00A21D5D">
              <w:rPr>
                <w:b/>
                <w:bCs/>
                <w:sz w:val="18"/>
              </w:rPr>
              <w:t>of</w:t>
            </w:r>
            <w:r w:rsidRPr="00A21D5D">
              <w:rPr>
                <w:rFonts w:cs="Traditional Arabic"/>
                <w:b/>
                <w:bCs/>
                <w:sz w:val="18"/>
                <w:rtl/>
              </w:rPr>
              <w:t>.</w:t>
            </w:r>
            <w:r w:rsidRPr="00A21D5D">
              <w:rPr>
                <w:b/>
                <w:bCs/>
                <w:sz w:val="18"/>
              </w:rPr>
              <w:t>Vars</w:t>
            </w:r>
          </w:p>
        </w:tc>
      </w:tr>
    </w:tbl>
    <w:p w:rsidR="001F50D9" w:rsidRDefault="001F50D9" w:rsidP="001F50D9">
      <w:pPr>
        <w:pStyle w:val="ICTJNormal"/>
        <w:rPr>
          <w:rtl/>
        </w:rPr>
      </w:pPr>
    </w:p>
    <w:p w:rsidR="001F50D9" w:rsidRDefault="001F50D9" w:rsidP="001F50D9">
      <w:pPr>
        <w:pStyle w:val="ICTJNormal"/>
        <w:bidi w:val="0"/>
        <w:sectPr w:rsidR="001F50D9" w:rsidSect="001F50D9">
          <w:type w:val="continuous"/>
          <w:pgSz w:w="12240" w:h="15840"/>
          <w:pgMar w:top="1701" w:right="1151" w:bottom="578" w:left="1151" w:header="709" w:footer="709" w:gutter="0"/>
          <w:cols w:space="346"/>
          <w:bidi/>
          <w:docGrid w:linePitch="360"/>
        </w:sectPr>
      </w:pPr>
    </w:p>
    <w:p w:rsidR="001F50D9" w:rsidRPr="00673997" w:rsidRDefault="001F50D9" w:rsidP="00673997">
      <w:pPr>
        <w:pStyle w:val="ICTJNormal"/>
      </w:pPr>
      <w:r w:rsidRPr="00673997">
        <w:rPr>
          <w:rFonts w:hint="cs"/>
          <w:sz w:val="18"/>
          <w:rtl/>
        </w:rPr>
        <w:lastRenderedPageBreak/>
        <w:t xml:space="preserve">پس از ترکیب تصاویر جزئی انتخاب شده با یکدیگر تصویری حاصل </w:t>
      </w:r>
      <w:r w:rsidR="00953F97">
        <w:rPr>
          <w:sz w:val="18"/>
          <w:rtl/>
        </w:rPr>
        <w:t>م</w:t>
      </w:r>
      <w:r w:rsidR="00953F97">
        <w:rPr>
          <w:rFonts w:hint="cs"/>
          <w:sz w:val="18"/>
          <w:rtl/>
        </w:rPr>
        <w:t>ی‌</w:t>
      </w:r>
      <w:r w:rsidR="00953F97">
        <w:rPr>
          <w:rFonts w:hint="eastAsia"/>
          <w:sz w:val="18"/>
          <w:rtl/>
        </w:rPr>
        <w:t>شود</w:t>
      </w:r>
      <w:r w:rsidRPr="00673997">
        <w:rPr>
          <w:rFonts w:hint="cs"/>
          <w:sz w:val="18"/>
          <w:rtl/>
        </w:rPr>
        <w:t xml:space="preserve"> که به شکل مشخص در بر </w:t>
      </w:r>
      <w:r w:rsidR="00F0289A">
        <w:rPr>
          <w:sz w:val="18"/>
          <w:rtl/>
        </w:rPr>
        <w:t>گ</w:t>
      </w:r>
      <w:r w:rsidR="00F0289A">
        <w:rPr>
          <w:rFonts w:hint="cs"/>
          <w:sz w:val="18"/>
          <w:rtl/>
        </w:rPr>
        <w:t>ی</w:t>
      </w:r>
      <w:r w:rsidR="00F0289A">
        <w:rPr>
          <w:rFonts w:hint="eastAsia"/>
          <w:sz w:val="18"/>
          <w:rtl/>
        </w:rPr>
        <w:t>رنده‌</w:t>
      </w:r>
      <w:r w:rsidR="00F0289A">
        <w:rPr>
          <w:rFonts w:hint="cs"/>
          <w:sz w:val="18"/>
          <w:rtl/>
        </w:rPr>
        <w:t>ی</w:t>
      </w:r>
      <w:r w:rsidRPr="00673997">
        <w:rPr>
          <w:rFonts w:hint="cs"/>
          <w:sz w:val="18"/>
          <w:rtl/>
        </w:rPr>
        <w:t xml:space="preserve"> عیوب </w:t>
      </w:r>
      <w:r w:rsidR="00953F97">
        <w:rPr>
          <w:sz w:val="18"/>
          <w:rtl/>
        </w:rPr>
        <w:t>م</w:t>
      </w:r>
      <w:r w:rsidR="00953F97">
        <w:rPr>
          <w:rFonts w:hint="cs"/>
          <w:sz w:val="18"/>
          <w:rtl/>
        </w:rPr>
        <w:t>ی‌</w:t>
      </w:r>
      <w:r w:rsidR="00953F97">
        <w:rPr>
          <w:rFonts w:hint="eastAsia"/>
          <w:sz w:val="18"/>
          <w:rtl/>
        </w:rPr>
        <w:t>باشد</w:t>
      </w:r>
      <w:r w:rsidRPr="00673997">
        <w:rPr>
          <w:rFonts w:hint="cs"/>
          <w:sz w:val="18"/>
          <w:rtl/>
        </w:rPr>
        <w:t xml:space="preserve">. پس از انجام این پیش </w:t>
      </w:r>
      <w:r w:rsidR="00F0289A">
        <w:rPr>
          <w:sz w:val="18"/>
          <w:rtl/>
        </w:rPr>
        <w:t>پردازش‌ها</w:t>
      </w:r>
      <w:r w:rsidRPr="00673997">
        <w:rPr>
          <w:rFonts w:hint="cs"/>
          <w:sz w:val="18"/>
          <w:rtl/>
        </w:rPr>
        <w:t xml:space="preserve"> عمل تطبیق تصویر دودویی تغییر یافته با تصویر اصلی انجام </w:t>
      </w:r>
      <w:r w:rsidR="00953F97">
        <w:rPr>
          <w:sz w:val="18"/>
          <w:rtl/>
        </w:rPr>
        <w:t>م</w:t>
      </w:r>
      <w:r w:rsidR="00953F97">
        <w:rPr>
          <w:rFonts w:hint="cs"/>
          <w:sz w:val="18"/>
          <w:rtl/>
        </w:rPr>
        <w:t>ی‌</w:t>
      </w:r>
      <w:r w:rsidR="00953F97">
        <w:rPr>
          <w:rFonts w:hint="eastAsia"/>
          <w:sz w:val="18"/>
          <w:rtl/>
        </w:rPr>
        <w:t>شود</w:t>
      </w:r>
      <w:r w:rsidRPr="00673997">
        <w:rPr>
          <w:rFonts w:hint="cs"/>
          <w:sz w:val="18"/>
          <w:rtl/>
        </w:rPr>
        <w:t xml:space="preserve">. نتایج حاصل از اجرای این الگوریتم را در جدول </w:t>
      </w:r>
      <w:r w:rsidR="00F0289A">
        <w:rPr>
          <w:sz w:val="18"/>
          <w:rtl/>
        </w:rPr>
        <w:t>شماره‌</w:t>
      </w:r>
      <w:r w:rsidR="00F0289A">
        <w:rPr>
          <w:rFonts w:hint="cs"/>
          <w:sz w:val="18"/>
          <w:rtl/>
        </w:rPr>
        <w:t>ی</w:t>
      </w:r>
      <w:r w:rsidRPr="00673997">
        <w:rPr>
          <w:rFonts w:hint="cs"/>
          <w:sz w:val="18"/>
          <w:rtl/>
        </w:rPr>
        <w:t xml:space="preserve"> 1 نشان </w:t>
      </w:r>
      <w:r w:rsidR="00F0289A">
        <w:rPr>
          <w:sz w:val="18"/>
          <w:rtl/>
        </w:rPr>
        <w:t>داده‌ا</w:t>
      </w:r>
      <w:r w:rsidR="00F0289A">
        <w:rPr>
          <w:rFonts w:hint="cs"/>
          <w:sz w:val="18"/>
          <w:rtl/>
        </w:rPr>
        <w:t>ی</w:t>
      </w:r>
      <w:r w:rsidR="00F0289A">
        <w:rPr>
          <w:rFonts w:hint="eastAsia"/>
          <w:sz w:val="18"/>
          <w:rtl/>
        </w:rPr>
        <w:t>م</w:t>
      </w:r>
      <w:r w:rsidRPr="00673997">
        <w:rPr>
          <w:rFonts w:hint="cs"/>
          <w:sz w:val="18"/>
          <w:rtl/>
        </w:rPr>
        <w:t xml:space="preserve">. </w:t>
      </w:r>
      <w:r w:rsidR="00F0289A">
        <w:rPr>
          <w:sz w:val="18"/>
          <w:rtl/>
        </w:rPr>
        <w:t>همان‌گونه</w:t>
      </w:r>
      <w:r w:rsidRPr="00673997">
        <w:rPr>
          <w:rFonts w:hint="cs"/>
          <w:sz w:val="18"/>
          <w:rtl/>
        </w:rPr>
        <w:t xml:space="preserve"> که مشاهده </w:t>
      </w:r>
      <w:r w:rsidR="00953F97">
        <w:rPr>
          <w:sz w:val="18"/>
          <w:rtl/>
        </w:rPr>
        <w:t>م</w:t>
      </w:r>
      <w:r w:rsidR="00953F97">
        <w:rPr>
          <w:rFonts w:hint="cs"/>
          <w:sz w:val="18"/>
          <w:rtl/>
        </w:rPr>
        <w:t>ی‌</w:t>
      </w:r>
      <w:r w:rsidR="00953F97">
        <w:rPr>
          <w:rFonts w:hint="eastAsia"/>
          <w:sz w:val="18"/>
          <w:rtl/>
        </w:rPr>
        <w:t>شود</w:t>
      </w:r>
      <w:r w:rsidRPr="00673997">
        <w:rPr>
          <w:rFonts w:hint="cs"/>
          <w:sz w:val="18"/>
          <w:rtl/>
        </w:rPr>
        <w:t xml:space="preserve"> این روش به خوبی توانسته بر روی </w:t>
      </w:r>
      <w:r w:rsidR="00F0289A">
        <w:rPr>
          <w:sz w:val="18"/>
          <w:rtl/>
        </w:rPr>
        <w:t>همه‌</w:t>
      </w:r>
      <w:r w:rsidR="00F0289A">
        <w:rPr>
          <w:rFonts w:hint="cs"/>
          <w:sz w:val="18"/>
          <w:rtl/>
        </w:rPr>
        <w:t>ی</w:t>
      </w:r>
      <w:r w:rsidRPr="00673997">
        <w:rPr>
          <w:rFonts w:hint="cs"/>
          <w:sz w:val="18"/>
          <w:rtl/>
        </w:rPr>
        <w:t xml:space="preserve"> تصاویر به نحو مطلوب عمل کند.</w:t>
      </w:r>
    </w:p>
    <w:p w:rsidR="00246E1A" w:rsidRDefault="00246E1A" w:rsidP="00246E1A">
      <w:pPr>
        <w:pStyle w:val="ICTJSub1"/>
        <w:rPr>
          <w:rtl/>
        </w:rPr>
      </w:pPr>
      <w:r w:rsidRPr="008A6B35">
        <w:rPr>
          <w:rFonts w:hint="cs"/>
          <w:rtl/>
        </w:rPr>
        <w:t>مجموعه</w:t>
      </w:r>
      <w:r w:rsidRPr="008A6B35">
        <w:rPr>
          <w:rFonts w:hint="eastAsia"/>
          <w:rtl/>
        </w:rPr>
        <w:t>‌</w:t>
      </w:r>
      <w:r w:rsidRPr="008A6B35">
        <w:rPr>
          <w:rFonts w:hint="cs"/>
          <w:rtl/>
        </w:rPr>
        <w:t>ی داده و آزمایش</w:t>
      </w:r>
      <w:r w:rsidRPr="008A6B35">
        <w:rPr>
          <w:rFonts w:hint="eastAsia"/>
          <w:rtl/>
        </w:rPr>
        <w:t>‌</w:t>
      </w:r>
      <w:r w:rsidRPr="008A6B35">
        <w:rPr>
          <w:rFonts w:hint="cs"/>
          <w:rtl/>
        </w:rPr>
        <w:t xml:space="preserve">ها </w:t>
      </w:r>
    </w:p>
    <w:p w:rsidR="005D1AFA" w:rsidRDefault="00246E1A" w:rsidP="005D1AFA">
      <w:pPr>
        <w:pStyle w:val="ICTJNormal"/>
        <w:rPr>
          <w:sz w:val="18"/>
          <w:rtl/>
        </w:rPr>
      </w:pPr>
      <w:r w:rsidRPr="00246E1A">
        <w:rPr>
          <w:rFonts w:hint="cs"/>
          <w:sz w:val="18"/>
          <w:rtl/>
        </w:rPr>
        <w:t xml:space="preserve">نتایج بخش‌بندی با روش پیشنهادی بر روی 5 تصویر در جدول 1 نشان داده شده است. همان‌گونه که مشاهده می‌‌شود این روش به خوبی توانسته بر روی همه تصاویر به نحو مطلوب عمل کند. در این روش میزان اشتباه نواحی سالم بسیار کم و در عین حال میزان تشخیص نواحی </w:t>
      </w:r>
      <w:r w:rsidRPr="00246E1A">
        <w:rPr>
          <w:rFonts w:hint="cs"/>
          <w:sz w:val="18"/>
          <w:rtl/>
        </w:rPr>
        <w:lastRenderedPageBreak/>
        <w:t>معیوب زیاد است. نکتۀ قابل توجّه میزان بالای تشخیص درست نواحی سالم در این روش برای کل تصاویر مورد آزمایش است. این روش به خوبی توانسته مانند چشم انسان نواحی سالم را از نواحی معیوب جدا کند و به معنای کامل، روشی بدون نظارت است</w:t>
      </w:r>
      <w:r w:rsidRPr="00246E1A">
        <w:t>.</w:t>
      </w:r>
      <w:r w:rsidRPr="00246E1A">
        <w:rPr>
          <w:rFonts w:hint="cs"/>
          <w:sz w:val="18"/>
          <w:rtl/>
        </w:rPr>
        <w:t xml:space="preserve"> در مجموع با ارائه روش تشخیص عیب پیشنهادی ، هم سرعت نسبی عملیات تشخیص عیب افزایش یافته و هم درصد تشخیص درست نواحی سالم و معیوب تا حد زیادی نسبت به بقیه روش‌‌ها افزایش پیدا کرده است و در کل روش مناسبی در تشخیص نواحی معیوب </w:t>
      </w:r>
      <w:r w:rsidR="00F0289A">
        <w:rPr>
          <w:sz w:val="18"/>
          <w:rtl/>
        </w:rPr>
        <w:t>به صورت</w:t>
      </w:r>
      <w:r w:rsidRPr="00246E1A">
        <w:rPr>
          <w:rFonts w:hint="cs"/>
          <w:sz w:val="18"/>
          <w:rtl/>
        </w:rPr>
        <w:t xml:space="preserve"> بدون نظارت می‌‌باشد. این روش بر روی کلیه تصاویر مورد آزمایش جواب قابل‌قبولی داشته و چنانچه ویژگی‌‌های استخراج شده </w:t>
      </w:r>
      <w:r w:rsidR="00F0289A">
        <w:rPr>
          <w:sz w:val="18"/>
          <w:rtl/>
        </w:rPr>
        <w:t>به گونه‌ا</w:t>
      </w:r>
      <w:r w:rsidR="00F0289A">
        <w:rPr>
          <w:rFonts w:hint="cs"/>
          <w:sz w:val="18"/>
          <w:rtl/>
        </w:rPr>
        <w:t>ی</w:t>
      </w:r>
      <w:r w:rsidRPr="00246E1A">
        <w:rPr>
          <w:rFonts w:hint="cs"/>
          <w:sz w:val="18"/>
          <w:rtl/>
        </w:rPr>
        <w:t xml:space="preserve"> باشند که عمل انتخاب تصاویر جزئی را بتوان با چشم انجام داد، این روش نیز قادر خواهد بود مشابه چشم انسان به انتخاب تصاویر جزئی صحیح بپردازد. </w:t>
      </w:r>
      <w:r w:rsidRPr="00246E1A">
        <w:rPr>
          <w:rFonts w:hint="cs"/>
          <w:sz w:val="18"/>
          <w:rtl/>
        </w:rPr>
        <w:lastRenderedPageBreak/>
        <w:t xml:space="preserve">تصویر 5 نتایج حاصل از انجام روش پیشنهادی بر روی یک تصویر معیوب را نشان </w:t>
      </w:r>
      <w:r w:rsidR="00F0289A">
        <w:rPr>
          <w:sz w:val="18"/>
          <w:rtl/>
        </w:rPr>
        <w:t>م</w:t>
      </w:r>
      <w:r w:rsidR="00F0289A">
        <w:rPr>
          <w:rFonts w:hint="cs"/>
          <w:sz w:val="18"/>
          <w:rtl/>
        </w:rPr>
        <w:t>ی‌</w:t>
      </w:r>
      <w:r w:rsidR="00F0289A">
        <w:rPr>
          <w:rFonts w:hint="eastAsia"/>
          <w:sz w:val="18"/>
          <w:rtl/>
        </w:rPr>
        <w:t>دهد</w:t>
      </w:r>
      <w:r w:rsidRPr="00246E1A">
        <w:rPr>
          <w:rFonts w:hint="cs"/>
          <w:sz w:val="18"/>
          <w:rtl/>
        </w:rPr>
        <w:t>.</w:t>
      </w:r>
    </w:p>
    <w:p w:rsidR="00651F58" w:rsidRDefault="00651F58" w:rsidP="00651F58">
      <w:pPr>
        <w:pStyle w:val="ICTJSub1"/>
      </w:pPr>
      <w:r w:rsidRPr="007E3B9E">
        <w:rPr>
          <w:rFonts w:hint="cs"/>
          <w:rtl/>
        </w:rPr>
        <w:t>نتیجه</w:t>
      </w:r>
      <w:r>
        <w:rPr>
          <w:rtl/>
        </w:rPr>
        <w:softHyphen/>
      </w:r>
      <w:r>
        <w:rPr>
          <w:rFonts w:hint="cs"/>
          <w:rtl/>
        </w:rPr>
        <w:t>گیری</w:t>
      </w:r>
    </w:p>
    <w:p w:rsidR="00651F58" w:rsidRPr="007E3B9E" w:rsidRDefault="00651F58" w:rsidP="00651F58">
      <w:pPr>
        <w:pStyle w:val="ICTJNormal"/>
        <w:rPr>
          <w:rtl/>
        </w:rPr>
      </w:pPr>
      <w:r w:rsidRPr="007E3B9E">
        <w:rPr>
          <w:rFonts w:hint="cs"/>
          <w:rtl/>
        </w:rPr>
        <w:t xml:space="preserve">از مزایای این روش </w:t>
      </w:r>
      <w:r w:rsidR="00F0289A">
        <w:rPr>
          <w:rtl/>
        </w:rPr>
        <w:t>م</w:t>
      </w:r>
      <w:r w:rsidR="00F0289A">
        <w:rPr>
          <w:rFonts w:hint="cs"/>
          <w:rtl/>
        </w:rPr>
        <w:t>ی‌</w:t>
      </w:r>
      <w:r w:rsidR="00F0289A">
        <w:rPr>
          <w:rFonts w:hint="eastAsia"/>
          <w:rtl/>
        </w:rPr>
        <w:t>توان</w:t>
      </w:r>
      <w:r w:rsidRPr="007E3B9E">
        <w:rPr>
          <w:rFonts w:hint="cs"/>
          <w:rtl/>
        </w:rPr>
        <w:t xml:space="preserve"> گفت که در این روش بر خلاف </w:t>
      </w:r>
      <w:r w:rsidR="00953F97">
        <w:rPr>
          <w:rtl/>
        </w:rPr>
        <w:t>روش‌ها</w:t>
      </w:r>
      <w:r w:rsidR="00953F97">
        <w:rPr>
          <w:rFonts w:hint="cs"/>
          <w:rtl/>
        </w:rPr>
        <w:t>ی</w:t>
      </w:r>
      <w:r w:rsidRPr="007E3B9E">
        <w:rPr>
          <w:rFonts w:hint="cs"/>
          <w:rtl/>
        </w:rPr>
        <w:t xml:space="preserve"> </w:t>
      </w:r>
      <w:r>
        <w:rPr>
          <w:rFonts w:hint="cs"/>
          <w:rtl/>
        </w:rPr>
        <w:t>موجود</w:t>
      </w:r>
      <w:r w:rsidRPr="007E3B9E">
        <w:rPr>
          <w:rFonts w:hint="cs"/>
          <w:rtl/>
        </w:rPr>
        <w:t xml:space="preserve"> هیچ گونه تغییری بر روی مقادیر </w:t>
      </w:r>
      <w:r w:rsidR="00F0289A">
        <w:rPr>
          <w:rtl/>
        </w:rPr>
        <w:t>وار</w:t>
      </w:r>
      <w:r w:rsidR="00F0289A">
        <w:rPr>
          <w:rFonts w:hint="cs"/>
          <w:rtl/>
        </w:rPr>
        <w:t>ی</w:t>
      </w:r>
      <w:r w:rsidR="00F0289A">
        <w:rPr>
          <w:rFonts w:hint="eastAsia"/>
          <w:rtl/>
        </w:rPr>
        <w:t>انس‌ها</w:t>
      </w:r>
      <w:r w:rsidR="00F0289A">
        <w:rPr>
          <w:rFonts w:hint="cs"/>
          <w:rtl/>
        </w:rPr>
        <w:t>ی</w:t>
      </w:r>
      <w:r w:rsidRPr="007E3B9E">
        <w:rPr>
          <w:rFonts w:hint="cs"/>
          <w:rtl/>
        </w:rPr>
        <w:t xml:space="preserve"> بدست آمده داده </w:t>
      </w:r>
      <w:r w:rsidR="00F0289A">
        <w:rPr>
          <w:rtl/>
        </w:rPr>
        <w:t>نم</w:t>
      </w:r>
      <w:r w:rsidR="00F0289A">
        <w:rPr>
          <w:rFonts w:hint="cs"/>
          <w:rtl/>
        </w:rPr>
        <w:t>ی‌</w:t>
      </w:r>
      <w:r w:rsidR="00F0289A">
        <w:rPr>
          <w:rFonts w:hint="eastAsia"/>
          <w:rtl/>
        </w:rPr>
        <w:t>شود</w:t>
      </w:r>
      <w:r w:rsidRPr="007E3B9E">
        <w:rPr>
          <w:rFonts w:hint="cs"/>
          <w:rtl/>
        </w:rPr>
        <w:t xml:space="preserve"> و این </w:t>
      </w:r>
      <w:r w:rsidR="00F0289A">
        <w:rPr>
          <w:rtl/>
        </w:rPr>
        <w:t>کاملاً</w:t>
      </w:r>
      <w:r w:rsidRPr="007E3B9E">
        <w:rPr>
          <w:rFonts w:hint="cs"/>
          <w:rtl/>
        </w:rPr>
        <w:t xml:space="preserve"> سازگار با بحث تشخیص عیب است. زیرا هر گونه تغییری در مقادیر ممکن است سبب از بین رفتن عیب گردیده و یا سیستم نواحی سالم را به عنوان نواحی معیوب در نظر بگیرد.</w:t>
      </w:r>
    </w:p>
    <w:p w:rsidR="00651F58" w:rsidRPr="007E3B9E" w:rsidRDefault="00651F58" w:rsidP="00651F58">
      <w:pPr>
        <w:pStyle w:val="ICTJNormal"/>
        <w:rPr>
          <w:rtl/>
        </w:rPr>
      </w:pPr>
      <w:r w:rsidRPr="007E3B9E">
        <w:rPr>
          <w:rFonts w:hint="cs"/>
          <w:rtl/>
        </w:rPr>
        <w:t xml:space="preserve">این روش بر روی </w:t>
      </w:r>
      <w:r w:rsidR="00F0289A">
        <w:rPr>
          <w:rtl/>
        </w:rPr>
        <w:t>کل</w:t>
      </w:r>
      <w:r w:rsidR="00F0289A">
        <w:rPr>
          <w:rFonts w:hint="cs"/>
          <w:rtl/>
        </w:rPr>
        <w:t>ی</w:t>
      </w:r>
      <w:r w:rsidR="00F0289A">
        <w:rPr>
          <w:rFonts w:hint="eastAsia"/>
          <w:rtl/>
        </w:rPr>
        <w:t>ه‌</w:t>
      </w:r>
      <w:r w:rsidR="00F0289A">
        <w:rPr>
          <w:rFonts w:hint="cs"/>
          <w:rtl/>
        </w:rPr>
        <w:t>ی</w:t>
      </w:r>
      <w:r w:rsidRPr="007E3B9E">
        <w:rPr>
          <w:rFonts w:hint="cs"/>
          <w:rtl/>
        </w:rPr>
        <w:t xml:space="preserve"> تصاویر مورد آزمایش جواب قابل قبولی داشته و چنانچه </w:t>
      </w:r>
      <w:r w:rsidR="00953F97">
        <w:rPr>
          <w:rtl/>
        </w:rPr>
        <w:t>و</w:t>
      </w:r>
      <w:r w:rsidR="00953F97">
        <w:rPr>
          <w:rFonts w:hint="cs"/>
          <w:rtl/>
        </w:rPr>
        <w:t>ی</w:t>
      </w:r>
      <w:r w:rsidR="00953F97">
        <w:rPr>
          <w:rFonts w:hint="eastAsia"/>
          <w:rtl/>
        </w:rPr>
        <w:t>ژگ</w:t>
      </w:r>
      <w:r w:rsidR="00953F97">
        <w:rPr>
          <w:rFonts w:hint="cs"/>
          <w:rtl/>
        </w:rPr>
        <w:t>ی‌</w:t>
      </w:r>
      <w:r w:rsidR="00953F97">
        <w:rPr>
          <w:rFonts w:hint="eastAsia"/>
          <w:rtl/>
        </w:rPr>
        <w:t>ها</w:t>
      </w:r>
      <w:r w:rsidR="00953F97">
        <w:rPr>
          <w:rFonts w:hint="cs"/>
          <w:rtl/>
        </w:rPr>
        <w:t>ی</w:t>
      </w:r>
      <w:r w:rsidRPr="007E3B9E">
        <w:rPr>
          <w:rFonts w:hint="cs"/>
          <w:rtl/>
        </w:rPr>
        <w:t xml:space="preserve"> استخراج شده به گونه ای باشد که عمل انتخاب تصاویر</w:t>
      </w:r>
      <w:r>
        <w:rPr>
          <w:rFonts w:hint="cs"/>
          <w:rtl/>
        </w:rPr>
        <w:t xml:space="preserve"> جزئی را بتوان با چشم انجام داد.</w:t>
      </w:r>
      <w:r w:rsidRPr="007E3B9E">
        <w:rPr>
          <w:rFonts w:hint="cs"/>
          <w:rtl/>
        </w:rPr>
        <w:t>این روش نیز قادر است همانند چشم انسان به انتخاب تصاویر جزئی صحیح بپردازد.</w:t>
      </w:r>
    </w:p>
    <w:p w:rsidR="00651F58" w:rsidRPr="007E3B9E" w:rsidRDefault="00651F58" w:rsidP="00651F58">
      <w:pPr>
        <w:pStyle w:val="ICTJNormal"/>
        <w:rPr>
          <w:rtl/>
        </w:rPr>
      </w:pPr>
      <w:r w:rsidRPr="007E3B9E">
        <w:rPr>
          <w:rFonts w:hint="cs"/>
          <w:rtl/>
        </w:rPr>
        <w:t xml:space="preserve">نتایج بدست آمده از آزمایشات انجام شده هم </w:t>
      </w:r>
      <w:r w:rsidR="00F0289A">
        <w:rPr>
          <w:rtl/>
        </w:rPr>
        <w:t>به صورت</w:t>
      </w:r>
      <w:r w:rsidRPr="007E3B9E">
        <w:rPr>
          <w:rFonts w:hint="cs"/>
          <w:rtl/>
        </w:rPr>
        <w:t xml:space="preserve"> درصد و هم </w:t>
      </w:r>
      <w:r w:rsidR="00F0289A">
        <w:rPr>
          <w:rtl/>
        </w:rPr>
        <w:t>به صورت</w:t>
      </w:r>
      <w:r w:rsidRPr="007E3B9E">
        <w:rPr>
          <w:rFonts w:hint="cs"/>
          <w:rtl/>
        </w:rPr>
        <w:t xml:space="preserve"> تصویری نشان داده شده است که بیانگر این است که این روش دارای قدرت بالاتری در تشخیص عیب </w:t>
      </w:r>
      <w:r w:rsidR="00953F97">
        <w:rPr>
          <w:rtl/>
        </w:rPr>
        <w:t>م</w:t>
      </w:r>
      <w:r w:rsidR="00953F97">
        <w:rPr>
          <w:rFonts w:hint="cs"/>
          <w:rtl/>
        </w:rPr>
        <w:t>ی‌</w:t>
      </w:r>
      <w:r w:rsidR="00953F97">
        <w:rPr>
          <w:rFonts w:hint="eastAsia"/>
          <w:rtl/>
        </w:rPr>
        <w:t>باشد</w:t>
      </w:r>
      <w:r w:rsidRPr="007E3B9E">
        <w:rPr>
          <w:rFonts w:hint="cs"/>
          <w:rtl/>
        </w:rPr>
        <w:t xml:space="preserve">. این روش نسبت </w:t>
      </w:r>
      <w:r w:rsidRPr="007E3B9E">
        <w:rPr>
          <w:rFonts w:hint="cs"/>
          <w:rtl/>
        </w:rPr>
        <w:lastRenderedPageBreak/>
        <w:t xml:space="preserve">به سایر </w:t>
      </w:r>
      <w:r w:rsidR="00953F97">
        <w:rPr>
          <w:rtl/>
        </w:rPr>
        <w:t>روش‌ها</w:t>
      </w:r>
      <w:r w:rsidR="00953F97">
        <w:rPr>
          <w:rFonts w:hint="cs"/>
          <w:rtl/>
        </w:rPr>
        <w:t>ی</w:t>
      </w:r>
      <w:r w:rsidRPr="007E3B9E">
        <w:rPr>
          <w:rFonts w:hint="cs"/>
          <w:rtl/>
        </w:rPr>
        <w:t xml:space="preserve"> موجود هم سرعت نسبی عملیات تشخیص عیب افزایش یافته و هم درصد تشخیص درست نواحی معیوب و درصد تشخیص درست نواحی سالم تا حد زیادی نسبت به سایر </w:t>
      </w:r>
      <w:r w:rsidR="00F0289A">
        <w:rPr>
          <w:rtl/>
        </w:rPr>
        <w:t>روش‌ها</w:t>
      </w:r>
      <w:r w:rsidRPr="007E3B9E">
        <w:rPr>
          <w:rFonts w:hint="cs"/>
          <w:rtl/>
        </w:rPr>
        <w:t xml:space="preserve"> افزایش پیدا کرده است و در کل روش مناسبی در تشخیص نواحی معیوب </w:t>
      </w:r>
      <w:r w:rsidR="00953F97">
        <w:rPr>
          <w:rtl/>
        </w:rPr>
        <w:t>م</w:t>
      </w:r>
      <w:r w:rsidR="00953F97">
        <w:rPr>
          <w:rFonts w:hint="cs"/>
          <w:rtl/>
        </w:rPr>
        <w:t>ی‌</w:t>
      </w:r>
      <w:r w:rsidR="00953F97">
        <w:rPr>
          <w:rFonts w:hint="eastAsia"/>
          <w:rtl/>
        </w:rPr>
        <w:t>باشد</w:t>
      </w:r>
      <w:r w:rsidRPr="007E3B9E">
        <w:rPr>
          <w:rFonts w:hint="cs"/>
          <w:rtl/>
        </w:rPr>
        <w:t>.</w:t>
      </w:r>
    </w:p>
    <w:p w:rsidR="00651F58" w:rsidRDefault="00651F58" w:rsidP="00651F58">
      <w:pPr>
        <w:pStyle w:val="ICTJNormal"/>
        <w:rPr>
          <w:rtl/>
        </w:rPr>
      </w:pPr>
      <w:r w:rsidRPr="007E3B9E">
        <w:rPr>
          <w:rFonts w:hint="cs"/>
          <w:rtl/>
        </w:rPr>
        <w:t xml:space="preserve">در مجموع مزایای روش پیشنهادی و </w:t>
      </w:r>
      <w:r w:rsidR="00F0289A">
        <w:rPr>
          <w:rtl/>
        </w:rPr>
        <w:t>به و</w:t>
      </w:r>
      <w:r w:rsidR="00F0289A">
        <w:rPr>
          <w:rFonts w:hint="cs"/>
          <w:rtl/>
        </w:rPr>
        <w:t>ی</w:t>
      </w:r>
      <w:r w:rsidR="00F0289A">
        <w:rPr>
          <w:rFonts w:hint="eastAsia"/>
          <w:rtl/>
        </w:rPr>
        <w:t>ژه</w:t>
      </w:r>
      <w:r w:rsidRPr="007E3B9E">
        <w:rPr>
          <w:rFonts w:hint="cs"/>
          <w:rtl/>
        </w:rPr>
        <w:t xml:space="preserve"> نوع خاص آن یعنی روش پیشنهادی بهینه را می‌‌توان </w:t>
      </w:r>
      <w:r w:rsidR="00F0289A">
        <w:rPr>
          <w:rtl/>
        </w:rPr>
        <w:t>به صورت</w:t>
      </w:r>
      <w:r w:rsidRPr="007E3B9E">
        <w:rPr>
          <w:rFonts w:hint="cs"/>
          <w:rtl/>
        </w:rPr>
        <w:t xml:space="preserve"> زیر بیان کرد:</w:t>
      </w:r>
    </w:p>
    <w:p w:rsidR="00651F58" w:rsidRDefault="00651F58" w:rsidP="00651F58">
      <w:pPr>
        <w:pStyle w:val="ICTJNormal"/>
        <w:numPr>
          <w:ilvl w:val="0"/>
          <w:numId w:val="35"/>
        </w:numPr>
        <w:ind w:left="510"/>
        <w:rPr>
          <w:rtl/>
        </w:rPr>
      </w:pPr>
      <w:r w:rsidRPr="007E3B9E">
        <w:rPr>
          <w:rFonts w:hint="cs"/>
          <w:rtl/>
        </w:rPr>
        <w:t xml:space="preserve">روش </w:t>
      </w:r>
      <w:r w:rsidR="00F0289A">
        <w:rPr>
          <w:rtl/>
        </w:rPr>
        <w:t>به صورت</w:t>
      </w:r>
      <w:r w:rsidRPr="007E3B9E">
        <w:rPr>
          <w:rFonts w:hint="cs"/>
          <w:rtl/>
        </w:rPr>
        <w:t xml:space="preserve"> بدون نظارت است. </w:t>
      </w:r>
    </w:p>
    <w:p w:rsidR="00651F58" w:rsidRPr="007E3B9E" w:rsidRDefault="00651F58" w:rsidP="00651F58">
      <w:pPr>
        <w:pStyle w:val="ICTJNormal"/>
        <w:numPr>
          <w:ilvl w:val="0"/>
          <w:numId w:val="35"/>
        </w:numPr>
        <w:ind w:left="510"/>
      </w:pPr>
      <w:r w:rsidRPr="007E3B9E">
        <w:rPr>
          <w:rFonts w:hint="cs"/>
          <w:rtl/>
        </w:rPr>
        <w:t xml:space="preserve">از درصد بالای تشخیص درست نواحی سالم و معیوب برخوردار است. </w:t>
      </w:r>
    </w:p>
    <w:p w:rsidR="00651F58" w:rsidRPr="007E3B9E" w:rsidRDefault="00651F58" w:rsidP="00651F58">
      <w:pPr>
        <w:pStyle w:val="ICTJNormal"/>
        <w:numPr>
          <w:ilvl w:val="0"/>
          <w:numId w:val="35"/>
        </w:numPr>
        <w:ind w:left="510"/>
        <w:rPr>
          <w:rtl/>
        </w:rPr>
      </w:pPr>
      <w:r w:rsidRPr="007E3B9E">
        <w:rPr>
          <w:rFonts w:hint="cs"/>
          <w:rtl/>
        </w:rPr>
        <w:t xml:space="preserve">برخلاف بیشتر روش‌‌ها که می‌‌توانند تنها نوع خاصی از عیوب را از نظر بافت و نوع تشخیص دهند، درصدهای تشخیص عیوب با این روش در مورد همۀ تصاویر در حد قابل‌قبولی است. </w:t>
      </w:r>
    </w:p>
    <w:p w:rsidR="00651F58" w:rsidRDefault="00651F58" w:rsidP="00651F58">
      <w:pPr>
        <w:pStyle w:val="ICTJNormal"/>
        <w:numPr>
          <w:ilvl w:val="0"/>
          <w:numId w:val="35"/>
        </w:numPr>
        <w:ind w:left="510"/>
        <w:rPr>
          <w:rtl/>
        </w:rPr>
      </w:pPr>
      <w:r w:rsidRPr="007E3B9E">
        <w:rPr>
          <w:rFonts w:hint="cs"/>
          <w:rtl/>
        </w:rPr>
        <w:t xml:space="preserve">از سرعت بالاتری نسبت به روش بخش‌بندی با کلاسه‌بند‌‌ برخوردار است. زیرا </w:t>
      </w:r>
      <w:r w:rsidR="00D93FC0">
        <w:rPr>
          <w:rtl/>
        </w:rPr>
        <w:t>به صورت</w:t>
      </w:r>
      <w:r w:rsidRPr="007E3B9E">
        <w:rPr>
          <w:rFonts w:hint="cs"/>
          <w:rtl/>
        </w:rPr>
        <w:t xml:space="preserve"> ناحیه‌‌ای عمل می‌‌کند و نه به شکل پیکسلی.</w:t>
      </w:r>
    </w:p>
    <w:p w:rsidR="005D1AFA" w:rsidRDefault="005D1AFA" w:rsidP="00246E1A">
      <w:pPr>
        <w:pStyle w:val="ICTJNormal"/>
        <w:rPr>
          <w:rtl/>
        </w:rPr>
        <w:sectPr w:rsidR="005D1AFA" w:rsidSect="008855AE">
          <w:type w:val="continuous"/>
          <w:pgSz w:w="12240" w:h="15840"/>
          <w:pgMar w:top="1701" w:right="1151" w:bottom="578" w:left="1151" w:header="709" w:footer="709" w:gutter="0"/>
          <w:cols w:num="2" w:space="346"/>
          <w:bidi/>
          <w:docGrid w:linePitch="360"/>
        </w:sectPr>
      </w:pPr>
    </w:p>
    <w:p w:rsidR="005D1AFA" w:rsidRDefault="005D1AFA" w:rsidP="005D1AFA">
      <w:pPr>
        <w:pStyle w:val="ICTJTable"/>
        <w:rPr>
          <w:i/>
          <w:sz w:val="18"/>
        </w:rPr>
      </w:pPr>
      <w:r w:rsidRPr="008A6B35">
        <w:rPr>
          <w:rFonts w:hint="cs"/>
          <w:rtl/>
        </w:rPr>
        <w:lastRenderedPageBreak/>
        <w:t>جدول 3. نتايج مربوط به روش پيشنهادي</w:t>
      </w:r>
    </w:p>
    <w:tbl>
      <w:tblPr>
        <w:bidiVisual/>
        <w:tblW w:w="3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
        <w:gridCol w:w="982"/>
        <w:gridCol w:w="916"/>
        <w:gridCol w:w="716"/>
      </w:tblGrid>
      <w:tr w:rsidR="005D1AFA" w:rsidRPr="008A6B35" w:rsidTr="005D1AFA">
        <w:trPr>
          <w:trHeight w:val="402"/>
          <w:jc w:val="center"/>
        </w:trPr>
        <w:tc>
          <w:tcPr>
            <w:tcW w:w="1965" w:type="dxa"/>
            <w:gridSpan w:val="2"/>
            <w:vAlign w:val="center"/>
          </w:tcPr>
          <w:p w:rsidR="005D1AFA" w:rsidRPr="008A6B35" w:rsidRDefault="005D1AFA" w:rsidP="00532876">
            <w:pPr>
              <w:pStyle w:val="ICTJNormal"/>
              <w:ind w:firstLine="0"/>
              <w:jc w:val="center"/>
              <w:rPr>
                <w:szCs w:val="20"/>
              </w:rPr>
            </w:pPr>
            <w:bookmarkStart w:id="4" w:name="OLE_LINK5"/>
            <w:bookmarkStart w:id="5" w:name="OLE_LINK6"/>
            <w:r w:rsidRPr="008A6B35">
              <w:rPr>
                <w:szCs w:val="28"/>
              </w:rPr>
              <w:t>Simple Addition</w:t>
            </w:r>
          </w:p>
        </w:tc>
        <w:tc>
          <w:tcPr>
            <w:tcW w:w="916" w:type="dxa"/>
            <w:vMerge w:val="restart"/>
            <w:vAlign w:val="center"/>
          </w:tcPr>
          <w:p w:rsidR="005D1AFA" w:rsidRPr="008A6B35" w:rsidRDefault="005D1AFA" w:rsidP="00532876">
            <w:pPr>
              <w:pStyle w:val="ICTJNormal"/>
              <w:ind w:firstLine="0"/>
              <w:jc w:val="center"/>
              <w:rPr>
                <w:szCs w:val="20"/>
              </w:rPr>
            </w:pPr>
            <w:r w:rsidRPr="008A6B35">
              <w:rPr>
                <w:szCs w:val="28"/>
              </w:rPr>
              <w:t>Image</w:t>
            </w:r>
          </w:p>
          <w:p w:rsidR="005D1AFA" w:rsidRPr="008A6B35" w:rsidRDefault="005D1AFA" w:rsidP="00532876">
            <w:pPr>
              <w:pStyle w:val="ICTJNormal"/>
              <w:ind w:firstLine="0"/>
              <w:jc w:val="center"/>
              <w:rPr>
                <w:szCs w:val="20"/>
              </w:rPr>
            </w:pPr>
            <w:r w:rsidRPr="008A6B35">
              <w:rPr>
                <w:szCs w:val="28"/>
              </w:rPr>
              <w:t>No</w:t>
            </w:r>
          </w:p>
        </w:tc>
        <w:tc>
          <w:tcPr>
            <w:tcW w:w="716" w:type="dxa"/>
            <w:vMerge w:val="restart"/>
            <w:textDirection w:val="btLr"/>
            <w:vAlign w:val="center"/>
          </w:tcPr>
          <w:p w:rsidR="005D1AFA" w:rsidRPr="008A6B35" w:rsidRDefault="005D1AFA" w:rsidP="005D1AFA">
            <w:pPr>
              <w:pStyle w:val="ICTJNormal"/>
              <w:ind w:left="113" w:right="113" w:firstLine="0"/>
              <w:jc w:val="center"/>
              <w:rPr>
                <w:szCs w:val="20"/>
              </w:rPr>
            </w:pPr>
            <w:r w:rsidRPr="008A6B35">
              <w:rPr>
                <w:szCs w:val="28"/>
              </w:rPr>
              <w:t>Dataset</w:t>
            </w:r>
          </w:p>
        </w:tc>
      </w:tr>
      <w:tr w:rsidR="005D1AFA" w:rsidRPr="008A6B35" w:rsidTr="005D1AFA">
        <w:trPr>
          <w:trHeight w:val="133"/>
          <w:jc w:val="center"/>
        </w:trPr>
        <w:tc>
          <w:tcPr>
            <w:tcW w:w="983" w:type="dxa"/>
            <w:vAlign w:val="center"/>
          </w:tcPr>
          <w:p w:rsidR="005D1AFA" w:rsidRPr="008A6B35" w:rsidRDefault="005D1AFA" w:rsidP="00532876">
            <w:pPr>
              <w:pStyle w:val="ICTJNormal"/>
              <w:ind w:firstLine="0"/>
              <w:jc w:val="center"/>
              <w:rPr>
                <w:sz w:val="18"/>
                <w:szCs w:val="18"/>
              </w:rPr>
            </w:pPr>
            <w:r w:rsidRPr="008A6B35">
              <w:rPr>
                <w:rFonts w:hint="cs"/>
                <w:sz w:val="18"/>
                <w:szCs w:val="18"/>
                <w:rtl/>
              </w:rPr>
              <w:t>درصد تشخیص درست نواحی معیوب</w:t>
            </w:r>
          </w:p>
        </w:tc>
        <w:tc>
          <w:tcPr>
            <w:tcW w:w="982" w:type="dxa"/>
            <w:vAlign w:val="center"/>
          </w:tcPr>
          <w:p w:rsidR="005D1AFA" w:rsidRPr="008A6B35" w:rsidRDefault="005D1AFA" w:rsidP="00532876">
            <w:pPr>
              <w:pStyle w:val="ICTJNormal"/>
              <w:ind w:firstLine="0"/>
              <w:jc w:val="center"/>
              <w:rPr>
                <w:sz w:val="18"/>
                <w:szCs w:val="18"/>
              </w:rPr>
            </w:pPr>
            <w:r w:rsidRPr="008A6B35">
              <w:rPr>
                <w:rFonts w:hint="cs"/>
                <w:sz w:val="18"/>
                <w:szCs w:val="18"/>
                <w:rtl/>
              </w:rPr>
              <w:t>درصد تشخیص درست نواحی سالم</w:t>
            </w:r>
          </w:p>
        </w:tc>
        <w:tc>
          <w:tcPr>
            <w:tcW w:w="916" w:type="dxa"/>
            <w:vMerge/>
            <w:vAlign w:val="center"/>
          </w:tcPr>
          <w:p w:rsidR="005D1AFA" w:rsidRPr="008A6B35" w:rsidRDefault="005D1AFA" w:rsidP="00532876">
            <w:pPr>
              <w:pStyle w:val="ICTJNormal"/>
              <w:ind w:firstLine="0"/>
              <w:jc w:val="center"/>
              <w:rPr>
                <w:szCs w:val="20"/>
                <w:rtl/>
              </w:rPr>
            </w:pPr>
          </w:p>
        </w:tc>
        <w:tc>
          <w:tcPr>
            <w:tcW w:w="716" w:type="dxa"/>
            <w:vMerge/>
            <w:textDirection w:val="btLr"/>
            <w:vAlign w:val="center"/>
          </w:tcPr>
          <w:p w:rsidR="005D1AFA" w:rsidRPr="008A6B35" w:rsidRDefault="005D1AFA" w:rsidP="005D1AFA">
            <w:pPr>
              <w:pStyle w:val="ICTJNormal"/>
              <w:ind w:left="113" w:right="113" w:firstLine="0"/>
              <w:jc w:val="center"/>
              <w:rPr>
                <w:szCs w:val="20"/>
                <w:rtl/>
              </w:rPr>
            </w:pPr>
          </w:p>
        </w:tc>
      </w:tr>
      <w:tr w:rsidR="005D1AFA" w:rsidRPr="008A6B35" w:rsidTr="005D1AFA">
        <w:trPr>
          <w:trHeight w:val="134"/>
          <w:jc w:val="center"/>
        </w:trPr>
        <w:tc>
          <w:tcPr>
            <w:tcW w:w="983" w:type="dxa"/>
            <w:vAlign w:val="center"/>
          </w:tcPr>
          <w:p w:rsidR="005D1AFA" w:rsidRPr="008A6B35" w:rsidRDefault="005D1AFA" w:rsidP="00532876">
            <w:pPr>
              <w:pStyle w:val="ICTJNormal"/>
              <w:ind w:firstLine="0"/>
              <w:jc w:val="center"/>
              <w:rPr>
                <w:szCs w:val="20"/>
              </w:rPr>
            </w:pPr>
            <w:r w:rsidRPr="008A6B35">
              <w:rPr>
                <w:szCs w:val="28"/>
              </w:rPr>
              <w:t>98</w:t>
            </w:r>
            <w:r w:rsidRPr="008A6B35">
              <w:rPr>
                <w:rFonts w:cs="Traditional Arabic"/>
                <w:szCs w:val="20"/>
                <w:rtl/>
              </w:rPr>
              <w:t>.</w:t>
            </w:r>
            <w:r w:rsidRPr="008A6B35">
              <w:rPr>
                <w:szCs w:val="28"/>
              </w:rPr>
              <w:t>45</w:t>
            </w:r>
          </w:p>
        </w:tc>
        <w:tc>
          <w:tcPr>
            <w:tcW w:w="982" w:type="dxa"/>
            <w:vAlign w:val="center"/>
          </w:tcPr>
          <w:p w:rsidR="005D1AFA" w:rsidRPr="008A6B35" w:rsidRDefault="005D1AFA" w:rsidP="00532876">
            <w:pPr>
              <w:pStyle w:val="ICTJNormal"/>
              <w:ind w:firstLine="0"/>
              <w:jc w:val="center"/>
              <w:rPr>
                <w:szCs w:val="20"/>
              </w:rPr>
            </w:pPr>
            <w:r w:rsidRPr="008A6B35">
              <w:rPr>
                <w:szCs w:val="28"/>
              </w:rPr>
              <w:t>100</w:t>
            </w:r>
          </w:p>
        </w:tc>
        <w:tc>
          <w:tcPr>
            <w:tcW w:w="916" w:type="dxa"/>
            <w:vAlign w:val="center"/>
          </w:tcPr>
          <w:p w:rsidR="005D1AFA" w:rsidRPr="008A6B35" w:rsidRDefault="005D1AFA" w:rsidP="00532876">
            <w:pPr>
              <w:pStyle w:val="ICTJNormal"/>
              <w:ind w:firstLine="0"/>
              <w:jc w:val="center"/>
              <w:rPr>
                <w:szCs w:val="20"/>
                <w:rtl/>
              </w:rPr>
            </w:pPr>
            <w:r w:rsidRPr="008A6B35">
              <w:rPr>
                <w:szCs w:val="28"/>
              </w:rPr>
              <w:t>Image1</w:t>
            </w:r>
          </w:p>
        </w:tc>
        <w:tc>
          <w:tcPr>
            <w:tcW w:w="716" w:type="dxa"/>
            <w:vMerge w:val="restart"/>
            <w:textDirection w:val="btLr"/>
            <w:vAlign w:val="center"/>
          </w:tcPr>
          <w:p w:rsidR="005D1AFA" w:rsidRPr="008A6B35" w:rsidRDefault="005D1AFA" w:rsidP="005D1AFA">
            <w:pPr>
              <w:pStyle w:val="ICTJNormal"/>
              <w:ind w:left="113" w:right="113" w:firstLine="0"/>
              <w:jc w:val="center"/>
              <w:rPr>
                <w:szCs w:val="20"/>
                <w:rtl/>
              </w:rPr>
            </w:pPr>
            <w:r w:rsidRPr="008A6B35">
              <w:rPr>
                <w:szCs w:val="28"/>
              </w:rPr>
              <w:t>Modified Dataset</w:t>
            </w:r>
          </w:p>
        </w:tc>
      </w:tr>
      <w:tr w:rsidR="005D1AFA" w:rsidRPr="008A6B35" w:rsidTr="005D1AFA">
        <w:trPr>
          <w:trHeight w:val="201"/>
          <w:jc w:val="center"/>
        </w:trPr>
        <w:tc>
          <w:tcPr>
            <w:tcW w:w="983" w:type="dxa"/>
            <w:vAlign w:val="center"/>
          </w:tcPr>
          <w:p w:rsidR="005D1AFA" w:rsidRPr="008A6B35" w:rsidRDefault="005D1AFA" w:rsidP="00532876">
            <w:pPr>
              <w:pStyle w:val="ICTJNormal"/>
              <w:ind w:firstLine="0"/>
              <w:jc w:val="center"/>
              <w:rPr>
                <w:szCs w:val="20"/>
              </w:rPr>
            </w:pPr>
            <w:r w:rsidRPr="008A6B35">
              <w:rPr>
                <w:szCs w:val="28"/>
              </w:rPr>
              <w:t>99</w:t>
            </w:r>
            <w:r w:rsidRPr="008A6B35">
              <w:rPr>
                <w:rFonts w:cs="Traditional Arabic"/>
                <w:szCs w:val="20"/>
                <w:rtl/>
              </w:rPr>
              <w:t>.</w:t>
            </w:r>
            <w:r w:rsidRPr="008A6B35">
              <w:rPr>
                <w:szCs w:val="28"/>
              </w:rPr>
              <w:t>48</w:t>
            </w:r>
          </w:p>
        </w:tc>
        <w:tc>
          <w:tcPr>
            <w:tcW w:w="982" w:type="dxa"/>
            <w:vAlign w:val="center"/>
          </w:tcPr>
          <w:p w:rsidR="005D1AFA" w:rsidRPr="008A6B35" w:rsidRDefault="005D1AFA" w:rsidP="00532876">
            <w:pPr>
              <w:pStyle w:val="ICTJNormal"/>
              <w:ind w:firstLine="0"/>
              <w:jc w:val="center"/>
              <w:rPr>
                <w:szCs w:val="20"/>
              </w:rPr>
            </w:pPr>
            <w:r w:rsidRPr="008A6B35">
              <w:rPr>
                <w:szCs w:val="28"/>
              </w:rPr>
              <w:t>95</w:t>
            </w:r>
            <w:r w:rsidRPr="008A6B35">
              <w:rPr>
                <w:rFonts w:cs="Traditional Arabic"/>
                <w:szCs w:val="20"/>
                <w:rtl/>
              </w:rPr>
              <w:t>.</w:t>
            </w:r>
            <w:r w:rsidRPr="008A6B35">
              <w:rPr>
                <w:szCs w:val="28"/>
              </w:rPr>
              <w:t>28</w:t>
            </w:r>
          </w:p>
        </w:tc>
        <w:tc>
          <w:tcPr>
            <w:tcW w:w="916" w:type="dxa"/>
            <w:vAlign w:val="center"/>
          </w:tcPr>
          <w:p w:rsidR="005D1AFA" w:rsidRPr="008A6B35" w:rsidRDefault="005D1AFA" w:rsidP="00532876">
            <w:pPr>
              <w:pStyle w:val="ICTJNormal"/>
              <w:ind w:firstLine="0"/>
              <w:jc w:val="center"/>
              <w:rPr>
                <w:szCs w:val="20"/>
                <w:rtl/>
              </w:rPr>
            </w:pPr>
            <w:r w:rsidRPr="008A6B35">
              <w:rPr>
                <w:szCs w:val="28"/>
              </w:rPr>
              <w:t>Image2</w:t>
            </w:r>
          </w:p>
        </w:tc>
        <w:tc>
          <w:tcPr>
            <w:tcW w:w="716" w:type="dxa"/>
            <w:vMerge/>
            <w:vAlign w:val="center"/>
          </w:tcPr>
          <w:p w:rsidR="005D1AFA" w:rsidRPr="008A6B35" w:rsidRDefault="005D1AFA" w:rsidP="00532876">
            <w:pPr>
              <w:pStyle w:val="ICTJNormal"/>
              <w:ind w:firstLine="0"/>
              <w:jc w:val="center"/>
              <w:rPr>
                <w:szCs w:val="20"/>
                <w:rtl/>
              </w:rPr>
            </w:pPr>
          </w:p>
        </w:tc>
      </w:tr>
      <w:tr w:rsidR="005D1AFA" w:rsidRPr="008A6B35" w:rsidTr="005D1AFA">
        <w:trPr>
          <w:trHeight w:val="134"/>
          <w:jc w:val="center"/>
        </w:trPr>
        <w:tc>
          <w:tcPr>
            <w:tcW w:w="983" w:type="dxa"/>
            <w:vAlign w:val="center"/>
          </w:tcPr>
          <w:p w:rsidR="005D1AFA" w:rsidRPr="008A6B35" w:rsidRDefault="005D1AFA" w:rsidP="00532876">
            <w:pPr>
              <w:pStyle w:val="ICTJNormal"/>
              <w:ind w:firstLine="0"/>
              <w:jc w:val="center"/>
              <w:rPr>
                <w:szCs w:val="20"/>
              </w:rPr>
            </w:pPr>
            <w:r w:rsidRPr="008A6B35">
              <w:rPr>
                <w:szCs w:val="28"/>
              </w:rPr>
              <w:t>98</w:t>
            </w:r>
            <w:r w:rsidRPr="008A6B35">
              <w:rPr>
                <w:rFonts w:cs="Traditional Arabic"/>
                <w:szCs w:val="20"/>
                <w:rtl/>
              </w:rPr>
              <w:t>.</w:t>
            </w:r>
            <w:r w:rsidRPr="008A6B35">
              <w:rPr>
                <w:szCs w:val="28"/>
              </w:rPr>
              <w:t>39</w:t>
            </w:r>
          </w:p>
        </w:tc>
        <w:tc>
          <w:tcPr>
            <w:tcW w:w="982" w:type="dxa"/>
            <w:vAlign w:val="center"/>
          </w:tcPr>
          <w:p w:rsidR="005D1AFA" w:rsidRPr="008A6B35" w:rsidRDefault="005D1AFA" w:rsidP="00532876">
            <w:pPr>
              <w:pStyle w:val="ICTJNormal"/>
              <w:ind w:firstLine="0"/>
              <w:jc w:val="center"/>
              <w:rPr>
                <w:szCs w:val="20"/>
              </w:rPr>
            </w:pPr>
            <w:r w:rsidRPr="008A6B35">
              <w:rPr>
                <w:szCs w:val="28"/>
              </w:rPr>
              <w:t>100</w:t>
            </w:r>
          </w:p>
        </w:tc>
        <w:tc>
          <w:tcPr>
            <w:tcW w:w="916" w:type="dxa"/>
            <w:vAlign w:val="center"/>
          </w:tcPr>
          <w:p w:rsidR="005D1AFA" w:rsidRPr="008A6B35" w:rsidRDefault="005D1AFA" w:rsidP="00532876">
            <w:pPr>
              <w:pStyle w:val="ICTJNormal"/>
              <w:ind w:firstLine="0"/>
              <w:jc w:val="center"/>
              <w:rPr>
                <w:szCs w:val="20"/>
                <w:rtl/>
              </w:rPr>
            </w:pPr>
            <w:r w:rsidRPr="008A6B35">
              <w:rPr>
                <w:szCs w:val="28"/>
              </w:rPr>
              <w:t>Image3</w:t>
            </w:r>
          </w:p>
        </w:tc>
        <w:tc>
          <w:tcPr>
            <w:tcW w:w="716" w:type="dxa"/>
            <w:vMerge/>
            <w:vAlign w:val="center"/>
          </w:tcPr>
          <w:p w:rsidR="005D1AFA" w:rsidRPr="008A6B35" w:rsidRDefault="005D1AFA" w:rsidP="00532876">
            <w:pPr>
              <w:pStyle w:val="ICTJNormal"/>
              <w:ind w:firstLine="0"/>
              <w:jc w:val="center"/>
              <w:rPr>
                <w:szCs w:val="20"/>
                <w:rtl/>
              </w:rPr>
            </w:pPr>
          </w:p>
        </w:tc>
      </w:tr>
      <w:tr w:rsidR="005D1AFA" w:rsidRPr="008A6B35" w:rsidTr="005D1AFA">
        <w:trPr>
          <w:trHeight w:val="67"/>
          <w:jc w:val="center"/>
        </w:trPr>
        <w:tc>
          <w:tcPr>
            <w:tcW w:w="983" w:type="dxa"/>
            <w:vAlign w:val="center"/>
          </w:tcPr>
          <w:p w:rsidR="005D1AFA" w:rsidRPr="008A6B35" w:rsidRDefault="005D1AFA" w:rsidP="00532876">
            <w:pPr>
              <w:pStyle w:val="ICTJNormal"/>
              <w:ind w:firstLine="0"/>
              <w:jc w:val="center"/>
              <w:rPr>
                <w:szCs w:val="20"/>
              </w:rPr>
            </w:pPr>
            <w:r w:rsidRPr="008A6B35">
              <w:rPr>
                <w:szCs w:val="28"/>
              </w:rPr>
              <w:t>98</w:t>
            </w:r>
            <w:r w:rsidRPr="008A6B35">
              <w:rPr>
                <w:rFonts w:cs="Traditional Arabic"/>
                <w:szCs w:val="20"/>
                <w:rtl/>
              </w:rPr>
              <w:t>.</w:t>
            </w:r>
            <w:r w:rsidRPr="008A6B35">
              <w:rPr>
                <w:szCs w:val="28"/>
              </w:rPr>
              <w:t>75</w:t>
            </w:r>
          </w:p>
        </w:tc>
        <w:tc>
          <w:tcPr>
            <w:tcW w:w="982" w:type="dxa"/>
            <w:vAlign w:val="center"/>
          </w:tcPr>
          <w:p w:rsidR="005D1AFA" w:rsidRPr="008A6B35" w:rsidRDefault="005D1AFA" w:rsidP="00532876">
            <w:pPr>
              <w:pStyle w:val="ICTJNormal"/>
              <w:ind w:firstLine="0"/>
              <w:jc w:val="center"/>
              <w:rPr>
                <w:szCs w:val="20"/>
              </w:rPr>
            </w:pPr>
            <w:r w:rsidRPr="008A6B35">
              <w:rPr>
                <w:szCs w:val="28"/>
              </w:rPr>
              <w:t>100</w:t>
            </w:r>
          </w:p>
        </w:tc>
        <w:tc>
          <w:tcPr>
            <w:tcW w:w="916" w:type="dxa"/>
            <w:vAlign w:val="center"/>
          </w:tcPr>
          <w:p w:rsidR="005D1AFA" w:rsidRPr="008A6B35" w:rsidRDefault="005D1AFA" w:rsidP="00532876">
            <w:pPr>
              <w:pStyle w:val="ICTJNormal"/>
              <w:ind w:firstLine="0"/>
              <w:jc w:val="center"/>
              <w:rPr>
                <w:szCs w:val="20"/>
                <w:rtl/>
              </w:rPr>
            </w:pPr>
            <w:r w:rsidRPr="008A6B35">
              <w:rPr>
                <w:szCs w:val="28"/>
              </w:rPr>
              <w:t>Image4</w:t>
            </w:r>
          </w:p>
        </w:tc>
        <w:tc>
          <w:tcPr>
            <w:tcW w:w="716" w:type="dxa"/>
            <w:vMerge/>
            <w:vAlign w:val="center"/>
          </w:tcPr>
          <w:p w:rsidR="005D1AFA" w:rsidRPr="008A6B35" w:rsidRDefault="005D1AFA" w:rsidP="00532876">
            <w:pPr>
              <w:pStyle w:val="ICTJNormal"/>
              <w:ind w:firstLine="0"/>
              <w:jc w:val="center"/>
              <w:rPr>
                <w:szCs w:val="20"/>
                <w:rtl/>
              </w:rPr>
            </w:pPr>
          </w:p>
        </w:tc>
      </w:tr>
      <w:tr w:rsidR="005D1AFA" w:rsidRPr="008A6B35" w:rsidTr="005D1AFA">
        <w:trPr>
          <w:trHeight w:val="151"/>
          <w:jc w:val="center"/>
        </w:trPr>
        <w:tc>
          <w:tcPr>
            <w:tcW w:w="983" w:type="dxa"/>
            <w:vAlign w:val="center"/>
          </w:tcPr>
          <w:p w:rsidR="005D1AFA" w:rsidRPr="008A6B35" w:rsidRDefault="005D1AFA" w:rsidP="00532876">
            <w:pPr>
              <w:pStyle w:val="ICTJNormal"/>
              <w:ind w:firstLine="0"/>
              <w:jc w:val="center"/>
              <w:rPr>
                <w:szCs w:val="20"/>
              </w:rPr>
            </w:pPr>
            <w:r w:rsidRPr="008A6B35">
              <w:rPr>
                <w:szCs w:val="28"/>
              </w:rPr>
              <w:t>98</w:t>
            </w:r>
            <w:r w:rsidRPr="008A6B35">
              <w:rPr>
                <w:rFonts w:cs="Traditional Arabic"/>
                <w:szCs w:val="20"/>
                <w:rtl/>
              </w:rPr>
              <w:t>.</w:t>
            </w:r>
            <w:r w:rsidRPr="008A6B35">
              <w:rPr>
                <w:szCs w:val="28"/>
              </w:rPr>
              <w:t>78</w:t>
            </w:r>
          </w:p>
        </w:tc>
        <w:tc>
          <w:tcPr>
            <w:tcW w:w="982" w:type="dxa"/>
            <w:vAlign w:val="center"/>
          </w:tcPr>
          <w:p w:rsidR="005D1AFA" w:rsidRPr="008A6B35" w:rsidRDefault="005D1AFA" w:rsidP="00532876">
            <w:pPr>
              <w:pStyle w:val="ICTJNormal"/>
              <w:ind w:firstLine="0"/>
              <w:jc w:val="center"/>
              <w:rPr>
                <w:szCs w:val="20"/>
              </w:rPr>
            </w:pPr>
            <w:r w:rsidRPr="008A6B35">
              <w:rPr>
                <w:szCs w:val="28"/>
              </w:rPr>
              <w:t>100</w:t>
            </w:r>
          </w:p>
        </w:tc>
        <w:tc>
          <w:tcPr>
            <w:tcW w:w="916" w:type="dxa"/>
            <w:vAlign w:val="center"/>
          </w:tcPr>
          <w:p w:rsidR="005D1AFA" w:rsidRPr="008A6B35" w:rsidRDefault="005D1AFA" w:rsidP="00532876">
            <w:pPr>
              <w:pStyle w:val="ICTJNormal"/>
              <w:ind w:firstLine="0"/>
              <w:jc w:val="center"/>
              <w:rPr>
                <w:szCs w:val="20"/>
                <w:rtl/>
              </w:rPr>
            </w:pPr>
            <w:r w:rsidRPr="008A6B35">
              <w:rPr>
                <w:szCs w:val="28"/>
              </w:rPr>
              <w:t>Image5</w:t>
            </w:r>
          </w:p>
        </w:tc>
        <w:tc>
          <w:tcPr>
            <w:tcW w:w="716" w:type="dxa"/>
            <w:vMerge/>
            <w:vAlign w:val="center"/>
          </w:tcPr>
          <w:p w:rsidR="005D1AFA" w:rsidRPr="008A6B35" w:rsidRDefault="005D1AFA" w:rsidP="00532876">
            <w:pPr>
              <w:pStyle w:val="ICTJNormal"/>
              <w:ind w:firstLine="0"/>
              <w:jc w:val="center"/>
              <w:rPr>
                <w:szCs w:val="20"/>
                <w:rtl/>
              </w:rPr>
            </w:pPr>
          </w:p>
        </w:tc>
      </w:tr>
      <w:bookmarkEnd w:id="4"/>
      <w:bookmarkEnd w:id="5"/>
    </w:tbl>
    <w:p w:rsidR="005D1AFA" w:rsidRDefault="005D1AFA" w:rsidP="005D1AFA">
      <w:pPr>
        <w:pStyle w:val="ICTJNormal"/>
        <w:jc w:val="center"/>
        <w:rPr>
          <w:rtl/>
        </w:rPr>
      </w:pPr>
    </w:p>
    <w:p w:rsidR="005D1AFA" w:rsidRDefault="005D1AFA" w:rsidP="005D1AFA">
      <w:pPr>
        <w:pStyle w:val="ICTJNormal"/>
        <w:jc w:val="center"/>
      </w:pPr>
      <w:r w:rsidRPr="00212EDA">
        <w:rPr>
          <w:b/>
          <w:bCs/>
          <w:rtl/>
        </w:rPr>
        <w:drawing>
          <wp:inline distT="0" distB="0" distL="0" distR="0">
            <wp:extent cx="1618064" cy="1621766"/>
            <wp:effectExtent l="19050" t="0" r="1186" b="0"/>
            <wp:docPr id="8" name="Picture 5" descr="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jpg"/>
                    <pic:cNvPicPr/>
                  </pic:nvPicPr>
                  <pic:blipFill>
                    <a:blip r:embed="rId24" cstate="print"/>
                    <a:stretch>
                      <a:fillRect/>
                    </a:stretch>
                  </pic:blipFill>
                  <pic:spPr>
                    <a:xfrm>
                      <a:off x="0" y="0"/>
                      <a:ext cx="1617345" cy="1621155"/>
                    </a:xfrm>
                    <a:prstGeom prst="rect">
                      <a:avLst/>
                    </a:prstGeom>
                  </pic:spPr>
                </pic:pic>
              </a:graphicData>
            </a:graphic>
          </wp:inline>
        </w:drawing>
      </w:r>
      <w:r w:rsidRPr="00212EDA">
        <w:rPr>
          <w:rtl/>
        </w:rPr>
        <w:drawing>
          <wp:inline distT="0" distB="0" distL="0" distR="0">
            <wp:extent cx="1617429" cy="1621766"/>
            <wp:effectExtent l="19050" t="0" r="1821" b="0"/>
            <wp:docPr id="9" name="Picture 6" descr="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jpg"/>
                    <pic:cNvPicPr/>
                  </pic:nvPicPr>
                  <pic:blipFill>
                    <a:blip r:embed="rId25" cstate="print"/>
                    <a:stretch>
                      <a:fillRect/>
                    </a:stretch>
                  </pic:blipFill>
                  <pic:spPr>
                    <a:xfrm>
                      <a:off x="0" y="0"/>
                      <a:ext cx="1616710" cy="1621155"/>
                    </a:xfrm>
                    <a:prstGeom prst="rect">
                      <a:avLst/>
                    </a:prstGeom>
                  </pic:spPr>
                </pic:pic>
              </a:graphicData>
            </a:graphic>
          </wp:inline>
        </w:drawing>
      </w:r>
    </w:p>
    <w:p w:rsidR="005D1AFA" w:rsidRPr="00C34DE9" w:rsidRDefault="00C34DE9" w:rsidP="00C34DE9">
      <w:pPr>
        <w:pStyle w:val="ICTJFig"/>
        <w:rPr>
          <w:sz w:val="18"/>
          <w:rtl/>
        </w:rPr>
      </w:pPr>
      <w:r w:rsidRPr="00C34DE9">
        <w:rPr>
          <w:rFonts w:hint="cs"/>
          <w:sz w:val="18"/>
          <w:rtl/>
        </w:rPr>
        <w:t xml:space="preserve">شکل5. </w:t>
      </w:r>
      <w:r w:rsidR="005D1AFA" w:rsidRPr="00C34DE9">
        <w:rPr>
          <w:rFonts w:hint="cs"/>
          <w:sz w:val="18"/>
          <w:rtl/>
        </w:rPr>
        <w:t xml:space="preserve">تصویر سمت راست تصویر دارای عیب ورودی به سیستم و تصویر سمت چپ تصویر بدست آمده با روش پیشنهادی </w:t>
      </w:r>
    </w:p>
    <w:p w:rsidR="005D1AFA" w:rsidRDefault="005D1AFA" w:rsidP="00246E1A">
      <w:pPr>
        <w:pStyle w:val="ICTJSub1"/>
        <w:rPr>
          <w:rtl/>
        </w:rPr>
        <w:sectPr w:rsidR="005D1AFA" w:rsidSect="005D1AFA">
          <w:type w:val="continuous"/>
          <w:pgSz w:w="12240" w:h="15840"/>
          <w:pgMar w:top="1701" w:right="1151" w:bottom="578" w:left="1151" w:header="709" w:footer="709" w:gutter="0"/>
          <w:cols w:space="346"/>
          <w:bidi/>
          <w:docGrid w:linePitch="360"/>
        </w:sectPr>
      </w:pPr>
    </w:p>
    <w:p w:rsidR="009515F6" w:rsidRDefault="009515F6" w:rsidP="00E0154A">
      <w:pPr>
        <w:pStyle w:val="References"/>
        <w:textAlignment w:val="auto"/>
        <w:rPr>
          <w:noProof/>
          <w:sz w:val="18"/>
          <w:szCs w:val="22"/>
        </w:rPr>
        <w:sectPr w:rsidR="009515F6" w:rsidSect="008855AE">
          <w:type w:val="continuous"/>
          <w:pgSz w:w="12240" w:h="15840"/>
          <w:pgMar w:top="1701" w:right="1151" w:bottom="578" w:left="1151" w:header="709" w:footer="709" w:gutter="0"/>
          <w:cols w:num="2" w:space="346"/>
          <w:bidi/>
          <w:docGrid w:linePitch="360"/>
        </w:sectPr>
      </w:pPr>
    </w:p>
    <w:p w:rsidR="00651F58" w:rsidRPr="00434FBF" w:rsidRDefault="00651F58" w:rsidP="00651F58">
      <w:pPr>
        <w:pStyle w:val="ICTJSub1"/>
        <w:numPr>
          <w:ilvl w:val="0"/>
          <w:numId w:val="0"/>
        </w:numPr>
        <w:ind w:left="720"/>
      </w:pPr>
      <w:r w:rsidRPr="00434FBF">
        <w:rPr>
          <w:rFonts w:hint="cs"/>
          <w:rtl/>
        </w:rPr>
        <w:lastRenderedPageBreak/>
        <w:t>مراجع</w:t>
      </w:r>
    </w:p>
    <w:p w:rsidR="00E0154A" w:rsidRPr="00A24D5B" w:rsidRDefault="004B3DA1" w:rsidP="00332105">
      <w:pPr>
        <w:pStyle w:val="ICTJRefENG"/>
        <w:rPr>
          <w:noProof/>
          <w:rtl/>
        </w:rPr>
      </w:pPr>
      <w:r>
        <w:rPr>
          <w:noProof/>
        </w:rPr>
        <w:t>[1]</w:t>
      </w:r>
      <w:r w:rsidR="00332105">
        <w:rPr>
          <w:noProof/>
        </w:rPr>
        <w:t xml:space="preserve">. </w:t>
      </w:r>
      <w:r w:rsidR="00E0154A" w:rsidRPr="00E0154A">
        <w:rPr>
          <w:noProof/>
        </w:rPr>
        <w:t xml:space="preserve">Yazdchi, M., Yazdi, M., Golibagh , A., “Steel Surface Defect Detection Using Texture Segmentation Based on Multifractal </w:t>
      </w:r>
      <w:r w:rsidR="00E0154A" w:rsidRPr="00A24D5B">
        <w:rPr>
          <w:noProof/>
        </w:rPr>
        <w:t>Dimension”, The 1nd International Conference on Digital Image Processing (ICDIP 2009), pp. 346-350, 2009, IEEE.</w:t>
      </w:r>
    </w:p>
    <w:p w:rsidR="00E0154A" w:rsidRPr="00A24D5B" w:rsidRDefault="004B3DA1" w:rsidP="00332105">
      <w:pPr>
        <w:pStyle w:val="ICTJRefENG"/>
      </w:pPr>
      <w:r>
        <w:t>[2]</w:t>
      </w:r>
      <w:r w:rsidR="00332105">
        <w:t xml:space="preserve">. </w:t>
      </w:r>
      <w:r w:rsidR="00E0154A" w:rsidRPr="00A24D5B">
        <w:t xml:space="preserve">Li. Jingting,  Ying Wang, Oiang Zhang, Wei Chen, "Method of counting thin steel plates based on digital image processing", </w:t>
      </w:r>
      <w:hyperlink r:id="rId26" w:history="1">
        <w:r w:rsidR="00E0154A" w:rsidRPr="00A24D5B">
          <w:rPr>
            <w:rStyle w:val="Hyperlink"/>
            <w:color w:val="auto"/>
            <w:szCs w:val="22"/>
            <w:u w:val="none"/>
          </w:rPr>
          <w:t>Image Analysis and Signal Processing (IASP), 2011,</w:t>
        </w:r>
        <w:r w:rsidR="00E0154A" w:rsidRPr="00A24D5B">
          <w:t xml:space="preserve"> IEEE</w:t>
        </w:r>
        <w:r w:rsidR="00E0154A" w:rsidRPr="00A24D5B">
          <w:rPr>
            <w:rStyle w:val="Hyperlink"/>
            <w:color w:val="auto"/>
            <w:szCs w:val="22"/>
            <w:u w:val="none"/>
          </w:rPr>
          <w:t xml:space="preserve"> </w:t>
        </w:r>
      </w:hyperlink>
      <w:r w:rsidR="00E0154A" w:rsidRPr="00A24D5B">
        <w:t xml:space="preserve">. </w:t>
      </w:r>
    </w:p>
    <w:p w:rsidR="00E0154A" w:rsidRPr="00A24D5B" w:rsidRDefault="004B3DA1" w:rsidP="00332105">
      <w:pPr>
        <w:pStyle w:val="ICTJRefENG"/>
      </w:pPr>
      <w:r>
        <w:t>[3]</w:t>
      </w:r>
      <w:r w:rsidR="00332105">
        <w:t xml:space="preserve">. </w:t>
      </w:r>
      <w:r w:rsidR="00E0154A" w:rsidRPr="00A24D5B">
        <w:t xml:space="preserve">M. Sharifzadeh, S. Alirezaee, R. Amirfattahi, S. Sadri. , "Detection of Steel Defect Using the Image Processing Algorithms", </w:t>
      </w:r>
      <w:hyperlink r:id="rId27" w:history="1">
        <w:r w:rsidR="00E0154A" w:rsidRPr="00A24D5B">
          <w:rPr>
            <w:rStyle w:val="Hyperlink"/>
            <w:color w:val="auto"/>
            <w:szCs w:val="22"/>
            <w:u w:val="none"/>
          </w:rPr>
          <w:t xml:space="preserve">Multitopic Conference, INMIC 2008. </w:t>
        </w:r>
      </w:hyperlink>
      <w:r w:rsidR="00E0154A" w:rsidRPr="00A24D5B">
        <w:t xml:space="preserve">, Karachi, Pakistan, Dec. 23-24, 2008, IEEE. </w:t>
      </w:r>
    </w:p>
    <w:p w:rsidR="00E0154A" w:rsidRPr="00A24D5B" w:rsidRDefault="004B3DA1" w:rsidP="00332105">
      <w:pPr>
        <w:pStyle w:val="ICTJRefENG"/>
        <w:rPr>
          <w:noProof/>
        </w:rPr>
      </w:pPr>
      <w:r>
        <w:rPr>
          <w:noProof/>
        </w:rPr>
        <w:t>[4]</w:t>
      </w:r>
      <w:r w:rsidR="00332105">
        <w:rPr>
          <w:noProof/>
        </w:rPr>
        <w:t xml:space="preserve">. </w:t>
      </w:r>
      <w:r w:rsidR="00E0154A" w:rsidRPr="00A24D5B">
        <w:rPr>
          <w:noProof/>
        </w:rPr>
        <w:t xml:space="preserve">C.G,Spinola, J.Canero, G. Moreno-Aranda, J.M,Bonelo, M.Martin-Vazquez," </w:t>
      </w:r>
      <w:hyperlink r:id="rId28" w:history="1">
        <w:r w:rsidR="00E0154A" w:rsidRPr="00A24D5B">
          <w:rPr>
            <w:noProof/>
          </w:rPr>
          <w:t xml:space="preserve">Real-time image processing for edge inspection and defect detection in stainless steel production lines </w:t>
        </w:r>
      </w:hyperlink>
      <w:r w:rsidR="00E0154A" w:rsidRPr="00A24D5B">
        <w:rPr>
          <w:noProof/>
        </w:rPr>
        <w:t xml:space="preserve">", </w:t>
      </w:r>
      <w:hyperlink r:id="rId29" w:history="1">
        <w:r w:rsidR="00E0154A" w:rsidRPr="00A24D5B">
          <w:rPr>
            <w:noProof/>
          </w:rPr>
          <w:t xml:space="preserve">Imaging Systems and Techniques (IST), 2011, IEEE. </w:t>
        </w:r>
      </w:hyperlink>
    </w:p>
    <w:p w:rsidR="00E0154A" w:rsidRPr="00A24D5B" w:rsidRDefault="004B3DA1" w:rsidP="00332105">
      <w:pPr>
        <w:pStyle w:val="ICTJRefENG"/>
      </w:pPr>
      <w:r>
        <w:t>[5]</w:t>
      </w:r>
      <w:r w:rsidR="00332105">
        <w:t xml:space="preserve">. </w:t>
      </w:r>
      <w:r w:rsidR="00E0154A" w:rsidRPr="00A24D5B">
        <w:t xml:space="preserve">M. Sadeghi, M. Shafiee and H. R. Hosseini, “Image processing of steel surfaces For detection of observable defects”, 2nd electrical engineering conference, Azad university, Najafabad, 2009. </w:t>
      </w:r>
    </w:p>
    <w:p w:rsidR="00E0154A" w:rsidRPr="00A24D5B" w:rsidRDefault="004B3DA1" w:rsidP="00332105">
      <w:pPr>
        <w:pStyle w:val="ICTJRefENG"/>
      </w:pPr>
      <w:r>
        <w:lastRenderedPageBreak/>
        <w:t>[6]</w:t>
      </w:r>
      <w:r w:rsidR="00332105">
        <w:t xml:space="preserve">. </w:t>
      </w:r>
      <w:r w:rsidR="00E0154A" w:rsidRPr="00A24D5B">
        <w:t xml:space="preserve">M. Sadeghi, M. Shafiee, F. Memarzadeh Zavareh, A. Mahdeian. "Image Processing of Steel Plates Using 2D Wavelet", International Conference on Computer Science and Network Technology, Harbin, china, Dec. 24-26, 2011, IEEE. </w:t>
      </w:r>
    </w:p>
    <w:p w:rsidR="00E0154A" w:rsidRPr="00A24D5B" w:rsidRDefault="004B3DA1" w:rsidP="00332105">
      <w:pPr>
        <w:pStyle w:val="ICTJRefENG"/>
      </w:pPr>
      <w:r>
        <w:t>[7]</w:t>
      </w:r>
      <w:r w:rsidR="00332105">
        <w:t xml:space="preserve">. </w:t>
      </w:r>
      <w:r w:rsidR="00E0154A" w:rsidRPr="00A24D5B">
        <w:t>M. Sadeghi, M. Shafiee , M. Shafieirad. "A New Approach to Improve Defect Detection of Steel Sheets Using Gabor Wavelet". 3rd International Conference on Signal Processing Systems, Yantai, China. Aug. 27-28, 2010,</w:t>
      </w:r>
      <w:r w:rsidR="00E0154A" w:rsidRPr="00A24D5B">
        <w:rPr>
          <w:rFonts w:hint="cs"/>
          <w:rtl/>
        </w:rPr>
        <w:t xml:space="preserve"> </w:t>
      </w:r>
      <w:r w:rsidR="00E0154A" w:rsidRPr="00A24D5B">
        <w:t xml:space="preserve">IEEE. </w:t>
      </w:r>
    </w:p>
    <w:p w:rsidR="00E0154A" w:rsidRPr="00A24D5B" w:rsidRDefault="004B3DA1" w:rsidP="00332105">
      <w:pPr>
        <w:pStyle w:val="ICTJRefENG"/>
      </w:pPr>
      <w:r>
        <w:t>[8]</w:t>
      </w:r>
      <w:r w:rsidR="00332105">
        <w:t xml:space="preserve">. </w:t>
      </w:r>
      <w:r w:rsidR="00E0154A" w:rsidRPr="00A24D5B">
        <w:t xml:space="preserve">M. Sadeghi, Sh.Valadiesomesaraiet, A. Mahdeiani. " Application of Two Dimensional Wavelet for Defect Detection in Steel Process". 2nd International Conference on Control, Instrumentation, and Automation (ICCIA), Shiraz, I. R. Iran. 2011, IEEE.  </w:t>
      </w:r>
    </w:p>
    <w:p w:rsidR="009515F6" w:rsidRDefault="004B3DA1" w:rsidP="00332105">
      <w:pPr>
        <w:pStyle w:val="ICTJRefENG"/>
      </w:pPr>
      <w:r>
        <w:t>[9]</w:t>
      </w:r>
      <w:r w:rsidR="00332105">
        <w:t xml:space="preserve">. </w:t>
      </w:r>
      <w:r w:rsidR="00E0154A" w:rsidRPr="009515F6">
        <w:t>C.</w:t>
      </w:r>
      <w:hyperlink r:id="rId30" w:history="1">
        <w:r w:rsidR="00E0154A" w:rsidRPr="009515F6">
          <w:rPr>
            <w:rStyle w:val="Hyperlink"/>
            <w:color w:val="auto"/>
            <w:szCs w:val="22"/>
            <w:u w:val="none"/>
          </w:rPr>
          <w:t>Spinola,.</w:t>
        </w:r>
      </w:hyperlink>
      <w:r w:rsidR="00E0154A" w:rsidRPr="009515F6">
        <w:t xml:space="preserve"> M.J.</w:t>
      </w:r>
      <w:hyperlink r:id="rId31" w:history="1">
        <w:r w:rsidR="00E0154A" w:rsidRPr="009515F6">
          <w:rPr>
            <w:rStyle w:val="Hyperlink"/>
            <w:color w:val="auto"/>
            <w:szCs w:val="22"/>
            <w:u w:val="none"/>
          </w:rPr>
          <w:t>Cañero-Nieto</w:t>
        </w:r>
      </w:hyperlink>
      <w:r w:rsidR="00E0154A" w:rsidRPr="009515F6">
        <w:t>, J.M.</w:t>
      </w:r>
      <w:hyperlink r:id="rId32" w:history="1">
        <w:r w:rsidR="00E0154A" w:rsidRPr="009515F6">
          <w:rPr>
            <w:rStyle w:val="Hyperlink"/>
            <w:color w:val="auto"/>
            <w:szCs w:val="22"/>
            <w:u w:val="none"/>
          </w:rPr>
          <w:t>Martin-Vazquez</w:t>
        </w:r>
      </w:hyperlink>
      <w:r w:rsidR="00E0154A" w:rsidRPr="009515F6">
        <w:t xml:space="preserve">.M.J. </w:t>
      </w:r>
      <w:hyperlink r:id="rId33" w:history="1">
        <w:r w:rsidR="00E0154A" w:rsidRPr="009515F6">
          <w:rPr>
            <w:rStyle w:val="Hyperlink"/>
            <w:color w:val="auto"/>
            <w:szCs w:val="22"/>
            <w:u w:val="none"/>
          </w:rPr>
          <w:t>Bonelo</w:t>
        </w:r>
      </w:hyperlink>
      <w:r w:rsidR="00E0154A" w:rsidRPr="009515F6">
        <w:t xml:space="preserve">. " Image processing for surface quality control in stainless steel production lines". </w:t>
      </w:r>
      <w:hyperlink r:id="rId34" w:history="1">
        <w:r w:rsidR="00E0154A" w:rsidRPr="009515F6">
          <w:rPr>
            <w:rStyle w:val="Hyperlink"/>
            <w:color w:val="auto"/>
            <w:szCs w:val="22"/>
            <w:u w:val="none"/>
          </w:rPr>
          <w:t>Imaging Systems and Techniques (IST),</w:t>
        </w:r>
      </w:hyperlink>
      <w:r w:rsidR="00E0154A" w:rsidRPr="009515F6">
        <w:t xml:space="preserve">  Thessaloniki, 1-2 July ,2010, IEEE.</w:t>
      </w:r>
    </w:p>
    <w:p w:rsidR="00E0154A" w:rsidRPr="009515F6" w:rsidRDefault="004B3DA1" w:rsidP="00332105">
      <w:pPr>
        <w:pStyle w:val="ICTJRefENG"/>
      </w:pPr>
      <w:r>
        <w:t>[10]</w:t>
      </w:r>
      <w:r w:rsidR="00332105">
        <w:t xml:space="preserve">. </w:t>
      </w:r>
      <w:r w:rsidR="00E0154A" w:rsidRPr="009515F6">
        <w:t>M. Sadeghi, M. Shafiee, F. Memarzadeh Zavareh, M. Memarzadeh Zavareh. " Using image processing in grading tile with Gabor wavelet, International Conference on Computer Science and Network Technology, Changchun, china, Dec. 29-31, 2012, IEEE.</w:t>
      </w:r>
    </w:p>
    <w:p w:rsidR="00364F5A" w:rsidRDefault="00364F5A" w:rsidP="00424089">
      <w:pPr>
        <w:pStyle w:val="ICTJRefENG"/>
      </w:pPr>
    </w:p>
    <w:p w:rsidR="00364F5A" w:rsidRDefault="00364F5A" w:rsidP="00364F5A">
      <w:pPr>
        <w:pStyle w:val="ICTJNormal"/>
        <w:rPr>
          <w:rtl/>
        </w:rPr>
        <w:sectPr w:rsidR="00364F5A" w:rsidSect="009515F6">
          <w:type w:val="continuous"/>
          <w:pgSz w:w="12240" w:h="15840"/>
          <w:pgMar w:top="1701" w:right="1151" w:bottom="578" w:left="1151" w:header="709" w:footer="709" w:gutter="0"/>
          <w:cols w:num="2" w:space="346"/>
          <w:docGrid w:linePitch="360"/>
        </w:sectPr>
      </w:pPr>
    </w:p>
    <w:p w:rsidR="00364F5A" w:rsidRDefault="00364F5A" w:rsidP="005D1AFA">
      <w:pPr>
        <w:pStyle w:val="ICTJNormal"/>
      </w:pPr>
    </w:p>
    <w:sectPr w:rsidR="00364F5A" w:rsidSect="008855AE">
      <w:type w:val="continuous"/>
      <w:pgSz w:w="12240" w:h="15840"/>
      <w:pgMar w:top="1701" w:right="1151" w:bottom="578" w:left="1151" w:header="720" w:footer="720" w:gutter="0"/>
      <w:cols w:num="2" w:space="346"/>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CAF" w:rsidRPr="00573A4B" w:rsidRDefault="00887CAF" w:rsidP="00573A4B">
      <w:pPr>
        <w:pStyle w:val="ICTJNormal"/>
        <w:rPr>
          <w:rFonts w:asciiTheme="minorHAnsi" w:eastAsiaTheme="minorEastAsia" w:hAnsiTheme="minorHAnsi" w:cstheme="minorBidi"/>
          <w:noProof w:val="0"/>
          <w:sz w:val="22"/>
        </w:rPr>
      </w:pPr>
      <w:r>
        <w:separator/>
      </w:r>
    </w:p>
  </w:endnote>
  <w:endnote w:type="continuationSeparator" w:id="1">
    <w:p w:rsidR="00887CAF" w:rsidRPr="00573A4B" w:rsidRDefault="00887CAF" w:rsidP="00573A4B">
      <w:pPr>
        <w:pStyle w:val="ICTJNormal"/>
        <w:rPr>
          <w:rFonts w:asciiTheme="minorHAnsi" w:eastAsiaTheme="minorEastAsia" w:hAnsiTheme="minorHAnsi" w:cstheme="minorBidi"/>
          <w:noProof w:val="0"/>
          <w:sz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altName w:val="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Lotus">
    <w:altName w:val="Courier New"/>
    <w:panose1 w:val="000005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131896"/>
      <w:docPartObj>
        <w:docPartGallery w:val="Page Numbers (Bottom of Page)"/>
        <w:docPartUnique/>
      </w:docPartObj>
    </w:sdtPr>
    <w:sdtContent>
      <w:p w:rsidR="00F0289A" w:rsidRDefault="00FE12BD" w:rsidP="008855AE">
        <w:pPr>
          <w:pStyle w:val="Footer"/>
          <w:bidi/>
          <w:jc w:val="center"/>
        </w:pPr>
        <w:fldSimple w:instr=" PAGE   \* MERGEFORMAT ">
          <w:r w:rsidR="00D65538">
            <w:rPr>
              <w:noProof/>
              <w:rtl/>
            </w:rPr>
            <w:t>74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726113"/>
      <w:docPartObj>
        <w:docPartGallery w:val="Page Numbers (Bottom of Page)"/>
        <w:docPartUnique/>
      </w:docPartObj>
    </w:sdtPr>
    <w:sdtContent>
      <w:p w:rsidR="00F0289A" w:rsidRDefault="00FE12BD" w:rsidP="0043174A">
        <w:pPr>
          <w:pStyle w:val="Footer"/>
          <w:bidi/>
          <w:jc w:val="center"/>
        </w:pPr>
        <w:r w:rsidRPr="0043174A">
          <w:rPr>
            <w:rFonts w:ascii="Times New Roman" w:hAnsi="Times New Roman" w:cs="Times New Roman"/>
          </w:rPr>
          <w:fldChar w:fldCharType="begin"/>
        </w:r>
        <w:r w:rsidR="00F0289A" w:rsidRPr="0043174A">
          <w:rPr>
            <w:rFonts w:ascii="Times New Roman" w:hAnsi="Times New Roman" w:cs="Times New Roman"/>
          </w:rPr>
          <w:instrText xml:space="preserve"> PAGE   \* MERGEFORMAT </w:instrText>
        </w:r>
        <w:r w:rsidRPr="0043174A">
          <w:rPr>
            <w:rFonts w:ascii="Times New Roman" w:hAnsi="Times New Roman" w:cs="Times New Roman"/>
          </w:rPr>
          <w:fldChar w:fldCharType="separate"/>
        </w:r>
        <w:r w:rsidR="00D65538">
          <w:rPr>
            <w:rFonts w:ascii="Times New Roman" w:hAnsi="Times New Roman" w:cs="Times New Roman"/>
            <w:noProof/>
            <w:rtl/>
          </w:rPr>
          <w:t>73</w:t>
        </w:r>
        <w:r w:rsidRPr="0043174A">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9A" w:rsidRDefault="00FE12BD" w:rsidP="00C36D78">
    <w:pPr>
      <w:pStyle w:val="Footer"/>
      <w:bidi/>
      <w:jc w:val="center"/>
    </w:pPr>
    <w:r>
      <w:rPr>
        <w:noProof/>
      </w:rPr>
      <w:pict>
        <v:shapetype id="_x0000_t32" coordsize="21600,21600" o:spt="32" o:oned="t" path="m,l21600,21600e" filled="f">
          <v:path arrowok="t" fillok="f" o:connecttype="none"/>
          <o:lock v:ext="edit" shapetype="t"/>
        </v:shapetype>
        <v:shape id="_x0000_s2055" type="#_x0000_t32" style="position:absolute;left:0;text-align:left;margin-left:287.25pt;margin-top:4.35pt;width:217.5pt;height:0;flip:x;z-index:251659264" o:connectortype="straight"/>
      </w:pict>
    </w:r>
    <w:r>
      <w:rPr>
        <w:noProof/>
      </w:rPr>
      <w:pict>
        <v:shapetype id="_x0000_t202" coordsize="21600,21600" o:spt="202" path="m,l,21600r21600,l21600,xe">
          <v:stroke joinstyle="miter"/>
          <v:path gradientshapeok="t" o:connecttype="rect"/>
        </v:shapetype>
        <v:shape id="_x0000_s2053" type="#_x0000_t202" style="position:absolute;left:0;text-align:left;margin-left:287.25pt;margin-top:11.25pt;width:217.5pt;height:20.1pt;z-index:251658240" stroked="f">
          <v:textbox style="mso-next-textbox:#_x0000_s2053">
            <w:txbxContent>
              <w:p w:rsidR="00F0289A" w:rsidRPr="00076D82" w:rsidRDefault="00F0289A" w:rsidP="00076D82">
                <w:pPr>
                  <w:pStyle w:val="ICTJEmail"/>
                  <w:rPr>
                    <w:rtl/>
                  </w:rPr>
                </w:pPr>
                <w:r w:rsidRPr="00076D82">
                  <w:rPr>
                    <w:rFonts w:hint="cs"/>
                    <w:rtl/>
                  </w:rPr>
                  <w:t>1</w:t>
                </w:r>
                <w:r w:rsidRPr="00076D82">
                  <w:t xml:space="preserve"> </w:t>
                </w:r>
                <w:r w:rsidRPr="00076D82">
                  <w:rPr>
                    <w:rFonts w:hint="cs"/>
                    <w:rtl/>
                  </w:rPr>
                  <w:t>نویسنده عهده‌دار مکاتبات (</w:t>
                </w:r>
                <w:r w:rsidRPr="00076D82">
                  <w:t>msadeghi@khuisf.ac.ir</w:t>
                </w:r>
                <w:r w:rsidRPr="00076D82">
                  <w:rPr>
                    <w:rFonts w:hint="cs"/>
                    <w:rtl/>
                  </w:rPr>
                  <w:t>)</w:t>
                </w:r>
              </w:p>
              <w:p w:rsidR="00F0289A" w:rsidRDefault="00F0289A" w:rsidP="00076D82">
                <w:pPr>
                  <w:pStyle w:val="ICTJEmail"/>
                  <w:bidi w:val="0"/>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CAF" w:rsidRPr="00573A4B" w:rsidRDefault="00887CAF" w:rsidP="00573A4B">
      <w:pPr>
        <w:pStyle w:val="ICTJNormal"/>
        <w:rPr>
          <w:rFonts w:asciiTheme="minorHAnsi" w:eastAsiaTheme="minorEastAsia" w:hAnsiTheme="minorHAnsi" w:cstheme="minorBidi"/>
          <w:noProof w:val="0"/>
          <w:sz w:val="22"/>
        </w:rPr>
      </w:pPr>
      <w:r>
        <w:separator/>
      </w:r>
    </w:p>
  </w:footnote>
  <w:footnote w:type="continuationSeparator" w:id="1">
    <w:p w:rsidR="00887CAF" w:rsidRPr="00573A4B" w:rsidRDefault="00887CAF" w:rsidP="00573A4B">
      <w:pPr>
        <w:pStyle w:val="ICTJNormal"/>
        <w:rPr>
          <w:rFonts w:asciiTheme="minorHAnsi" w:eastAsiaTheme="minorEastAsia" w:hAnsiTheme="minorHAnsi" w:cstheme="minorBidi"/>
          <w:noProof w:val="0"/>
          <w:sz w:val="22"/>
        </w:rPr>
      </w:pPr>
      <w:r>
        <w:continuationSeparator/>
      </w:r>
    </w:p>
  </w:footnote>
  <w:footnote w:id="2">
    <w:p w:rsidR="00F0289A" w:rsidRDefault="00F0289A" w:rsidP="009515F6">
      <w:pPr>
        <w:pStyle w:val="ICTJFootnote"/>
        <w:rPr>
          <w:rtl/>
          <w:lang w:bidi="fa-IR"/>
        </w:rPr>
      </w:pPr>
      <w:r>
        <w:rPr>
          <w:rStyle w:val="FootnoteReference"/>
        </w:rPr>
        <w:footnoteRef/>
      </w:r>
      <w:r>
        <w:t xml:space="preserve"> </w:t>
      </w:r>
      <w:r w:rsidRPr="00532876">
        <w:rPr>
          <w:rFonts w:cstheme="majorBidi"/>
        </w:rPr>
        <w:t>Convolution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9A" w:rsidRPr="005D1AFA" w:rsidRDefault="00F0289A" w:rsidP="005D1AFA">
    <w:pPr>
      <w:pStyle w:val="ICTJHeadernote1"/>
    </w:pPr>
    <w:r w:rsidRPr="00902590">
      <w:rPr>
        <w:rFonts w:hint="eastAsia"/>
        <w:kern w:val="28"/>
        <w:rtl/>
      </w:rPr>
      <w:t>پردازش</w:t>
    </w:r>
    <w:r w:rsidRPr="00902590">
      <w:rPr>
        <w:kern w:val="28"/>
        <w:rtl/>
      </w:rPr>
      <w:t xml:space="preserve"> </w:t>
    </w:r>
    <w:r w:rsidRPr="00902590">
      <w:rPr>
        <w:rFonts w:hint="eastAsia"/>
        <w:kern w:val="28"/>
        <w:rtl/>
      </w:rPr>
      <w:t>تصاو</w:t>
    </w:r>
    <w:r w:rsidRPr="00902590">
      <w:rPr>
        <w:rFonts w:hint="cs"/>
        <w:kern w:val="28"/>
        <w:rtl/>
      </w:rPr>
      <w:t>ی</w:t>
    </w:r>
    <w:r w:rsidRPr="00902590">
      <w:rPr>
        <w:rFonts w:hint="eastAsia"/>
        <w:kern w:val="28"/>
        <w:rtl/>
      </w:rPr>
      <w:t>ر</w:t>
    </w:r>
    <w:r w:rsidRPr="00902590">
      <w:rPr>
        <w:kern w:val="28"/>
        <w:rtl/>
      </w:rPr>
      <w:t xml:space="preserve"> </w:t>
    </w:r>
    <w:r w:rsidR="00D93FC0">
      <w:rPr>
        <w:kern w:val="28"/>
        <w:rtl/>
      </w:rPr>
      <w:t>ورق‌ها</w:t>
    </w:r>
    <w:r w:rsidR="00D93FC0">
      <w:rPr>
        <w:rFonts w:hint="cs"/>
        <w:kern w:val="28"/>
        <w:rtl/>
      </w:rPr>
      <w:t>ی</w:t>
    </w:r>
    <w:r w:rsidRPr="00902590">
      <w:rPr>
        <w:kern w:val="28"/>
        <w:rtl/>
      </w:rPr>
      <w:t xml:space="preserve"> </w:t>
    </w:r>
    <w:r w:rsidRPr="00902590">
      <w:rPr>
        <w:rFonts w:hint="eastAsia"/>
        <w:kern w:val="28"/>
        <w:rtl/>
      </w:rPr>
      <w:t>فولاد</w:t>
    </w:r>
    <w:r w:rsidRPr="00902590">
      <w:rPr>
        <w:rFonts w:hint="cs"/>
        <w:kern w:val="28"/>
        <w:rtl/>
      </w:rPr>
      <w:t>ی</w:t>
    </w:r>
    <w:r w:rsidRPr="00902590">
      <w:rPr>
        <w:kern w:val="28"/>
        <w:rtl/>
      </w:rPr>
      <w:t xml:space="preserve"> </w:t>
    </w:r>
    <w:r w:rsidRPr="00902590">
      <w:rPr>
        <w:rFonts w:hint="eastAsia"/>
        <w:kern w:val="28"/>
        <w:rtl/>
      </w:rPr>
      <w:t>به</w:t>
    </w:r>
    <w:r w:rsidRPr="00902590">
      <w:rPr>
        <w:kern w:val="28"/>
        <w:rtl/>
      </w:rPr>
      <w:t xml:space="preserve"> </w:t>
    </w:r>
    <w:r w:rsidRPr="00902590">
      <w:rPr>
        <w:rFonts w:hint="eastAsia"/>
        <w:kern w:val="28"/>
        <w:rtl/>
      </w:rPr>
      <w:t>منظور</w:t>
    </w:r>
    <w:r w:rsidRPr="00902590">
      <w:rPr>
        <w:kern w:val="28"/>
        <w:rtl/>
      </w:rPr>
      <w:t xml:space="preserve"> </w:t>
    </w:r>
    <w:r w:rsidRPr="00902590">
      <w:rPr>
        <w:rFonts w:hint="eastAsia"/>
        <w:kern w:val="28"/>
        <w:rtl/>
      </w:rPr>
      <w:t>آشکارساز</w:t>
    </w:r>
    <w:r w:rsidRPr="00902590">
      <w:rPr>
        <w:rFonts w:hint="cs"/>
        <w:kern w:val="28"/>
        <w:rtl/>
      </w:rPr>
      <w:t>ی</w:t>
    </w:r>
    <w:r w:rsidRPr="00902590">
      <w:rPr>
        <w:kern w:val="28"/>
        <w:rtl/>
      </w:rPr>
      <w:t xml:space="preserve"> </w:t>
    </w:r>
    <w:r w:rsidRPr="00902590">
      <w:rPr>
        <w:rFonts w:hint="eastAsia"/>
        <w:kern w:val="28"/>
        <w:rtl/>
      </w:rPr>
      <w:t>ع</w:t>
    </w:r>
    <w:r w:rsidRPr="00902590">
      <w:rPr>
        <w:rFonts w:hint="cs"/>
        <w:kern w:val="28"/>
        <w:rtl/>
      </w:rPr>
      <w:t>ی</w:t>
    </w:r>
    <w:r w:rsidRPr="00902590">
      <w:rPr>
        <w:rFonts w:hint="eastAsia"/>
        <w:kern w:val="28"/>
        <w:rtl/>
      </w:rPr>
      <w:t>وب</w:t>
    </w:r>
    <w:r w:rsidRPr="00902590">
      <w:rPr>
        <w:kern w:val="28"/>
        <w:rtl/>
      </w:rPr>
      <w:t xml:space="preserve"> </w:t>
    </w:r>
    <w:r w:rsidRPr="00902590">
      <w:rPr>
        <w:rFonts w:hint="eastAsia"/>
        <w:kern w:val="28"/>
        <w:rtl/>
      </w:rPr>
      <w:t>به</w:t>
    </w:r>
    <w:r w:rsidRPr="00902590">
      <w:rPr>
        <w:kern w:val="28"/>
        <w:rtl/>
      </w:rPr>
      <w:t xml:space="preserve"> </w:t>
    </w:r>
    <w:r w:rsidRPr="00902590">
      <w:rPr>
        <w:rFonts w:hint="eastAsia"/>
        <w:kern w:val="28"/>
        <w:rtl/>
      </w:rPr>
      <w:t>کمک</w:t>
    </w:r>
    <w:r w:rsidRPr="00902590">
      <w:rPr>
        <w:kern w:val="28"/>
        <w:rtl/>
      </w:rPr>
      <w:t xml:space="preserve"> </w:t>
    </w:r>
    <w:r w:rsidRPr="00902590">
      <w:rPr>
        <w:rFonts w:hint="eastAsia"/>
        <w:kern w:val="28"/>
        <w:rtl/>
      </w:rPr>
      <w:t>موجک</w:t>
    </w:r>
    <w:r w:rsidRPr="00902590">
      <w:rPr>
        <w:kern w:val="28"/>
        <w:rtl/>
      </w:rPr>
      <w:t xml:space="preserve"> </w:t>
    </w:r>
    <w:r w:rsidRPr="00902590">
      <w:rPr>
        <w:rFonts w:hint="eastAsia"/>
        <w:kern w:val="28"/>
        <w:rtl/>
      </w:rPr>
      <w:t>گابور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9A" w:rsidRPr="005D1AFA" w:rsidRDefault="00F0289A" w:rsidP="005D1AFA">
    <w:pPr>
      <w:pStyle w:val="ICTJHeadernote2"/>
    </w:pPr>
    <w:r w:rsidRPr="005D1AFA">
      <w:rPr>
        <w:rFonts w:hint="eastAsia"/>
        <w:rtl/>
        <w:lang w:bidi="ar-SA"/>
      </w:rPr>
      <w:t>مصطف</w:t>
    </w:r>
    <w:r w:rsidRPr="005D1AFA">
      <w:rPr>
        <w:rFonts w:hint="cs"/>
        <w:rtl/>
        <w:lang w:bidi="ar-SA"/>
      </w:rPr>
      <w:t>ی</w:t>
    </w:r>
    <w:r w:rsidRPr="005D1AFA">
      <w:rPr>
        <w:rtl/>
        <w:lang w:bidi="ar-SA"/>
      </w:rPr>
      <w:t xml:space="preserve"> </w:t>
    </w:r>
    <w:r w:rsidRPr="005D1AFA">
      <w:rPr>
        <w:rFonts w:hint="eastAsia"/>
        <w:rtl/>
        <w:lang w:bidi="ar-SA"/>
      </w:rPr>
      <w:t>صادق</w:t>
    </w:r>
    <w:r w:rsidRPr="005D1AFA">
      <w:rPr>
        <w:rFonts w:hint="cs"/>
        <w:rtl/>
        <w:lang w:bidi="ar-SA"/>
      </w:rPr>
      <w:t>ی</w:t>
    </w:r>
    <w:r w:rsidRPr="005D1AFA">
      <w:rPr>
        <w:rFonts w:hint="eastAsia"/>
        <w:rtl/>
      </w:rPr>
      <w:t>،</w:t>
    </w:r>
    <w:r w:rsidRPr="005D1AFA">
      <w:rPr>
        <w:rtl/>
      </w:rPr>
      <w:t xml:space="preserve"> </w:t>
    </w:r>
    <w:r w:rsidRPr="005D1AFA">
      <w:rPr>
        <w:rFonts w:hint="eastAsia"/>
        <w:rtl/>
        <w:lang w:bidi="ar-SA"/>
      </w:rPr>
      <w:t>مسعود</w:t>
    </w:r>
    <w:r w:rsidRPr="005D1AFA">
      <w:rPr>
        <w:rtl/>
        <w:lang w:bidi="ar-SA"/>
      </w:rPr>
      <w:t xml:space="preserve"> </w:t>
    </w:r>
    <w:r w:rsidRPr="005D1AFA">
      <w:rPr>
        <w:rFonts w:hint="eastAsia"/>
        <w:rtl/>
        <w:lang w:bidi="ar-SA"/>
      </w:rPr>
      <w:t>شف</w:t>
    </w:r>
    <w:r w:rsidRPr="005D1AFA">
      <w:rPr>
        <w:rFonts w:hint="cs"/>
        <w:rtl/>
        <w:lang w:bidi="ar-SA"/>
      </w:rPr>
      <w:t>ی</w:t>
    </w:r>
    <w:r w:rsidRPr="005D1AFA">
      <w:rPr>
        <w:rFonts w:hint="eastAsia"/>
        <w:rtl/>
        <w:lang w:bidi="ar-SA"/>
      </w:rPr>
      <w:t>ع</w:t>
    </w:r>
    <w:r w:rsidRPr="005D1AFA">
      <w:rPr>
        <w:rFonts w:hint="cs"/>
        <w:rtl/>
        <w:lang w:bidi="ar-SA"/>
      </w:rPr>
      <w:t>ی</w:t>
    </w:r>
    <w:r w:rsidRPr="005D1AFA">
      <w:t xml:space="preserve">    </w:t>
    </w:r>
    <w:r>
      <w:rPr>
        <w:rFonts w:hint="cs"/>
        <w:rtl/>
      </w:rPr>
      <w:t xml:space="preserve">            </w:t>
    </w:r>
    <w:r w:rsidRPr="005D1AFA">
      <w:t xml:space="preserve">                    </w:t>
    </w:r>
    <w:r w:rsidRPr="005D1AFA">
      <w:rPr>
        <w:rFonts w:hint="cs"/>
        <w:rtl/>
      </w:rPr>
      <w:t>فصلنامه فناوري اطلاعات و ارتباطات ایران، سال</w:t>
    </w:r>
    <w:r w:rsidRPr="005D1AFA">
      <w:rPr>
        <w:rtl/>
      </w:rPr>
      <w:t xml:space="preserve"> </w:t>
    </w:r>
    <w:r w:rsidRPr="005D1AFA">
      <w:rPr>
        <w:rFonts w:hint="cs"/>
        <w:rtl/>
      </w:rPr>
      <w:t>چهارم،</w:t>
    </w:r>
    <w:r w:rsidRPr="005D1AFA">
      <w:rPr>
        <w:rtl/>
      </w:rPr>
      <w:t xml:space="preserve"> </w:t>
    </w:r>
    <w:r w:rsidRPr="005D1AFA">
      <w:rPr>
        <w:rFonts w:hint="cs"/>
        <w:rtl/>
      </w:rPr>
      <w:t>شماره‌هاي</w:t>
    </w:r>
    <w:r w:rsidRPr="005D1AFA">
      <w:rPr>
        <w:rtl/>
      </w:rPr>
      <w:t xml:space="preserve"> </w:t>
    </w:r>
    <w:r w:rsidRPr="005D1AFA">
      <w:rPr>
        <w:rFonts w:hint="cs"/>
        <w:rtl/>
      </w:rPr>
      <w:t>13و</w:t>
    </w:r>
    <w:r w:rsidRPr="005D1AFA">
      <w:rPr>
        <w:rtl/>
      </w:rPr>
      <w:t xml:space="preserve"> </w:t>
    </w:r>
    <w:r w:rsidRPr="005D1AFA">
      <w:rPr>
        <w:rFonts w:hint="cs"/>
        <w:rtl/>
      </w:rPr>
      <w:t>14،</w:t>
    </w:r>
    <w:r w:rsidRPr="005D1AFA">
      <w:rPr>
        <w:rtl/>
      </w:rPr>
      <w:t xml:space="preserve"> </w:t>
    </w:r>
    <w:r w:rsidRPr="005D1AFA">
      <w:rPr>
        <w:rFonts w:hint="cs"/>
        <w:rtl/>
      </w:rPr>
      <w:t>پاییز</w:t>
    </w:r>
    <w:r w:rsidRPr="005D1AFA">
      <w:rPr>
        <w:rtl/>
      </w:rPr>
      <w:t xml:space="preserve"> </w:t>
    </w:r>
    <w:r w:rsidRPr="005D1AFA">
      <w:rPr>
        <w:rFonts w:hint="cs"/>
        <w:rtl/>
      </w:rPr>
      <w:t>و</w:t>
    </w:r>
    <w:r w:rsidRPr="005D1AFA">
      <w:rPr>
        <w:rtl/>
      </w:rPr>
      <w:t xml:space="preserve"> </w:t>
    </w:r>
    <w:r w:rsidRPr="005D1AFA">
      <w:rPr>
        <w:rFonts w:hint="cs"/>
        <w:rtl/>
      </w:rPr>
      <w:t>زمستان</w:t>
    </w:r>
    <w:r w:rsidRPr="005D1AFA">
      <w:rPr>
        <w:rtl/>
      </w:rPr>
      <w:t xml:space="preserve"> 1391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0F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6C5C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C7823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022F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12DA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5EA2D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326E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BE5C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34031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EB065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822C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94E2322"/>
    <w:multiLevelType w:val="multilevel"/>
    <w:tmpl w:val="3C04C0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0C3155DD"/>
    <w:multiLevelType w:val="hybridMultilevel"/>
    <w:tmpl w:val="9E525EB0"/>
    <w:lvl w:ilvl="0" w:tplc="9B9E93A8">
      <w:start w:val="1"/>
      <w:numFmt w:val="decimal"/>
      <w:lvlText w:val="%1-"/>
      <w:lvlJc w:val="left"/>
      <w:pPr>
        <w:tabs>
          <w:tab w:val="num" w:pos="502"/>
        </w:tabs>
        <w:ind w:left="502" w:hanging="360"/>
      </w:pPr>
      <w:rPr>
        <w:rFonts w:hint="default"/>
      </w:rPr>
    </w:lvl>
    <w:lvl w:ilvl="1" w:tplc="20D4CFA6" w:tentative="1">
      <w:start w:val="1"/>
      <w:numFmt w:val="lowerLetter"/>
      <w:lvlText w:val="%2."/>
      <w:lvlJc w:val="left"/>
      <w:pPr>
        <w:tabs>
          <w:tab w:val="num" w:pos="1440"/>
        </w:tabs>
        <w:ind w:left="1440" w:hanging="360"/>
      </w:pPr>
    </w:lvl>
    <w:lvl w:ilvl="2" w:tplc="A464244C" w:tentative="1">
      <w:start w:val="1"/>
      <w:numFmt w:val="lowerRoman"/>
      <w:lvlText w:val="%3."/>
      <w:lvlJc w:val="right"/>
      <w:pPr>
        <w:tabs>
          <w:tab w:val="num" w:pos="2160"/>
        </w:tabs>
        <w:ind w:left="2160" w:hanging="180"/>
      </w:pPr>
    </w:lvl>
    <w:lvl w:ilvl="3" w:tplc="CF101DD8" w:tentative="1">
      <w:start w:val="1"/>
      <w:numFmt w:val="decimal"/>
      <w:lvlText w:val="%4."/>
      <w:lvlJc w:val="left"/>
      <w:pPr>
        <w:tabs>
          <w:tab w:val="num" w:pos="2880"/>
        </w:tabs>
        <w:ind w:left="2880" w:hanging="360"/>
      </w:pPr>
    </w:lvl>
    <w:lvl w:ilvl="4" w:tplc="2C04E31E" w:tentative="1">
      <w:start w:val="1"/>
      <w:numFmt w:val="lowerLetter"/>
      <w:lvlText w:val="%5."/>
      <w:lvlJc w:val="left"/>
      <w:pPr>
        <w:tabs>
          <w:tab w:val="num" w:pos="3600"/>
        </w:tabs>
        <w:ind w:left="3600" w:hanging="360"/>
      </w:pPr>
    </w:lvl>
    <w:lvl w:ilvl="5" w:tplc="7FCE67F0" w:tentative="1">
      <w:start w:val="1"/>
      <w:numFmt w:val="lowerRoman"/>
      <w:lvlText w:val="%6."/>
      <w:lvlJc w:val="right"/>
      <w:pPr>
        <w:tabs>
          <w:tab w:val="num" w:pos="4320"/>
        </w:tabs>
        <w:ind w:left="4320" w:hanging="180"/>
      </w:pPr>
    </w:lvl>
    <w:lvl w:ilvl="6" w:tplc="DDDA9FE0" w:tentative="1">
      <w:start w:val="1"/>
      <w:numFmt w:val="decimal"/>
      <w:lvlText w:val="%7."/>
      <w:lvlJc w:val="left"/>
      <w:pPr>
        <w:tabs>
          <w:tab w:val="num" w:pos="5040"/>
        </w:tabs>
        <w:ind w:left="5040" w:hanging="360"/>
      </w:pPr>
    </w:lvl>
    <w:lvl w:ilvl="7" w:tplc="F08AA134" w:tentative="1">
      <w:start w:val="1"/>
      <w:numFmt w:val="lowerLetter"/>
      <w:lvlText w:val="%8."/>
      <w:lvlJc w:val="left"/>
      <w:pPr>
        <w:tabs>
          <w:tab w:val="num" w:pos="5760"/>
        </w:tabs>
        <w:ind w:left="5760" w:hanging="360"/>
      </w:pPr>
    </w:lvl>
    <w:lvl w:ilvl="8" w:tplc="E0DCF9BE" w:tentative="1">
      <w:start w:val="1"/>
      <w:numFmt w:val="lowerRoman"/>
      <w:lvlText w:val="%9."/>
      <w:lvlJc w:val="right"/>
      <w:pPr>
        <w:tabs>
          <w:tab w:val="num" w:pos="6480"/>
        </w:tabs>
        <w:ind w:left="6480" w:hanging="180"/>
      </w:pPr>
    </w:lvl>
  </w:abstractNum>
  <w:abstractNum w:abstractNumId="14">
    <w:nsid w:val="10E849BB"/>
    <w:multiLevelType w:val="multilevel"/>
    <w:tmpl w:val="B3A2DF0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17861EDF"/>
    <w:multiLevelType w:val="multilevel"/>
    <w:tmpl w:val="12AE1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21D119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45A5AE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9320DFC"/>
    <w:multiLevelType w:val="multilevel"/>
    <w:tmpl w:val="BEA42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2AB9310D"/>
    <w:multiLevelType w:val="multilevel"/>
    <w:tmpl w:val="3118CFE2"/>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pStyle w:val="Heading3"/>
      <w:isLgl/>
      <w:lvlText w:val="%1-%2-%3-"/>
      <w:lvlJc w:val="left"/>
      <w:pPr>
        <w:tabs>
          <w:tab w:val="num" w:pos="737"/>
        </w:tabs>
        <w:ind w:left="737" w:hanging="737"/>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nsid w:val="2FF05066"/>
    <w:multiLevelType w:val="multilevel"/>
    <w:tmpl w:val="F058EAC4"/>
    <w:lvl w:ilvl="0">
      <w:start w:val="1"/>
      <w:numFmt w:val="decimal"/>
      <w:lvlText w:val="%1."/>
      <w:lvlJc w:val="left"/>
      <w:pPr>
        <w:tabs>
          <w:tab w:val="num" w:pos="76"/>
        </w:tabs>
        <w:ind w:left="76" w:hanging="360"/>
      </w:pPr>
      <w:rPr>
        <w:rFonts w:hint="default"/>
      </w:rPr>
    </w:lvl>
    <w:lvl w:ilvl="1">
      <w:start w:val="1"/>
      <w:numFmt w:val="decimal"/>
      <w:lvlText w:val="%1-%2"/>
      <w:lvlJc w:val="right"/>
      <w:pPr>
        <w:tabs>
          <w:tab w:val="num" w:pos="567"/>
        </w:tabs>
        <w:ind w:left="567" w:hanging="279"/>
      </w:pPr>
      <w:rPr>
        <w:rFonts w:hint="default"/>
      </w:rPr>
    </w:lvl>
    <w:lvl w:ilvl="2">
      <w:start w:val="1"/>
      <w:numFmt w:val="decimal"/>
      <w:lvlText w:val="%1.%2.%3."/>
      <w:lvlJc w:val="left"/>
      <w:pPr>
        <w:tabs>
          <w:tab w:val="num" w:pos="1156"/>
        </w:tabs>
        <w:ind w:left="940" w:hanging="504"/>
      </w:pPr>
      <w:rPr>
        <w:rFonts w:hint="default"/>
      </w:rPr>
    </w:lvl>
    <w:lvl w:ilvl="3">
      <w:start w:val="1"/>
      <w:numFmt w:val="decimal"/>
      <w:lvlText w:val="%1.%2.%3.%4."/>
      <w:lvlJc w:val="left"/>
      <w:pPr>
        <w:tabs>
          <w:tab w:val="num" w:pos="1876"/>
        </w:tabs>
        <w:ind w:left="1444" w:hanging="648"/>
      </w:pPr>
      <w:rPr>
        <w:rFonts w:hint="default"/>
      </w:rPr>
    </w:lvl>
    <w:lvl w:ilvl="4">
      <w:start w:val="1"/>
      <w:numFmt w:val="decimal"/>
      <w:lvlText w:val="%1.%2.%3.%4.%5."/>
      <w:lvlJc w:val="left"/>
      <w:pPr>
        <w:tabs>
          <w:tab w:val="num" w:pos="2596"/>
        </w:tabs>
        <w:ind w:left="1948" w:hanging="792"/>
      </w:pPr>
      <w:rPr>
        <w:rFonts w:hint="default"/>
      </w:rPr>
    </w:lvl>
    <w:lvl w:ilvl="5">
      <w:start w:val="1"/>
      <w:numFmt w:val="decimal"/>
      <w:lvlText w:val="%1.%2.%3.%4.%5.%6."/>
      <w:lvlJc w:val="left"/>
      <w:pPr>
        <w:tabs>
          <w:tab w:val="num" w:pos="331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396"/>
        </w:tabs>
        <w:ind w:left="3460" w:hanging="1224"/>
      </w:pPr>
      <w:rPr>
        <w:rFonts w:hint="default"/>
      </w:rPr>
    </w:lvl>
    <w:lvl w:ilvl="8">
      <w:start w:val="1"/>
      <w:numFmt w:val="decimal"/>
      <w:lvlText w:val="%1.%2.%3.%4.%5.%6.%7.%8.%9."/>
      <w:lvlJc w:val="left"/>
      <w:pPr>
        <w:tabs>
          <w:tab w:val="num" w:pos="5116"/>
        </w:tabs>
        <w:ind w:left="4036" w:hanging="1440"/>
      </w:pPr>
      <w:rPr>
        <w:rFonts w:hint="default"/>
      </w:rPr>
    </w:lvl>
  </w:abstractNum>
  <w:abstractNum w:abstractNumId="21">
    <w:nsid w:val="32C033D2"/>
    <w:multiLevelType w:val="hybridMultilevel"/>
    <w:tmpl w:val="7C0697FA"/>
    <w:lvl w:ilvl="0" w:tplc="78AA9066">
      <w:start w:val="1"/>
      <w:numFmt w:val="decimal"/>
      <w:lvlText w:val="%1."/>
      <w:lvlJc w:val="left"/>
      <w:pPr>
        <w:ind w:left="720" w:hanging="360"/>
      </w:pPr>
    </w:lvl>
    <w:lvl w:ilvl="1" w:tplc="268AF7B4" w:tentative="1">
      <w:start w:val="1"/>
      <w:numFmt w:val="lowerLetter"/>
      <w:lvlText w:val="%2."/>
      <w:lvlJc w:val="left"/>
      <w:pPr>
        <w:ind w:left="1440" w:hanging="360"/>
      </w:pPr>
    </w:lvl>
    <w:lvl w:ilvl="2" w:tplc="3A764E50" w:tentative="1">
      <w:start w:val="1"/>
      <w:numFmt w:val="lowerRoman"/>
      <w:lvlText w:val="%3."/>
      <w:lvlJc w:val="right"/>
      <w:pPr>
        <w:ind w:left="2160" w:hanging="180"/>
      </w:pPr>
    </w:lvl>
    <w:lvl w:ilvl="3" w:tplc="A4CC9E74" w:tentative="1">
      <w:start w:val="1"/>
      <w:numFmt w:val="decimal"/>
      <w:lvlText w:val="%4."/>
      <w:lvlJc w:val="left"/>
      <w:pPr>
        <w:ind w:left="2880" w:hanging="360"/>
      </w:pPr>
    </w:lvl>
    <w:lvl w:ilvl="4" w:tplc="69D0BE90" w:tentative="1">
      <w:start w:val="1"/>
      <w:numFmt w:val="lowerLetter"/>
      <w:lvlText w:val="%5."/>
      <w:lvlJc w:val="left"/>
      <w:pPr>
        <w:ind w:left="3600" w:hanging="360"/>
      </w:pPr>
    </w:lvl>
    <w:lvl w:ilvl="5" w:tplc="1D325B1E" w:tentative="1">
      <w:start w:val="1"/>
      <w:numFmt w:val="lowerRoman"/>
      <w:lvlText w:val="%6."/>
      <w:lvlJc w:val="right"/>
      <w:pPr>
        <w:ind w:left="4320" w:hanging="180"/>
      </w:pPr>
    </w:lvl>
    <w:lvl w:ilvl="6" w:tplc="E926FFE6" w:tentative="1">
      <w:start w:val="1"/>
      <w:numFmt w:val="decimal"/>
      <w:lvlText w:val="%7."/>
      <w:lvlJc w:val="left"/>
      <w:pPr>
        <w:ind w:left="5040" w:hanging="360"/>
      </w:pPr>
    </w:lvl>
    <w:lvl w:ilvl="7" w:tplc="B3DECB1A" w:tentative="1">
      <w:start w:val="1"/>
      <w:numFmt w:val="lowerLetter"/>
      <w:lvlText w:val="%8."/>
      <w:lvlJc w:val="left"/>
      <w:pPr>
        <w:ind w:left="5760" w:hanging="360"/>
      </w:pPr>
    </w:lvl>
    <w:lvl w:ilvl="8" w:tplc="5156D878" w:tentative="1">
      <w:start w:val="1"/>
      <w:numFmt w:val="lowerRoman"/>
      <w:lvlText w:val="%9."/>
      <w:lvlJc w:val="right"/>
      <w:pPr>
        <w:ind w:left="6480" w:hanging="180"/>
      </w:pPr>
    </w:lvl>
  </w:abstractNum>
  <w:abstractNum w:abstractNumId="22">
    <w:nsid w:val="37EF0EA9"/>
    <w:multiLevelType w:val="multilevel"/>
    <w:tmpl w:val="7C30A00C"/>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nsid w:val="42600CBF"/>
    <w:multiLevelType w:val="hybridMultilevel"/>
    <w:tmpl w:val="C5FE2F54"/>
    <w:lvl w:ilvl="0" w:tplc="B7722514">
      <w:start w:val="1"/>
      <w:numFmt w:val="decimal"/>
      <w:pStyle w:val="References"/>
      <w:lvlText w:val="[%1]"/>
      <w:lvlJc w:val="left"/>
      <w:pPr>
        <w:tabs>
          <w:tab w:val="num" w:pos="360"/>
        </w:tabs>
        <w:ind w:left="357" w:hanging="357"/>
      </w:pPr>
      <w:rPr>
        <w:rFonts w:hint="default"/>
      </w:rPr>
    </w:lvl>
    <w:lvl w:ilvl="1" w:tplc="F15E244E" w:tentative="1">
      <w:start w:val="1"/>
      <w:numFmt w:val="lowerLetter"/>
      <w:lvlText w:val="%2."/>
      <w:lvlJc w:val="left"/>
      <w:pPr>
        <w:tabs>
          <w:tab w:val="num" w:pos="1440"/>
        </w:tabs>
        <w:ind w:left="1440" w:hanging="360"/>
      </w:pPr>
    </w:lvl>
    <w:lvl w:ilvl="2" w:tplc="205E08DA" w:tentative="1">
      <w:start w:val="1"/>
      <w:numFmt w:val="lowerRoman"/>
      <w:lvlText w:val="%3."/>
      <w:lvlJc w:val="right"/>
      <w:pPr>
        <w:tabs>
          <w:tab w:val="num" w:pos="2160"/>
        </w:tabs>
        <w:ind w:left="2160" w:hanging="180"/>
      </w:pPr>
    </w:lvl>
    <w:lvl w:ilvl="3" w:tplc="16F29492" w:tentative="1">
      <w:start w:val="1"/>
      <w:numFmt w:val="decimal"/>
      <w:lvlText w:val="%4."/>
      <w:lvlJc w:val="left"/>
      <w:pPr>
        <w:tabs>
          <w:tab w:val="num" w:pos="2880"/>
        </w:tabs>
        <w:ind w:left="2880" w:hanging="360"/>
      </w:pPr>
    </w:lvl>
    <w:lvl w:ilvl="4" w:tplc="18BEA780" w:tentative="1">
      <w:start w:val="1"/>
      <w:numFmt w:val="lowerLetter"/>
      <w:lvlText w:val="%5."/>
      <w:lvlJc w:val="left"/>
      <w:pPr>
        <w:tabs>
          <w:tab w:val="num" w:pos="3600"/>
        </w:tabs>
        <w:ind w:left="3600" w:hanging="360"/>
      </w:pPr>
    </w:lvl>
    <w:lvl w:ilvl="5" w:tplc="57D61596" w:tentative="1">
      <w:start w:val="1"/>
      <w:numFmt w:val="lowerRoman"/>
      <w:lvlText w:val="%6."/>
      <w:lvlJc w:val="right"/>
      <w:pPr>
        <w:tabs>
          <w:tab w:val="num" w:pos="4320"/>
        </w:tabs>
        <w:ind w:left="4320" w:hanging="180"/>
      </w:pPr>
    </w:lvl>
    <w:lvl w:ilvl="6" w:tplc="981038A4" w:tentative="1">
      <w:start w:val="1"/>
      <w:numFmt w:val="decimal"/>
      <w:lvlText w:val="%7."/>
      <w:lvlJc w:val="left"/>
      <w:pPr>
        <w:tabs>
          <w:tab w:val="num" w:pos="5040"/>
        </w:tabs>
        <w:ind w:left="5040" w:hanging="360"/>
      </w:pPr>
    </w:lvl>
    <w:lvl w:ilvl="7" w:tplc="512EBA92" w:tentative="1">
      <w:start w:val="1"/>
      <w:numFmt w:val="lowerLetter"/>
      <w:lvlText w:val="%8."/>
      <w:lvlJc w:val="left"/>
      <w:pPr>
        <w:tabs>
          <w:tab w:val="num" w:pos="5760"/>
        </w:tabs>
        <w:ind w:left="5760" w:hanging="360"/>
      </w:pPr>
    </w:lvl>
    <w:lvl w:ilvl="8" w:tplc="EFAC37E4" w:tentative="1">
      <w:start w:val="1"/>
      <w:numFmt w:val="lowerRoman"/>
      <w:lvlText w:val="%9."/>
      <w:lvlJc w:val="right"/>
      <w:pPr>
        <w:tabs>
          <w:tab w:val="num" w:pos="6480"/>
        </w:tabs>
        <w:ind w:left="6480" w:hanging="180"/>
      </w:pPr>
    </w:lvl>
  </w:abstractNum>
  <w:abstractNum w:abstractNumId="24">
    <w:nsid w:val="45CE2601"/>
    <w:multiLevelType w:val="multilevel"/>
    <w:tmpl w:val="9D94CF4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54772429"/>
    <w:multiLevelType w:val="hybridMultilevel"/>
    <w:tmpl w:val="DD96444C"/>
    <w:lvl w:ilvl="0" w:tplc="3B245040">
      <w:start w:val="1"/>
      <w:numFmt w:val="decimal"/>
      <w:lvlText w:val="%1)"/>
      <w:lvlJc w:val="left"/>
      <w:pPr>
        <w:ind w:left="613" w:hanging="360"/>
      </w:pPr>
      <w:rPr>
        <w:rFonts w:hint="default"/>
      </w:rPr>
    </w:lvl>
    <w:lvl w:ilvl="1" w:tplc="3E62C052" w:tentative="1">
      <w:start w:val="1"/>
      <w:numFmt w:val="lowerLetter"/>
      <w:lvlText w:val="%2."/>
      <w:lvlJc w:val="left"/>
      <w:pPr>
        <w:ind w:left="1333" w:hanging="360"/>
      </w:pPr>
    </w:lvl>
    <w:lvl w:ilvl="2" w:tplc="94146010" w:tentative="1">
      <w:start w:val="1"/>
      <w:numFmt w:val="lowerRoman"/>
      <w:lvlText w:val="%3."/>
      <w:lvlJc w:val="right"/>
      <w:pPr>
        <w:ind w:left="2053" w:hanging="180"/>
      </w:pPr>
    </w:lvl>
    <w:lvl w:ilvl="3" w:tplc="C6DECFCC" w:tentative="1">
      <w:start w:val="1"/>
      <w:numFmt w:val="decimal"/>
      <w:lvlText w:val="%4."/>
      <w:lvlJc w:val="left"/>
      <w:pPr>
        <w:ind w:left="2773" w:hanging="360"/>
      </w:pPr>
    </w:lvl>
    <w:lvl w:ilvl="4" w:tplc="3C167FF8" w:tentative="1">
      <w:start w:val="1"/>
      <w:numFmt w:val="lowerLetter"/>
      <w:lvlText w:val="%5."/>
      <w:lvlJc w:val="left"/>
      <w:pPr>
        <w:ind w:left="3493" w:hanging="360"/>
      </w:pPr>
    </w:lvl>
    <w:lvl w:ilvl="5" w:tplc="E8E42B0A" w:tentative="1">
      <w:start w:val="1"/>
      <w:numFmt w:val="lowerRoman"/>
      <w:lvlText w:val="%6."/>
      <w:lvlJc w:val="right"/>
      <w:pPr>
        <w:ind w:left="4213" w:hanging="180"/>
      </w:pPr>
    </w:lvl>
    <w:lvl w:ilvl="6" w:tplc="86FA8B60" w:tentative="1">
      <w:start w:val="1"/>
      <w:numFmt w:val="decimal"/>
      <w:lvlText w:val="%7."/>
      <w:lvlJc w:val="left"/>
      <w:pPr>
        <w:ind w:left="4933" w:hanging="360"/>
      </w:pPr>
    </w:lvl>
    <w:lvl w:ilvl="7" w:tplc="499C4200" w:tentative="1">
      <w:start w:val="1"/>
      <w:numFmt w:val="lowerLetter"/>
      <w:lvlText w:val="%8."/>
      <w:lvlJc w:val="left"/>
      <w:pPr>
        <w:ind w:left="5653" w:hanging="360"/>
      </w:pPr>
    </w:lvl>
    <w:lvl w:ilvl="8" w:tplc="90582B44" w:tentative="1">
      <w:start w:val="1"/>
      <w:numFmt w:val="lowerRoman"/>
      <w:lvlText w:val="%9."/>
      <w:lvlJc w:val="right"/>
      <w:pPr>
        <w:ind w:left="6373" w:hanging="180"/>
      </w:pPr>
    </w:lvl>
  </w:abstractNum>
  <w:abstractNum w:abstractNumId="26">
    <w:nsid w:val="58C673AE"/>
    <w:multiLevelType w:val="multilevel"/>
    <w:tmpl w:val="A83EDEFC"/>
    <w:lvl w:ilvl="0">
      <w:start w:val="1"/>
      <w:numFmt w:val="decimal"/>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isLgl/>
      <w:lvlText w:val="%1-%2-"/>
      <w:lvlJc w:val="left"/>
      <w:pPr>
        <w:tabs>
          <w:tab w:val="num" w:pos="680"/>
        </w:tabs>
        <w:ind w:left="68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5E831355"/>
    <w:multiLevelType w:val="hybridMultilevel"/>
    <w:tmpl w:val="9D8C7C94"/>
    <w:lvl w:ilvl="0" w:tplc="0409000F">
      <w:start w:val="1"/>
      <w:numFmt w:val="bullet"/>
      <w:lvlText w:val=""/>
      <w:lvlJc w:val="left"/>
      <w:pPr>
        <w:ind w:left="974" w:hanging="360"/>
      </w:pPr>
      <w:rPr>
        <w:rFonts w:ascii="Symbol" w:hAnsi="Symbol" w:hint="default"/>
      </w:rPr>
    </w:lvl>
    <w:lvl w:ilvl="1" w:tplc="04090019" w:tentative="1">
      <w:start w:val="1"/>
      <w:numFmt w:val="bullet"/>
      <w:lvlText w:val="o"/>
      <w:lvlJc w:val="left"/>
      <w:pPr>
        <w:ind w:left="1694" w:hanging="360"/>
      </w:pPr>
      <w:rPr>
        <w:rFonts w:ascii="Courier New" w:hAnsi="Courier New" w:cs="Courier New" w:hint="default"/>
      </w:rPr>
    </w:lvl>
    <w:lvl w:ilvl="2" w:tplc="0409001B" w:tentative="1">
      <w:start w:val="1"/>
      <w:numFmt w:val="bullet"/>
      <w:lvlText w:val=""/>
      <w:lvlJc w:val="left"/>
      <w:pPr>
        <w:ind w:left="2414" w:hanging="360"/>
      </w:pPr>
      <w:rPr>
        <w:rFonts w:ascii="Wingdings" w:hAnsi="Wingdings" w:hint="default"/>
      </w:rPr>
    </w:lvl>
    <w:lvl w:ilvl="3" w:tplc="0409000F" w:tentative="1">
      <w:start w:val="1"/>
      <w:numFmt w:val="bullet"/>
      <w:lvlText w:val=""/>
      <w:lvlJc w:val="left"/>
      <w:pPr>
        <w:ind w:left="3134" w:hanging="360"/>
      </w:pPr>
      <w:rPr>
        <w:rFonts w:ascii="Symbol" w:hAnsi="Symbol" w:hint="default"/>
      </w:rPr>
    </w:lvl>
    <w:lvl w:ilvl="4" w:tplc="04090019" w:tentative="1">
      <w:start w:val="1"/>
      <w:numFmt w:val="bullet"/>
      <w:lvlText w:val="o"/>
      <w:lvlJc w:val="left"/>
      <w:pPr>
        <w:ind w:left="3854" w:hanging="360"/>
      </w:pPr>
      <w:rPr>
        <w:rFonts w:ascii="Courier New" w:hAnsi="Courier New" w:cs="Courier New" w:hint="default"/>
      </w:rPr>
    </w:lvl>
    <w:lvl w:ilvl="5" w:tplc="0409001B" w:tentative="1">
      <w:start w:val="1"/>
      <w:numFmt w:val="bullet"/>
      <w:lvlText w:val=""/>
      <w:lvlJc w:val="left"/>
      <w:pPr>
        <w:ind w:left="4574" w:hanging="360"/>
      </w:pPr>
      <w:rPr>
        <w:rFonts w:ascii="Wingdings" w:hAnsi="Wingdings" w:hint="default"/>
      </w:rPr>
    </w:lvl>
    <w:lvl w:ilvl="6" w:tplc="0409000F" w:tentative="1">
      <w:start w:val="1"/>
      <w:numFmt w:val="bullet"/>
      <w:lvlText w:val=""/>
      <w:lvlJc w:val="left"/>
      <w:pPr>
        <w:ind w:left="5294" w:hanging="360"/>
      </w:pPr>
      <w:rPr>
        <w:rFonts w:ascii="Symbol" w:hAnsi="Symbol" w:hint="default"/>
      </w:rPr>
    </w:lvl>
    <w:lvl w:ilvl="7" w:tplc="04090019" w:tentative="1">
      <w:start w:val="1"/>
      <w:numFmt w:val="bullet"/>
      <w:lvlText w:val="o"/>
      <w:lvlJc w:val="left"/>
      <w:pPr>
        <w:ind w:left="6014" w:hanging="360"/>
      </w:pPr>
      <w:rPr>
        <w:rFonts w:ascii="Courier New" w:hAnsi="Courier New" w:cs="Courier New" w:hint="default"/>
      </w:rPr>
    </w:lvl>
    <w:lvl w:ilvl="8" w:tplc="0409001B" w:tentative="1">
      <w:start w:val="1"/>
      <w:numFmt w:val="bullet"/>
      <w:lvlText w:val=""/>
      <w:lvlJc w:val="left"/>
      <w:pPr>
        <w:ind w:left="6734" w:hanging="360"/>
      </w:pPr>
      <w:rPr>
        <w:rFonts w:ascii="Wingdings" w:hAnsi="Wingdings" w:hint="default"/>
      </w:rPr>
    </w:lvl>
  </w:abstractNum>
  <w:abstractNum w:abstractNumId="28">
    <w:nsid w:val="6507142B"/>
    <w:multiLevelType w:val="multilevel"/>
    <w:tmpl w:val="64940888"/>
    <w:lvl w:ilvl="0">
      <w:start w:val="1"/>
      <w:numFmt w:val="decimal"/>
      <w:pStyle w:val="ICTJSub1"/>
      <w:lvlText w:val="%1."/>
      <w:lvlJc w:val="left"/>
      <w:pPr>
        <w:ind w:left="720" w:hanging="360"/>
      </w:pPr>
    </w:lvl>
    <w:lvl w:ilvl="1">
      <w:start w:val="1"/>
      <w:numFmt w:val="decimal"/>
      <w:isLgl/>
      <w:lvlText w:val="%1.%2."/>
      <w:lvlJc w:val="left"/>
      <w:pPr>
        <w:ind w:left="720" w:hanging="360"/>
      </w:pPr>
      <w:rPr>
        <w:rFonts w:hint="default"/>
        <w:sz w:val="20"/>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72073A1"/>
    <w:multiLevelType w:val="multilevel"/>
    <w:tmpl w:val="06D0CF62"/>
    <w:lvl w:ilvl="0">
      <w:start w:val="2"/>
      <w:numFmt w:val="decimal"/>
      <w:isLg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nsid w:val="6A296B19"/>
    <w:multiLevelType w:val="singleLevel"/>
    <w:tmpl w:val="DC40357A"/>
    <w:lvl w:ilvl="0">
      <w:start w:val="1"/>
      <w:numFmt w:val="decimal"/>
      <w:lvlText w:val="[%1]"/>
      <w:legacy w:legacy="1" w:legacySpace="120" w:legacyIndent="360"/>
      <w:lvlJc w:val="left"/>
      <w:pPr>
        <w:ind w:left="360" w:hanging="360"/>
      </w:pPr>
    </w:lvl>
  </w:abstractNum>
  <w:abstractNum w:abstractNumId="31">
    <w:nsid w:val="6DDF4635"/>
    <w:multiLevelType w:val="multilevel"/>
    <w:tmpl w:val="DE5C1620"/>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isLgl/>
      <w:lvlText w:val="%1-%2-%3-"/>
      <w:lvlJc w:val="left"/>
      <w:pPr>
        <w:tabs>
          <w:tab w:val="num" w:pos="851"/>
        </w:tabs>
        <w:ind w:left="851" w:hanging="851"/>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70E01A6E"/>
    <w:multiLevelType w:val="hybridMultilevel"/>
    <w:tmpl w:val="56461F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737641B5"/>
    <w:multiLevelType w:val="multilevel"/>
    <w:tmpl w:val="1C20535A"/>
    <w:lvl w:ilvl="0">
      <w:start w:val="2"/>
      <w:numFmt w:val="decimal"/>
      <w:lvlText w:val="%1-"/>
      <w:lvlJc w:val="left"/>
      <w:pPr>
        <w:tabs>
          <w:tab w:val="num" w:pos="465"/>
        </w:tabs>
        <w:ind w:right="465" w:hanging="465"/>
      </w:pPr>
      <w:rPr>
        <w:rFonts w:hint="default"/>
        <w:sz w:val="24"/>
      </w:rPr>
    </w:lvl>
    <w:lvl w:ilvl="1">
      <w:start w:val="2"/>
      <w:numFmt w:val="decimal"/>
      <w:lvlText w:val="%1-%2."/>
      <w:lvlJc w:val="left"/>
      <w:pPr>
        <w:tabs>
          <w:tab w:val="num" w:pos="720"/>
        </w:tabs>
        <w:ind w:right="720" w:hanging="720"/>
      </w:pPr>
      <w:rPr>
        <w:rFonts w:hint="default"/>
        <w:sz w:val="24"/>
      </w:rPr>
    </w:lvl>
    <w:lvl w:ilvl="2">
      <w:start w:val="1"/>
      <w:numFmt w:val="decimal"/>
      <w:lvlText w:val="%1-%2.%3."/>
      <w:lvlJc w:val="left"/>
      <w:pPr>
        <w:tabs>
          <w:tab w:val="num" w:pos="720"/>
        </w:tabs>
        <w:ind w:right="720" w:hanging="720"/>
      </w:pPr>
      <w:rPr>
        <w:rFonts w:hint="default"/>
        <w:sz w:val="24"/>
      </w:rPr>
    </w:lvl>
    <w:lvl w:ilvl="3">
      <w:start w:val="1"/>
      <w:numFmt w:val="decimal"/>
      <w:lvlText w:val="%1-%2.%3.%4."/>
      <w:lvlJc w:val="left"/>
      <w:pPr>
        <w:tabs>
          <w:tab w:val="num" w:pos="1080"/>
        </w:tabs>
        <w:ind w:right="1080" w:hanging="1080"/>
      </w:pPr>
      <w:rPr>
        <w:rFonts w:hint="default"/>
        <w:sz w:val="24"/>
      </w:rPr>
    </w:lvl>
    <w:lvl w:ilvl="4">
      <w:start w:val="1"/>
      <w:numFmt w:val="decimal"/>
      <w:lvlText w:val="%1-%2.%3.%4.%5."/>
      <w:lvlJc w:val="left"/>
      <w:pPr>
        <w:tabs>
          <w:tab w:val="num" w:pos="1440"/>
        </w:tabs>
        <w:ind w:right="1440" w:hanging="1440"/>
      </w:pPr>
      <w:rPr>
        <w:rFonts w:hint="default"/>
        <w:sz w:val="24"/>
      </w:rPr>
    </w:lvl>
    <w:lvl w:ilvl="5">
      <w:start w:val="1"/>
      <w:numFmt w:val="decimal"/>
      <w:lvlText w:val="%1-%2.%3.%4.%5.%6."/>
      <w:lvlJc w:val="left"/>
      <w:pPr>
        <w:tabs>
          <w:tab w:val="num" w:pos="1440"/>
        </w:tabs>
        <w:ind w:right="1440" w:hanging="1440"/>
      </w:pPr>
      <w:rPr>
        <w:rFonts w:hint="default"/>
        <w:sz w:val="24"/>
      </w:rPr>
    </w:lvl>
    <w:lvl w:ilvl="6">
      <w:start w:val="1"/>
      <w:numFmt w:val="decimal"/>
      <w:lvlText w:val="%1-%2.%3.%4.%5.%6.%7."/>
      <w:lvlJc w:val="left"/>
      <w:pPr>
        <w:tabs>
          <w:tab w:val="num" w:pos="1800"/>
        </w:tabs>
        <w:ind w:right="1800" w:hanging="1800"/>
      </w:pPr>
      <w:rPr>
        <w:rFonts w:hint="default"/>
        <w:sz w:val="24"/>
      </w:rPr>
    </w:lvl>
    <w:lvl w:ilvl="7">
      <w:start w:val="1"/>
      <w:numFmt w:val="decimal"/>
      <w:lvlText w:val="%1-%2.%3.%4.%5.%6.%7.%8."/>
      <w:lvlJc w:val="left"/>
      <w:pPr>
        <w:tabs>
          <w:tab w:val="num" w:pos="1800"/>
        </w:tabs>
        <w:ind w:right="1800" w:hanging="1800"/>
      </w:pPr>
      <w:rPr>
        <w:rFonts w:hint="default"/>
        <w:sz w:val="24"/>
      </w:rPr>
    </w:lvl>
    <w:lvl w:ilvl="8">
      <w:start w:val="1"/>
      <w:numFmt w:val="decimal"/>
      <w:lvlText w:val="%1-%2.%3.%4.%5.%6.%7.%8.%9."/>
      <w:lvlJc w:val="left"/>
      <w:pPr>
        <w:tabs>
          <w:tab w:val="num" w:pos="2160"/>
        </w:tabs>
        <w:ind w:right="2160" w:hanging="2160"/>
      </w:pPr>
      <w:rPr>
        <w:rFonts w:hint="default"/>
        <w:sz w:val="24"/>
      </w:rPr>
    </w:lvl>
  </w:abstractNum>
  <w:abstractNum w:abstractNumId="34">
    <w:nsid w:val="7B5D7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7"/>
  </w:num>
  <w:num w:numId="3">
    <w:abstractNumId w:val="25"/>
  </w:num>
  <w:num w:numId="4">
    <w:abstractNumId w:val="21"/>
  </w:num>
  <w:num w:numId="5">
    <w:abstractNumId w:val="33"/>
  </w:num>
  <w:num w:numId="6">
    <w:abstractNumId w:val="30"/>
  </w:num>
  <w:num w:numId="7">
    <w:abstractNumId w:val="10"/>
  </w:num>
  <w:num w:numId="8">
    <w:abstractNumId w:val="23"/>
  </w:num>
  <w:num w:numId="9">
    <w:abstractNumId w:val="13"/>
  </w:num>
  <w:num w:numId="10">
    <w:abstractNumId w:val="20"/>
  </w:num>
  <w:num w:numId="11">
    <w:abstractNumId w:val="18"/>
  </w:num>
  <w:num w:numId="12">
    <w:abstractNumId w:val="12"/>
  </w:num>
  <w:num w:numId="13">
    <w:abstractNumId w:val="15"/>
  </w:num>
  <w:num w:numId="14">
    <w:abstractNumId w:val="29"/>
  </w:num>
  <w:num w:numId="15">
    <w:abstractNumId w:val="16"/>
  </w:num>
  <w:num w:numId="16">
    <w:abstractNumId w:val="22"/>
  </w:num>
  <w:num w:numId="17">
    <w:abstractNumId w:val="24"/>
  </w:num>
  <w:num w:numId="18">
    <w:abstractNumId w:val="14"/>
  </w:num>
  <w:num w:numId="19">
    <w:abstractNumId w:val="19"/>
  </w:num>
  <w:num w:numId="20">
    <w:abstractNumId w:val="31"/>
  </w:num>
  <w:num w:numId="21">
    <w:abstractNumId w:val="11"/>
  </w:num>
  <w:num w:numId="22">
    <w:abstractNumId w:val="34"/>
  </w:num>
  <w:num w:numId="23">
    <w:abstractNumId w:val="1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6"/>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evenAndOddHeaders/>
  <w:drawingGridHorizontalSpacing w:val="110"/>
  <w:displayHorizontalDrawingGridEvery w:val="2"/>
  <w:characterSpacingControl w:val="doNotCompress"/>
  <w:hdrShapeDefaults>
    <o:shapedefaults v:ext="edit" spidmax="31746">
      <o:colormenu v:ext="edit" fillcolor="none [3052]" strokecolor="none"/>
    </o:shapedefaults>
    <o:shapelayout v:ext="edit">
      <o:idmap v:ext="edit" data="2"/>
      <o:rules v:ext="edit">
        <o:r id="V:Rule2" type="connector" idref="#_x0000_s2055"/>
      </o:rules>
    </o:shapelayout>
  </w:hdrShapeDefaults>
  <w:footnotePr>
    <w:footnote w:id="0"/>
    <w:footnote w:id="1"/>
  </w:footnotePr>
  <w:endnotePr>
    <w:endnote w:id="0"/>
    <w:endnote w:id="1"/>
  </w:endnotePr>
  <w:compat>
    <w:useFELayout/>
  </w:compat>
  <w:rsids>
    <w:rsidRoot w:val="00E86E04"/>
    <w:rsid w:val="00020DEE"/>
    <w:rsid w:val="000229B1"/>
    <w:rsid w:val="0003472E"/>
    <w:rsid w:val="0004726C"/>
    <w:rsid w:val="00052635"/>
    <w:rsid w:val="00052E9A"/>
    <w:rsid w:val="0007092C"/>
    <w:rsid w:val="00076D82"/>
    <w:rsid w:val="00086B82"/>
    <w:rsid w:val="001022CF"/>
    <w:rsid w:val="00121464"/>
    <w:rsid w:val="00123B5D"/>
    <w:rsid w:val="00141E4B"/>
    <w:rsid w:val="001853BA"/>
    <w:rsid w:val="001F0935"/>
    <w:rsid w:val="001F50D9"/>
    <w:rsid w:val="00246E1A"/>
    <w:rsid w:val="002620BA"/>
    <w:rsid w:val="002A4809"/>
    <w:rsid w:val="002B74D6"/>
    <w:rsid w:val="003021F6"/>
    <w:rsid w:val="00332105"/>
    <w:rsid w:val="00364F5A"/>
    <w:rsid w:val="00372C9B"/>
    <w:rsid w:val="00375F79"/>
    <w:rsid w:val="00386B95"/>
    <w:rsid w:val="00424089"/>
    <w:rsid w:val="00426D30"/>
    <w:rsid w:val="0043174A"/>
    <w:rsid w:val="00434750"/>
    <w:rsid w:val="004433AA"/>
    <w:rsid w:val="00455EAF"/>
    <w:rsid w:val="004A0813"/>
    <w:rsid w:val="004A45C8"/>
    <w:rsid w:val="004A6519"/>
    <w:rsid w:val="004B3DA1"/>
    <w:rsid w:val="004C33ED"/>
    <w:rsid w:val="00503A0B"/>
    <w:rsid w:val="00517BC8"/>
    <w:rsid w:val="00520B00"/>
    <w:rsid w:val="0052379F"/>
    <w:rsid w:val="00532876"/>
    <w:rsid w:val="0057358E"/>
    <w:rsid w:val="00573A4B"/>
    <w:rsid w:val="005804C2"/>
    <w:rsid w:val="005968D8"/>
    <w:rsid w:val="005A7D4B"/>
    <w:rsid w:val="005B0401"/>
    <w:rsid w:val="005D13DD"/>
    <w:rsid w:val="005D1AFA"/>
    <w:rsid w:val="00600863"/>
    <w:rsid w:val="00605706"/>
    <w:rsid w:val="00611573"/>
    <w:rsid w:val="00650CE3"/>
    <w:rsid w:val="00651F58"/>
    <w:rsid w:val="006626B0"/>
    <w:rsid w:val="00672186"/>
    <w:rsid w:val="00673997"/>
    <w:rsid w:val="00695841"/>
    <w:rsid w:val="006C5370"/>
    <w:rsid w:val="006E10B9"/>
    <w:rsid w:val="0070327A"/>
    <w:rsid w:val="00717F75"/>
    <w:rsid w:val="007220E2"/>
    <w:rsid w:val="00726F45"/>
    <w:rsid w:val="00766A2D"/>
    <w:rsid w:val="00776BC7"/>
    <w:rsid w:val="007842F9"/>
    <w:rsid w:val="007C1E73"/>
    <w:rsid w:val="007F337D"/>
    <w:rsid w:val="00874BCE"/>
    <w:rsid w:val="008855AE"/>
    <w:rsid w:val="00887CAF"/>
    <w:rsid w:val="008978C6"/>
    <w:rsid w:val="008A2A5C"/>
    <w:rsid w:val="008A4317"/>
    <w:rsid w:val="008A441F"/>
    <w:rsid w:val="00902590"/>
    <w:rsid w:val="009070B0"/>
    <w:rsid w:val="009314A9"/>
    <w:rsid w:val="00931F16"/>
    <w:rsid w:val="00947A4C"/>
    <w:rsid w:val="009515F6"/>
    <w:rsid w:val="00953F97"/>
    <w:rsid w:val="00994606"/>
    <w:rsid w:val="0099794F"/>
    <w:rsid w:val="009A742D"/>
    <w:rsid w:val="009B6D0F"/>
    <w:rsid w:val="00A00957"/>
    <w:rsid w:val="00A0573C"/>
    <w:rsid w:val="00A15037"/>
    <w:rsid w:val="00A24D5B"/>
    <w:rsid w:val="00A25659"/>
    <w:rsid w:val="00AA2C56"/>
    <w:rsid w:val="00AB4E82"/>
    <w:rsid w:val="00AC4F15"/>
    <w:rsid w:val="00AE0D67"/>
    <w:rsid w:val="00B4244B"/>
    <w:rsid w:val="00B567CD"/>
    <w:rsid w:val="00B91493"/>
    <w:rsid w:val="00BC1B83"/>
    <w:rsid w:val="00C24882"/>
    <w:rsid w:val="00C26B38"/>
    <w:rsid w:val="00C34DE9"/>
    <w:rsid w:val="00C36D78"/>
    <w:rsid w:val="00C41543"/>
    <w:rsid w:val="00C470BE"/>
    <w:rsid w:val="00C57669"/>
    <w:rsid w:val="00C600DA"/>
    <w:rsid w:val="00C778FD"/>
    <w:rsid w:val="00CC2473"/>
    <w:rsid w:val="00CD32B2"/>
    <w:rsid w:val="00CD6E6D"/>
    <w:rsid w:val="00CD6F19"/>
    <w:rsid w:val="00CD7511"/>
    <w:rsid w:val="00D65538"/>
    <w:rsid w:val="00D748A1"/>
    <w:rsid w:val="00D824B6"/>
    <w:rsid w:val="00D8499B"/>
    <w:rsid w:val="00D93FC0"/>
    <w:rsid w:val="00DC4011"/>
    <w:rsid w:val="00DC79FA"/>
    <w:rsid w:val="00DF6F8F"/>
    <w:rsid w:val="00E0154A"/>
    <w:rsid w:val="00E10311"/>
    <w:rsid w:val="00E414D2"/>
    <w:rsid w:val="00E450F5"/>
    <w:rsid w:val="00E60CA3"/>
    <w:rsid w:val="00E64B2E"/>
    <w:rsid w:val="00E6620B"/>
    <w:rsid w:val="00E86E04"/>
    <w:rsid w:val="00EC11F1"/>
    <w:rsid w:val="00ED6EF0"/>
    <w:rsid w:val="00F0289A"/>
    <w:rsid w:val="00F1611C"/>
    <w:rsid w:val="00F7143A"/>
    <w:rsid w:val="00FA1223"/>
    <w:rsid w:val="00FE12BD"/>
    <w:rsid w:val="00FF1C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E-mail Signature" w:uiPriority="99"/>
    <w:lsdException w:name="HTML Top of Form" w:uiPriority="99"/>
    <w:lsdException w:name="HTML Bottom of Form" w:uiPriority="99"/>
    <w:lsdException w:name="Normal Table"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4B"/>
  </w:style>
  <w:style w:type="paragraph" w:styleId="Heading1">
    <w:name w:val="heading 1"/>
    <w:basedOn w:val="Normal"/>
    <w:link w:val="Heading1Char"/>
    <w:autoRedefine/>
    <w:qFormat/>
    <w:rsid w:val="00947A4C"/>
    <w:pPr>
      <w:keepNext/>
      <w:bidi/>
      <w:spacing w:after="0" w:line="240" w:lineRule="auto"/>
      <w:jc w:val="both"/>
      <w:outlineLvl w:val="0"/>
    </w:pPr>
    <w:rPr>
      <w:rFonts w:ascii="Times New Roman" w:eastAsia="Times New Roman" w:hAnsi="Times New Roman" w:cs="B Nazanin"/>
      <w:b/>
      <w:bCs/>
      <w:kern w:val="28"/>
      <w:sz w:val="24"/>
      <w:szCs w:val="24"/>
      <w:lang w:bidi="fa-IR"/>
    </w:rPr>
  </w:style>
  <w:style w:type="paragraph" w:styleId="Heading2">
    <w:name w:val="heading 2"/>
    <w:basedOn w:val="Normal"/>
    <w:next w:val="Normal"/>
    <w:link w:val="Heading2Char"/>
    <w:unhideWhenUsed/>
    <w:qFormat/>
    <w:rsid w:val="00034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autoRedefine/>
    <w:qFormat/>
    <w:rsid w:val="00364F5A"/>
    <w:pPr>
      <w:keepLines w:val="0"/>
      <w:numPr>
        <w:ilvl w:val="2"/>
        <w:numId w:val="19"/>
      </w:numPr>
      <w:overflowPunct w:val="0"/>
      <w:autoSpaceDE w:val="0"/>
      <w:autoSpaceDN w:val="0"/>
      <w:bidi/>
      <w:adjustRightInd w:val="0"/>
      <w:spacing w:before="240" w:after="60" w:line="240" w:lineRule="auto"/>
      <w:textAlignment w:val="baseline"/>
      <w:outlineLvl w:val="2"/>
    </w:pPr>
    <w:rPr>
      <w:rFonts w:ascii="Times New Roman" w:eastAsia="MS Mincho" w:hAnsi="Times New Roman" w:cs="B Nazanin"/>
      <w:smallCaps/>
      <w:color w:val="auto"/>
      <w:kern w:val="28"/>
      <w:sz w:val="24"/>
      <w:szCs w:val="24"/>
      <w:lang w:bidi="fa-IR"/>
    </w:rPr>
  </w:style>
  <w:style w:type="paragraph" w:styleId="Heading4">
    <w:name w:val="heading 4"/>
    <w:basedOn w:val="Normal"/>
    <w:next w:val="Normal"/>
    <w:link w:val="Heading4Char"/>
    <w:qFormat/>
    <w:rsid w:val="00364F5A"/>
    <w:pPr>
      <w:keepNext/>
      <w:overflowPunct w:val="0"/>
      <w:autoSpaceDE w:val="0"/>
      <w:autoSpaceDN w:val="0"/>
      <w:bidi/>
      <w:adjustRightInd w:val="0"/>
      <w:spacing w:before="120" w:after="60" w:line="240" w:lineRule="auto"/>
      <w:jc w:val="both"/>
      <w:textAlignment w:val="baseline"/>
      <w:outlineLvl w:val="3"/>
    </w:pPr>
    <w:rPr>
      <w:rFonts w:ascii="Times New Roman" w:eastAsia="MS Mincho" w:hAnsi="Times New Roman" w:cs="B Nazanin"/>
      <w:i/>
      <w:sz w:val="18"/>
      <w:szCs w:val="24"/>
    </w:rPr>
  </w:style>
  <w:style w:type="paragraph" w:styleId="Heading5">
    <w:name w:val="heading 5"/>
    <w:basedOn w:val="Normal"/>
    <w:next w:val="Normal"/>
    <w:link w:val="Heading5Char"/>
    <w:qFormat/>
    <w:rsid w:val="00364F5A"/>
    <w:pPr>
      <w:overflowPunct w:val="0"/>
      <w:autoSpaceDE w:val="0"/>
      <w:autoSpaceDN w:val="0"/>
      <w:bidi/>
      <w:adjustRightInd w:val="0"/>
      <w:spacing w:before="240" w:after="60" w:line="240" w:lineRule="auto"/>
      <w:jc w:val="both"/>
      <w:textAlignment w:val="baseline"/>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364F5A"/>
    <w:pPr>
      <w:overflowPunct w:val="0"/>
      <w:autoSpaceDE w:val="0"/>
      <w:autoSpaceDN w:val="0"/>
      <w:bidi/>
      <w:adjustRightInd w:val="0"/>
      <w:spacing w:before="240" w:after="60" w:line="240" w:lineRule="auto"/>
      <w:jc w:val="both"/>
      <w:textAlignment w:val="baseline"/>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364F5A"/>
    <w:pPr>
      <w:overflowPunct w:val="0"/>
      <w:autoSpaceDE w:val="0"/>
      <w:autoSpaceDN w:val="0"/>
      <w:bidi/>
      <w:adjustRightInd w:val="0"/>
      <w:spacing w:before="240" w:after="60" w:line="240" w:lineRule="auto"/>
      <w:jc w:val="both"/>
      <w:textAlignment w:val="baseline"/>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364F5A"/>
    <w:pPr>
      <w:overflowPunct w:val="0"/>
      <w:autoSpaceDE w:val="0"/>
      <w:autoSpaceDN w:val="0"/>
      <w:bidi/>
      <w:adjustRightInd w:val="0"/>
      <w:spacing w:before="240" w:after="60" w:line="240" w:lineRule="auto"/>
      <w:jc w:val="both"/>
      <w:textAlignment w:val="baseline"/>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364F5A"/>
    <w:pPr>
      <w:overflowPunct w:val="0"/>
      <w:autoSpaceDE w:val="0"/>
      <w:autoSpaceDN w:val="0"/>
      <w:bidi/>
      <w:adjustRightInd w:val="0"/>
      <w:spacing w:before="240" w:after="60" w:line="240" w:lineRule="auto"/>
      <w:jc w:val="both"/>
      <w:textAlignment w:val="baseline"/>
      <w:outlineLvl w:val="8"/>
    </w:pPr>
    <w:rPr>
      <w:rFonts w:ascii="Times New Roman" w:eastAsia="MS Mincho"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s">
    <w:name w:val="Affiliations"/>
    <w:basedOn w:val="Normal"/>
    <w:rsid w:val="00E86E04"/>
    <w:pPr>
      <w:spacing w:after="80" w:line="240" w:lineRule="auto"/>
      <w:jc w:val="center"/>
    </w:pPr>
    <w:rPr>
      <w:rFonts w:ascii="Helvetica" w:eastAsia="Times New Roman" w:hAnsi="Helvetica" w:cs="Times New Roman"/>
      <w:sz w:val="20"/>
      <w:szCs w:val="20"/>
    </w:rPr>
  </w:style>
  <w:style w:type="paragraph" w:styleId="BalloonText">
    <w:name w:val="Balloon Text"/>
    <w:basedOn w:val="Normal"/>
    <w:link w:val="BalloonTextChar"/>
    <w:uiPriority w:val="99"/>
    <w:semiHidden/>
    <w:unhideWhenUsed/>
    <w:rsid w:val="00E86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04"/>
    <w:rPr>
      <w:rFonts w:ascii="Tahoma" w:hAnsi="Tahoma" w:cs="Tahoma"/>
      <w:sz w:val="16"/>
      <w:szCs w:val="16"/>
    </w:rPr>
  </w:style>
  <w:style w:type="paragraph" w:customStyle="1" w:styleId="ICTJAuthorInfo">
    <w:name w:val="ICT_J_AuthorInfo"/>
    <w:basedOn w:val="Normal"/>
    <w:qFormat/>
    <w:rsid w:val="007C1E73"/>
    <w:pPr>
      <w:bidi/>
      <w:spacing w:after="0" w:line="240" w:lineRule="auto"/>
      <w:jc w:val="center"/>
    </w:pPr>
    <w:rPr>
      <w:rFonts w:ascii="Times New Roman" w:eastAsia="Times New Roman" w:hAnsi="Times New Roman" w:cs="B Lotus"/>
      <w:sz w:val="18"/>
      <w:szCs w:val="20"/>
      <w:lang w:bidi="fa-IR"/>
    </w:rPr>
  </w:style>
  <w:style w:type="paragraph" w:customStyle="1" w:styleId="ICTJAuthorName">
    <w:name w:val="ICT_J_AuthorName"/>
    <w:basedOn w:val="Normal"/>
    <w:qFormat/>
    <w:rsid w:val="007C1E73"/>
    <w:pPr>
      <w:bidi/>
      <w:spacing w:after="0" w:line="240" w:lineRule="auto"/>
      <w:jc w:val="center"/>
    </w:pPr>
    <w:rPr>
      <w:rFonts w:ascii="Times New Roman" w:eastAsia="Batang" w:hAnsi="Times New Roman" w:cs="B Lotus"/>
      <w:b/>
      <w:bCs/>
      <w:lang w:eastAsia="ko-KR"/>
    </w:rPr>
  </w:style>
  <w:style w:type="paragraph" w:customStyle="1" w:styleId="ICTJEmail">
    <w:name w:val="ICT_J_Email"/>
    <w:basedOn w:val="Normal"/>
    <w:qFormat/>
    <w:rsid w:val="00651F58"/>
    <w:pPr>
      <w:bidi/>
      <w:spacing w:after="80" w:line="240" w:lineRule="auto"/>
      <w:jc w:val="both"/>
    </w:pPr>
    <w:rPr>
      <w:rFonts w:ascii="Times New Roman" w:eastAsia="Times New Roman" w:hAnsi="Times New Roman" w:cs="B Nazanin"/>
      <w:sz w:val="16"/>
      <w:szCs w:val="18"/>
    </w:rPr>
  </w:style>
  <w:style w:type="paragraph" w:customStyle="1" w:styleId="ICTJTable">
    <w:name w:val="ICT_J_Table"/>
    <w:basedOn w:val="Caption"/>
    <w:qFormat/>
    <w:rsid w:val="007C1E73"/>
    <w:pPr>
      <w:bidi/>
      <w:spacing w:before="120" w:after="40"/>
      <w:jc w:val="center"/>
    </w:pPr>
    <w:rPr>
      <w:rFonts w:asciiTheme="majorBidi" w:eastAsia="Times New Roman" w:hAnsiTheme="majorBidi" w:cs="B Lotus"/>
      <w:color w:val="auto"/>
      <w:sz w:val="16"/>
      <w:lang w:eastAsia="en-AU"/>
    </w:rPr>
  </w:style>
  <w:style w:type="paragraph" w:styleId="Caption">
    <w:name w:val="caption"/>
    <w:basedOn w:val="Normal"/>
    <w:next w:val="Normal"/>
    <w:unhideWhenUsed/>
    <w:qFormat/>
    <w:rsid w:val="007C1E73"/>
    <w:pPr>
      <w:spacing w:line="240" w:lineRule="auto"/>
    </w:pPr>
    <w:rPr>
      <w:b/>
      <w:bCs/>
      <w:color w:val="4F81BD" w:themeColor="accent1"/>
      <w:sz w:val="18"/>
      <w:szCs w:val="18"/>
    </w:rPr>
  </w:style>
  <w:style w:type="paragraph" w:customStyle="1" w:styleId="ICTJFig">
    <w:name w:val="ICT_J_Fig"/>
    <w:basedOn w:val="ICTJTable"/>
    <w:qFormat/>
    <w:rsid w:val="007C1E73"/>
    <w:pPr>
      <w:spacing w:before="40" w:after="120"/>
    </w:pPr>
  </w:style>
  <w:style w:type="paragraph" w:customStyle="1" w:styleId="ICTJFootnote">
    <w:name w:val="ICT_J_Footnote"/>
    <w:basedOn w:val="FootnoteText"/>
    <w:qFormat/>
    <w:rsid w:val="009515F6"/>
    <w:pPr>
      <w:ind w:left="142" w:hanging="142"/>
    </w:pPr>
    <w:rPr>
      <w:rFonts w:ascii="Times New Roman" w:eastAsia="Times New Roman" w:hAnsi="Times New Roman" w:cs="Times New Roman"/>
      <w:sz w:val="16"/>
      <w:szCs w:val="18"/>
    </w:rPr>
  </w:style>
  <w:style w:type="paragraph" w:styleId="FootnoteText">
    <w:name w:val="footnote text"/>
    <w:basedOn w:val="Normal"/>
    <w:link w:val="FootnoteTextChar"/>
    <w:unhideWhenUsed/>
    <w:rsid w:val="007C1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E73"/>
    <w:rPr>
      <w:sz w:val="20"/>
      <w:szCs w:val="20"/>
    </w:rPr>
  </w:style>
  <w:style w:type="paragraph" w:customStyle="1" w:styleId="ICTJHeadernote1">
    <w:name w:val="ICT_J_Headernote1"/>
    <w:basedOn w:val="Normal"/>
    <w:qFormat/>
    <w:rsid w:val="00455EAF"/>
    <w:pPr>
      <w:autoSpaceDE w:val="0"/>
      <w:autoSpaceDN w:val="0"/>
      <w:bidi/>
      <w:adjustRightInd w:val="0"/>
      <w:spacing w:before="120" w:after="80" w:line="240" w:lineRule="auto"/>
      <w:jc w:val="center"/>
      <w:outlineLvl w:val="0"/>
    </w:pPr>
    <w:rPr>
      <w:rFonts w:ascii="Times New Roman" w:eastAsia="Times New Roman" w:hAnsi="Times New Roman" w:cs="B Lotus"/>
      <w:b/>
      <w:bCs/>
      <w:sz w:val="18"/>
      <w:szCs w:val="20"/>
      <w:lang w:bidi="fa-IR"/>
    </w:rPr>
  </w:style>
  <w:style w:type="paragraph" w:customStyle="1" w:styleId="ICTJHeadernote2">
    <w:name w:val="ICT_J_Headernote2"/>
    <w:basedOn w:val="Normal"/>
    <w:qFormat/>
    <w:rsid w:val="00455EAF"/>
    <w:pPr>
      <w:bidi/>
      <w:spacing w:before="120" w:after="80" w:line="240" w:lineRule="auto"/>
      <w:jc w:val="center"/>
    </w:pPr>
    <w:rPr>
      <w:rFonts w:ascii="Times New Roman" w:eastAsia="Batang" w:hAnsi="Times New Roman" w:cs="B Lotus"/>
      <w:sz w:val="18"/>
      <w:szCs w:val="20"/>
      <w:lang w:eastAsia="ko-KR" w:bidi="fa-IR"/>
    </w:rPr>
  </w:style>
  <w:style w:type="paragraph" w:customStyle="1" w:styleId="ICTJNormal">
    <w:name w:val="ICT_J_Normal"/>
    <w:basedOn w:val="Normal"/>
    <w:rsid w:val="007C1E73"/>
    <w:pPr>
      <w:bidi/>
      <w:spacing w:after="0" w:line="240" w:lineRule="auto"/>
      <w:ind w:firstLine="288"/>
      <w:jc w:val="both"/>
    </w:pPr>
    <w:rPr>
      <w:rFonts w:ascii="Times New Roman" w:eastAsia="Times New Roman" w:hAnsi="Times New Roman" w:cs="B Lotus"/>
      <w:noProof/>
      <w:sz w:val="20"/>
    </w:rPr>
  </w:style>
  <w:style w:type="paragraph" w:customStyle="1" w:styleId="ICTJPaperSubject">
    <w:name w:val="ICT_J_PaperSubject"/>
    <w:basedOn w:val="Normal"/>
    <w:qFormat/>
    <w:rsid w:val="007C1E73"/>
    <w:pPr>
      <w:autoSpaceDE w:val="0"/>
      <w:autoSpaceDN w:val="0"/>
      <w:bidi/>
      <w:adjustRightInd w:val="0"/>
      <w:spacing w:after="0" w:line="240" w:lineRule="auto"/>
      <w:jc w:val="center"/>
      <w:outlineLvl w:val="0"/>
    </w:pPr>
    <w:rPr>
      <w:rFonts w:ascii="Times New Roman" w:eastAsia="Times New Roman" w:hAnsi="Times New Roman" w:cs="B Lotus"/>
      <w:b/>
      <w:bCs/>
      <w:sz w:val="30"/>
      <w:szCs w:val="32"/>
    </w:rPr>
  </w:style>
  <w:style w:type="paragraph" w:customStyle="1" w:styleId="ICTJRefENG">
    <w:name w:val="ICT_J_Ref_ENG"/>
    <w:qFormat/>
    <w:rsid w:val="008855AE"/>
    <w:pPr>
      <w:spacing w:after="0" w:line="240" w:lineRule="auto"/>
      <w:jc w:val="both"/>
    </w:pPr>
    <w:rPr>
      <w:rFonts w:ascii="Times New Roman" w:eastAsia="MS Mincho" w:hAnsi="Times New Roman" w:cs="B Nazanin"/>
      <w:sz w:val="18"/>
      <w:szCs w:val="20"/>
      <w:lang w:bidi="fa-IR"/>
    </w:rPr>
  </w:style>
  <w:style w:type="paragraph" w:customStyle="1" w:styleId="ICTJRefFA">
    <w:name w:val="ICT_J_Ref_FA"/>
    <w:qFormat/>
    <w:rsid w:val="007C1E73"/>
    <w:pPr>
      <w:spacing w:after="0" w:line="240" w:lineRule="auto"/>
      <w:jc w:val="both"/>
    </w:pPr>
    <w:rPr>
      <w:rFonts w:ascii="Times New Roman" w:eastAsia="MS Mincho" w:hAnsi="Times New Roman" w:cs="B Lotus"/>
      <w:sz w:val="18"/>
      <w:szCs w:val="20"/>
      <w:lang w:bidi="fa-IR"/>
    </w:rPr>
  </w:style>
  <w:style w:type="paragraph" w:customStyle="1" w:styleId="ICTJSub1">
    <w:name w:val="ICT_J_Sub1"/>
    <w:basedOn w:val="Normal"/>
    <w:qFormat/>
    <w:rsid w:val="007C1E73"/>
    <w:pPr>
      <w:numPr>
        <w:numId w:val="1"/>
      </w:numPr>
      <w:tabs>
        <w:tab w:val="right" w:pos="8787"/>
      </w:tabs>
      <w:bidi/>
      <w:spacing w:before="120" w:after="0" w:line="240" w:lineRule="auto"/>
      <w:jc w:val="both"/>
    </w:pPr>
    <w:rPr>
      <w:rFonts w:ascii="Times New Roman" w:eastAsia="Times New Roman" w:hAnsi="Times New Roman" w:cs="B Lotus"/>
      <w:b/>
      <w:bCs/>
      <w:szCs w:val="24"/>
    </w:rPr>
  </w:style>
  <w:style w:type="paragraph" w:customStyle="1" w:styleId="ICTJsub2">
    <w:name w:val="ICT_J_sub2"/>
    <w:basedOn w:val="ICTJSub1"/>
    <w:qFormat/>
    <w:rsid w:val="007C1E73"/>
    <w:pPr>
      <w:numPr>
        <w:numId w:val="0"/>
      </w:numPr>
    </w:pPr>
    <w:rPr>
      <w:rFonts w:eastAsia="Batang"/>
      <w:b w:val="0"/>
      <w:bCs w:val="0"/>
      <w:lang w:eastAsia="ko-KR"/>
    </w:rPr>
  </w:style>
  <w:style w:type="character" w:customStyle="1" w:styleId="Heading1Char">
    <w:name w:val="Heading 1 Char"/>
    <w:basedOn w:val="DefaultParagraphFont"/>
    <w:link w:val="Heading1"/>
    <w:rsid w:val="00947A4C"/>
    <w:rPr>
      <w:rFonts w:ascii="Times New Roman" w:eastAsia="Times New Roman" w:hAnsi="Times New Roman" w:cs="B Nazanin"/>
      <w:b/>
      <w:bCs/>
      <w:kern w:val="28"/>
      <w:sz w:val="24"/>
      <w:szCs w:val="24"/>
      <w:lang w:bidi="fa-IR"/>
    </w:rPr>
  </w:style>
  <w:style w:type="paragraph" w:customStyle="1" w:styleId="Paragraph">
    <w:name w:val="Paragraph"/>
    <w:basedOn w:val="Normal"/>
    <w:autoRedefine/>
    <w:rsid w:val="00947A4C"/>
    <w:pPr>
      <w:widowControl w:val="0"/>
      <w:bidi/>
      <w:spacing w:after="0" w:line="240" w:lineRule="auto"/>
      <w:ind w:left="-29" w:firstLine="283"/>
      <w:jc w:val="lowKashida"/>
    </w:pPr>
    <w:rPr>
      <w:rFonts w:ascii="Times New Roman" w:eastAsia="Times New Roman" w:hAnsi="Times New Roman" w:cs="B Nazanin"/>
      <w:sz w:val="20"/>
      <w:szCs w:val="24"/>
      <w:lang w:bidi="fa-IR"/>
    </w:rPr>
  </w:style>
  <w:style w:type="paragraph" w:customStyle="1" w:styleId="Equation">
    <w:name w:val="Equation"/>
    <w:basedOn w:val="Normal"/>
    <w:autoRedefine/>
    <w:rsid w:val="00947A4C"/>
    <w:pPr>
      <w:widowControl w:val="0"/>
      <w:tabs>
        <w:tab w:val="right" w:pos="4309"/>
        <w:tab w:val="right" w:pos="4649"/>
      </w:tabs>
      <w:bidi/>
      <w:spacing w:before="60" w:after="100" w:afterAutospacing="1" w:line="240" w:lineRule="auto"/>
      <w:ind w:left="-29" w:firstLine="425"/>
      <w:jc w:val="lowKashida"/>
    </w:pPr>
    <w:rPr>
      <w:rFonts w:ascii="Times New Roman" w:eastAsia="Times New Roman" w:hAnsi="Times New Roman" w:cs="B Nazanin"/>
      <w:sz w:val="20"/>
      <w:szCs w:val="24"/>
      <w:lang w:bidi="fa-IR"/>
    </w:rPr>
  </w:style>
  <w:style w:type="character" w:customStyle="1" w:styleId="Heading2Char">
    <w:name w:val="Heading 2 Char"/>
    <w:basedOn w:val="DefaultParagraphFont"/>
    <w:link w:val="Heading2"/>
    <w:rsid w:val="0003472E"/>
    <w:rPr>
      <w:rFonts w:asciiTheme="majorHAnsi" w:eastAsiaTheme="majorEastAsia" w:hAnsiTheme="majorHAnsi" w:cstheme="majorBidi"/>
      <w:b/>
      <w:bCs/>
      <w:color w:val="4F81BD" w:themeColor="accent1"/>
      <w:sz w:val="26"/>
      <w:szCs w:val="26"/>
    </w:rPr>
  </w:style>
  <w:style w:type="table" w:styleId="TableGrid">
    <w:name w:val="Table Grid"/>
    <w:basedOn w:val="TableNormal"/>
    <w:rsid w:val="00611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Char"/>
    <w:rsid w:val="00503A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eference">
    <w:name w:val="reference"/>
    <w:basedOn w:val="Default"/>
    <w:next w:val="Default"/>
    <w:link w:val="referenceChar"/>
    <w:rsid w:val="00503A0B"/>
    <w:rPr>
      <w:color w:val="auto"/>
    </w:rPr>
  </w:style>
  <w:style w:type="character" w:customStyle="1" w:styleId="DefaultChar">
    <w:name w:val="Default Char"/>
    <w:link w:val="Default"/>
    <w:rsid w:val="00503A0B"/>
    <w:rPr>
      <w:rFonts w:ascii="Times New Roman" w:eastAsia="Times New Roman" w:hAnsi="Times New Roman" w:cs="Times New Roman"/>
      <w:color w:val="000000"/>
      <w:sz w:val="24"/>
      <w:szCs w:val="24"/>
    </w:rPr>
  </w:style>
  <w:style w:type="character" w:customStyle="1" w:styleId="referenceChar">
    <w:name w:val="reference Char"/>
    <w:basedOn w:val="DefaultChar"/>
    <w:link w:val="reference"/>
    <w:rsid w:val="00503A0B"/>
  </w:style>
  <w:style w:type="paragraph" w:styleId="Header">
    <w:name w:val="header"/>
    <w:basedOn w:val="Normal"/>
    <w:link w:val="HeaderChar"/>
    <w:unhideWhenUsed/>
    <w:rsid w:val="00573A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A4B"/>
  </w:style>
  <w:style w:type="paragraph" w:styleId="Footer">
    <w:name w:val="footer"/>
    <w:basedOn w:val="Normal"/>
    <w:link w:val="FooterChar"/>
    <w:uiPriority w:val="99"/>
    <w:unhideWhenUsed/>
    <w:rsid w:val="0057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A4B"/>
  </w:style>
  <w:style w:type="character" w:styleId="FootnoteReference">
    <w:name w:val="footnote reference"/>
    <w:basedOn w:val="DefaultParagraphFont"/>
    <w:rsid w:val="00364F5A"/>
    <w:rPr>
      <w:rFonts w:ascii="Times New Roman" w:hAnsi="Times New Roman" w:cs="B Nazanin"/>
      <w:sz w:val="16"/>
      <w:szCs w:val="20"/>
      <w:vertAlign w:val="superscript"/>
    </w:rPr>
  </w:style>
  <w:style w:type="paragraph" w:customStyle="1" w:styleId="CaptionCTable">
    <w:name w:val="CaptionCTable"/>
    <w:basedOn w:val="Normal"/>
    <w:rsid w:val="00364F5A"/>
    <w:pPr>
      <w:bidi/>
      <w:spacing w:after="0" w:line="240" w:lineRule="auto"/>
      <w:jc w:val="center"/>
    </w:pPr>
    <w:rPr>
      <w:rFonts w:ascii="Times New Roman" w:eastAsia="MS Mincho" w:hAnsi="Times New Roman" w:cs="B Nazanin"/>
      <w:sz w:val="16"/>
      <w:szCs w:val="20"/>
      <w:lang w:bidi="fa-IR"/>
    </w:rPr>
  </w:style>
  <w:style w:type="paragraph" w:customStyle="1" w:styleId="MatnTable">
    <w:name w:val="Matn_Table"/>
    <w:basedOn w:val="Normal"/>
    <w:rsid w:val="00364F5A"/>
    <w:pPr>
      <w:spacing w:after="0" w:line="240" w:lineRule="auto"/>
      <w:ind w:firstLineChars="200" w:firstLine="200"/>
      <w:jc w:val="center"/>
    </w:pPr>
    <w:rPr>
      <w:rFonts w:ascii="Times New Roman" w:eastAsia="B Lotus" w:hAnsi="Times New Roman" w:cs="B Nazanin"/>
      <w:i/>
      <w:sz w:val="20"/>
      <w:szCs w:val="24"/>
      <w:lang w:bidi="fa-IR"/>
    </w:rPr>
  </w:style>
  <w:style w:type="paragraph" w:customStyle="1" w:styleId="StyleMatnTableFirstline2ch">
    <w:name w:val="Style Matn_Table + First line:  2 ch"/>
    <w:basedOn w:val="MatnTable"/>
    <w:autoRedefine/>
    <w:rsid w:val="00364F5A"/>
    <w:pPr>
      <w:ind w:firstLineChars="0" w:firstLine="0"/>
    </w:pPr>
  </w:style>
  <w:style w:type="character" w:customStyle="1" w:styleId="Heading3Char">
    <w:name w:val="Heading 3 Char"/>
    <w:basedOn w:val="DefaultParagraphFont"/>
    <w:link w:val="Heading3"/>
    <w:rsid w:val="00364F5A"/>
    <w:rPr>
      <w:rFonts w:ascii="Times New Roman" w:eastAsia="MS Mincho" w:hAnsi="Times New Roman" w:cs="B Nazanin"/>
      <w:b/>
      <w:bCs/>
      <w:smallCaps/>
      <w:kern w:val="28"/>
      <w:sz w:val="24"/>
      <w:szCs w:val="24"/>
      <w:lang w:bidi="fa-IR"/>
    </w:rPr>
  </w:style>
  <w:style w:type="character" w:customStyle="1" w:styleId="Heading4Char">
    <w:name w:val="Heading 4 Char"/>
    <w:basedOn w:val="DefaultParagraphFont"/>
    <w:link w:val="Heading4"/>
    <w:rsid w:val="00364F5A"/>
    <w:rPr>
      <w:rFonts w:ascii="Times New Roman" w:eastAsia="MS Mincho" w:hAnsi="Times New Roman" w:cs="B Nazanin"/>
      <w:i/>
      <w:sz w:val="18"/>
      <w:szCs w:val="24"/>
    </w:rPr>
  </w:style>
  <w:style w:type="character" w:customStyle="1" w:styleId="Heading5Char">
    <w:name w:val="Heading 5 Char"/>
    <w:basedOn w:val="DefaultParagraphFont"/>
    <w:link w:val="Heading5"/>
    <w:rsid w:val="00364F5A"/>
    <w:rPr>
      <w:rFonts w:ascii="Times New Roman" w:eastAsia="MS Mincho" w:hAnsi="Times New Roman" w:cs="Times New Roman"/>
      <w:sz w:val="18"/>
      <w:szCs w:val="18"/>
    </w:rPr>
  </w:style>
  <w:style w:type="character" w:customStyle="1" w:styleId="Heading6Char">
    <w:name w:val="Heading 6 Char"/>
    <w:basedOn w:val="DefaultParagraphFont"/>
    <w:link w:val="Heading6"/>
    <w:rsid w:val="00364F5A"/>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364F5A"/>
    <w:rPr>
      <w:rFonts w:ascii="Times New Roman" w:eastAsia="MS Mincho" w:hAnsi="Times New Roman" w:cs="Times New Roman"/>
      <w:sz w:val="16"/>
      <w:szCs w:val="16"/>
    </w:rPr>
  </w:style>
  <w:style w:type="character" w:customStyle="1" w:styleId="Heading8Char">
    <w:name w:val="Heading 8 Char"/>
    <w:basedOn w:val="DefaultParagraphFont"/>
    <w:link w:val="Heading8"/>
    <w:rsid w:val="00364F5A"/>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364F5A"/>
    <w:rPr>
      <w:rFonts w:ascii="Times New Roman" w:eastAsia="MS Mincho" w:hAnsi="Times New Roman" w:cs="Times New Roman"/>
      <w:sz w:val="16"/>
      <w:szCs w:val="16"/>
    </w:rPr>
  </w:style>
  <w:style w:type="paragraph" w:styleId="PlainText">
    <w:name w:val="Plain Text"/>
    <w:basedOn w:val="Normal"/>
    <w:link w:val="PlainTextChar"/>
    <w:autoRedefine/>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character" w:customStyle="1" w:styleId="PlainTextChar">
    <w:name w:val="Plain Text Char"/>
    <w:basedOn w:val="DefaultParagraphFont"/>
    <w:link w:val="PlainText"/>
    <w:semiHidden/>
    <w:rsid w:val="00364F5A"/>
    <w:rPr>
      <w:rFonts w:ascii="Times New Roman" w:eastAsia="MS Mincho" w:hAnsi="Times New Roman" w:cs="B Nazanin"/>
      <w:sz w:val="20"/>
      <w:szCs w:val="24"/>
    </w:rPr>
  </w:style>
  <w:style w:type="paragraph" w:styleId="Title">
    <w:name w:val="Title"/>
    <w:basedOn w:val="Normal"/>
    <w:link w:val="TitleChar"/>
    <w:autoRedefine/>
    <w:qFormat/>
    <w:rsid w:val="00364F5A"/>
    <w:pPr>
      <w:framePr w:w="9185" w:wrap="around" w:vAnchor="text" w:hAnchor="text" w:xAlign="center" w:y="1"/>
      <w:overflowPunct w:val="0"/>
      <w:autoSpaceDE w:val="0"/>
      <w:autoSpaceDN w:val="0"/>
      <w:bidi/>
      <w:adjustRightInd w:val="0"/>
      <w:spacing w:before="1200" w:after="0" w:line="240" w:lineRule="auto"/>
      <w:jc w:val="center"/>
      <w:textAlignment w:val="baseline"/>
    </w:pPr>
    <w:rPr>
      <w:rFonts w:ascii="Times New Roman" w:eastAsia="MS Mincho" w:hAnsi="Times New Roman" w:cs="B Nazanin"/>
      <w:b/>
      <w:bCs/>
      <w:kern w:val="28"/>
      <w:sz w:val="28"/>
      <w:szCs w:val="32"/>
      <w:lang w:bidi="fa-IR"/>
    </w:rPr>
  </w:style>
  <w:style w:type="character" w:customStyle="1" w:styleId="TitleChar">
    <w:name w:val="Title Char"/>
    <w:basedOn w:val="DefaultParagraphFont"/>
    <w:link w:val="Title"/>
    <w:rsid w:val="00364F5A"/>
    <w:rPr>
      <w:rFonts w:ascii="Times New Roman" w:eastAsia="MS Mincho" w:hAnsi="Times New Roman" w:cs="B Nazanin"/>
      <w:b/>
      <w:bCs/>
      <w:kern w:val="28"/>
      <w:sz w:val="28"/>
      <w:szCs w:val="32"/>
      <w:lang w:bidi="fa-IR"/>
    </w:rPr>
  </w:style>
  <w:style w:type="paragraph" w:customStyle="1" w:styleId="Authors">
    <w:name w:val="Authors"/>
    <w:basedOn w:val="Normal"/>
    <w:link w:val="AuthorsChar"/>
    <w:autoRedefine/>
    <w:rsid w:val="00364F5A"/>
    <w:pPr>
      <w:framePr w:wrap="around" w:vAnchor="text" w:hAnchor="text" w:xAlign="center" w:y="1"/>
      <w:overflowPunct w:val="0"/>
      <w:autoSpaceDE w:val="0"/>
      <w:autoSpaceDN w:val="0"/>
      <w:bidi/>
      <w:adjustRightInd w:val="0"/>
      <w:spacing w:after="0" w:line="240" w:lineRule="auto"/>
      <w:jc w:val="center"/>
      <w:textAlignment w:val="baseline"/>
    </w:pPr>
    <w:rPr>
      <w:rFonts w:ascii="Times New Roman" w:eastAsia="MS Mincho" w:hAnsi="Times New Roman" w:cs="B Nazanin"/>
      <w:sz w:val="20"/>
      <w:szCs w:val="24"/>
      <w:lang w:bidi="fa-IR"/>
    </w:rPr>
  </w:style>
  <w:style w:type="character" w:styleId="Hyperlink">
    <w:name w:val="Hyperlink"/>
    <w:basedOn w:val="DefaultParagraphFont"/>
    <w:rsid w:val="00364F5A"/>
    <w:rPr>
      <w:color w:val="0000FF"/>
      <w:u w:val="single"/>
    </w:rPr>
  </w:style>
  <w:style w:type="paragraph" w:customStyle="1" w:styleId="References">
    <w:name w:val="References"/>
    <w:basedOn w:val="Normal"/>
    <w:rsid w:val="00364F5A"/>
    <w:pPr>
      <w:numPr>
        <w:numId w:val="8"/>
      </w:numPr>
      <w:overflowPunct w:val="0"/>
      <w:autoSpaceDE w:val="0"/>
      <w:autoSpaceDN w:val="0"/>
      <w:adjustRightInd w:val="0"/>
      <w:spacing w:after="0" w:line="240" w:lineRule="auto"/>
      <w:jc w:val="both"/>
      <w:textAlignment w:val="baseline"/>
    </w:pPr>
    <w:rPr>
      <w:rFonts w:ascii="Times New Roman" w:eastAsia="MS Mincho" w:hAnsi="Times New Roman" w:cs="Times New Roman"/>
      <w:sz w:val="16"/>
      <w:szCs w:val="20"/>
      <w:lang w:bidi="fa-IR"/>
    </w:rPr>
  </w:style>
  <w:style w:type="character" w:styleId="PageNumber">
    <w:name w:val="page number"/>
    <w:basedOn w:val="DefaultParagraphFont"/>
    <w:rsid w:val="00364F5A"/>
    <w:rPr>
      <w:rFonts w:ascii="Times New Roman" w:hAnsi="Times New Roman" w:cs="B Nazanin"/>
      <w:sz w:val="20"/>
      <w:szCs w:val="24"/>
      <w:lang w:bidi="fa-IR"/>
    </w:rPr>
  </w:style>
  <w:style w:type="paragraph" w:customStyle="1" w:styleId="Abstract">
    <w:name w:val="Abstract"/>
    <w:basedOn w:val="Normal"/>
    <w:link w:val="AbstractChar"/>
    <w:autoRedefine/>
    <w:rsid w:val="00364F5A"/>
    <w:pPr>
      <w:bidi/>
      <w:spacing w:after="0" w:line="240" w:lineRule="auto"/>
      <w:jc w:val="both"/>
    </w:pPr>
    <w:rPr>
      <w:rFonts w:ascii="Times New Roman" w:eastAsia="MS Mincho" w:hAnsi="Times New Roman" w:cs="B Nazanin"/>
      <w:bCs/>
      <w:i/>
      <w:sz w:val="18"/>
      <w:szCs w:val="20"/>
      <w:lang w:bidi="fa-IR"/>
    </w:rPr>
  </w:style>
  <w:style w:type="paragraph" w:customStyle="1" w:styleId="FigurePosition">
    <w:name w:val="Figure Position"/>
    <w:basedOn w:val="Normal"/>
    <w:autoRedefine/>
    <w:rsid w:val="00364F5A"/>
    <w:pPr>
      <w:overflowPunct w:val="0"/>
      <w:autoSpaceDE w:val="0"/>
      <w:autoSpaceDN w:val="0"/>
      <w:bidi/>
      <w:adjustRightInd w:val="0"/>
      <w:spacing w:after="0" w:line="240" w:lineRule="auto"/>
      <w:jc w:val="center"/>
      <w:textAlignment w:val="baseline"/>
    </w:pPr>
    <w:rPr>
      <w:rFonts w:ascii="Times New Roman" w:eastAsia="MS Mincho" w:hAnsi="Times New Roman" w:cs="B Nazanin"/>
      <w:sz w:val="16"/>
      <w:szCs w:val="20"/>
    </w:rPr>
  </w:style>
  <w:style w:type="character" w:styleId="FollowedHyperlink">
    <w:name w:val="FollowedHyperlink"/>
    <w:basedOn w:val="DefaultParagraphFont"/>
    <w:semiHidden/>
    <w:rsid w:val="00364F5A"/>
    <w:rPr>
      <w:color w:val="800080"/>
      <w:u w:val="single"/>
    </w:rPr>
  </w:style>
  <w:style w:type="paragraph" w:customStyle="1" w:styleId="Index">
    <w:name w:val="Index"/>
    <w:basedOn w:val="Normal"/>
    <w:autoRedefine/>
    <w:rsid w:val="00364F5A"/>
    <w:pPr>
      <w:bidi/>
      <w:spacing w:after="90" w:line="240" w:lineRule="auto"/>
    </w:pPr>
    <w:rPr>
      <w:rFonts w:ascii="Times New Roman" w:eastAsia="MS Mincho" w:hAnsi="Times New Roman" w:cs="B Nazanin"/>
      <w:sz w:val="16"/>
      <w:szCs w:val="20"/>
      <w:lang w:bidi="fa-IR"/>
    </w:rPr>
  </w:style>
  <w:style w:type="paragraph" w:customStyle="1" w:styleId="Heading">
    <w:name w:val="Heading"/>
    <w:basedOn w:val="Normal"/>
    <w:autoRedefine/>
    <w:rsid w:val="00364F5A"/>
    <w:pPr>
      <w:keepNext/>
      <w:bidi/>
      <w:spacing w:before="360" w:after="120" w:line="240" w:lineRule="auto"/>
      <w:jc w:val="both"/>
    </w:pPr>
    <w:rPr>
      <w:rFonts w:ascii="Courier New" w:eastAsia="MS Mincho" w:hAnsi="Courier New" w:cs="B Nazanin"/>
      <w:b/>
      <w:bCs/>
      <w:kern w:val="28"/>
      <w:sz w:val="24"/>
      <w:szCs w:val="24"/>
      <w:lang w:bidi="fa-IR"/>
    </w:rPr>
  </w:style>
  <w:style w:type="paragraph" w:customStyle="1" w:styleId="TableTitle">
    <w:name w:val="Table Title"/>
    <w:basedOn w:val="Normal"/>
    <w:semiHidden/>
    <w:rsid w:val="00364F5A"/>
    <w:pPr>
      <w:overflowPunct w:val="0"/>
      <w:autoSpaceDE w:val="0"/>
      <w:autoSpaceDN w:val="0"/>
      <w:bidi/>
      <w:adjustRightInd w:val="0"/>
      <w:spacing w:after="0" w:line="240" w:lineRule="auto"/>
      <w:jc w:val="center"/>
      <w:textAlignment w:val="baseline"/>
    </w:pPr>
    <w:rPr>
      <w:rFonts w:ascii="Times New Roman" w:eastAsia="MS Mincho" w:hAnsi="Times New Roman" w:cs="B Nazanin"/>
      <w:smallCaps/>
      <w:sz w:val="16"/>
      <w:szCs w:val="16"/>
    </w:rPr>
  </w:style>
  <w:style w:type="numbering" w:styleId="111111">
    <w:name w:val="Outline List 2"/>
    <w:basedOn w:val="NoList"/>
    <w:semiHidden/>
    <w:rsid w:val="00364F5A"/>
    <w:pPr>
      <w:numPr>
        <w:numId w:val="21"/>
      </w:numPr>
    </w:pPr>
  </w:style>
  <w:style w:type="numbering" w:styleId="1ai">
    <w:name w:val="Outline List 1"/>
    <w:basedOn w:val="NoList"/>
    <w:semiHidden/>
    <w:rsid w:val="00364F5A"/>
    <w:pPr>
      <w:numPr>
        <w:numId w:val="22"/>
      </w:numPr>
    </w:pPr>
  </w:style>
  <w:style w:type="numbering" w:styleId="ArticleSection">
    <w:name w:val="Outline List 3"/>
    <w:basedOn w:val="NoList"/>
    <w:semiHidden/>
    <w:rsid w:val="00364F5A"/>
    <w:pPr>
      <w:numPr>
        <w:numId w:val="23"/>
      </w:numPr>
    </w:pPr>
  </w:style>
  <w:style w:type="paragraph" w:styleId="BlockText">
    <w:name w:val="Block Text"/>
    <w:basedOn w:val="Normal"/>
    <w:semiHidden/>
    <w:rsid w:val="00364F5A"/>
    <w:pPr>
      <w:overflowPunct w:val="0"/>
      <w:autoSpaceDE w:val="0"/>
      <w:autoSpaceDN w:val="0"/>
      <w:bidi/>
      <w:adjustRightInd w:val="0"/>
      <w:spacing w:after="120" w:line="240" w:lineRule="auto"/>
      <w:ind w:left="1440" w:right="1440"/>
      <w:jc w:val="both"/>
      <w:textAlignment w:val="baseline"/>
    </w:pPr>
    <w:rPr>
      <w:rFonts w:ascii="Times New Roman" w:eastAsia="MS Mincho" w:hAnsi="Times New Roman" w:cs="B Nazanin"/>
      <w:sz w:val="20"/>
      <w:szCs w:val="24"/>
    </w:rPr>
  </w:style>
  <w:style w:type="paragraph" w:styleId="BodyText">
    <w:name w:val="Body Text"/>
    <w:basedOn w:val="Normal"/>
    <w:link w:val="BodyTextChar"/>
    <w:semiHidden/>
    <w:rsid w:val="00364F5A"/>
    <w:pPr>
      <w:overflowPunct w:val="0"/>
      <w:autoSpaceDE w:val="0"/>
      <w:autoSpaceDN w:val="0"/>
      <w:bidi/>
      <w:adjustRightInd w:val="0"/>
      <w:spacing w:after="120" w:line="240" w:lineRule="auto"/>
      <w:jc w:val="both"/>
      <w:textAlignment w:val="baseline"/>
    </w:pPr>
    <w:rPr>
      <w:rFonts w:ascii="Times New Roman" w:eastAsia="MS Mincho" w:hAnsi="Times New Roman" w:cs="B Nazanin"/>
      <w:sz w:val="20"/>
      <w:szCs w:val="24"/>
    </w:rPr>
  </w:style>
  <w:style w:type="character" w:customStyle="1" w:styleId="BodyTextChar">
    <w:name w:val="Body Text Char"/>
    <w:basedOn w:val="DefaultParagraphFont"/>
    <w:link w:val="BodyText"/>
    <w:semiHidden/>
    <w:rsid w:val="00364F5A"/>
    <w:rPr>
      <w:rFonts w:ascii="Times New Roman" w:eastAsia="MS Mincho" w:hAnsi="Times New Roman" w:cs="B Nazanin"/>
      <w:sz w:val="20"/>
      <w:szCs w:val="24"/>
    </w:rPr>
  </w:style>
  <w:style w:type="paragraph" w:styleId="BodyText2">
    <w:name w:val="Body Text 2"/>
    <w:basedOn w:val="Normal"/>
    <w:link w:val="BodyText2Char"/>
    <w:semiHidden/>
    <w:rsid w:val="00364F5A"/>
    <w:pPr>
      <w:overflowPunct w:val="0"/>
      <w:autoSpaceDE w:val="0"/>
      <w:autoSpaceDN w:val="0"/>
      <w:bidi/>
      <w:adjustRightInd w:val="0"/>
      <w:spacing w:after="120" w:line="480" w:lineRule="auto"/>
      <w:jc w:val="both"/>
      <w:textAlignment w:val="baseline"/>
    </w:pPr>
    <w:rPr>
      <w:rFonts w:ascii="Times New Roman" w:eastAsia="MS Mincho" w:hAnsi="Times New Roman" w:cs="B Nazanin"/>
      <w:sz w:val="20"/>
      <w:szCs w:val="24"/>
    </w:rPr>
  </w:style>
  <w:style w:type="character" w:customStyle="1" w:styleId="BodyText2Char">
    <w:name w:val="Body Text 2 Char"/>
    <w:basedOn w:val="DefaultParagraphFont"/>
    <w:link w:val="BodyText2"/>
    <w:semiHidden/>
    <w:rsid w:val="00364F5A"/>
    <w:rPr>
      <w:rFonts w:ascii="Times New Roman" w:eastAsia="MS Mincho" w:hAnsi="Times New Roman" w:cs="B Nazanin"/>
      <w:sz w:val="20"/>
      <w:szCs w:val="24"/>
    </w:rPr>
  </w:style>
  <w:style w:type="paragraph" w:styleId="BodyText3">
    <w:name w:val="Body Text 3"/>
    <w:basedOn w:val="Normal"/>
    <w:link w:val="BodyText3Char"/>
    <w:semiHidden/>
    <w:rsid w:val="00364F5A"/>
    <w:pPr>
      <w:overflowPunct w:val="0"/>
      <w:autoSpaceDE w:val="0"/>
      <w:autoSpaceDN w:val="0"/>
      <w:bidi/>
      <w:adjustRightInd w:val="0"/>
      <w:spacing w:after="120" w:line="240" w:lineRule="auto"/>
      <w:jc w:val="both"/>
      <w:textAlignment w:val="baseline"/>
    </w:pPr>
    <w:rPr>
      <w:rFonts w:ascii="Times New Roman" w:eastAsia="MS Mincho" w:hAnsi="Times New Roman" w:cs="B Nazanin"/>
      <w:sz w:val="16"/>
      <w:szCs w:val="16"/>
    </w:rPr>
  </w:style>
  <w:style w:type="character" w:customStyle="1" w:styleId="BodyText3Char">
    <w:name w:val="Body Text 3 Char"/>
    <w:basedOn w:val="DefaultParagraphFont"/>
    <w:link w:val="BodyText3"/>
    <w:semiHidden/>
    <w:rsid w:val="00364F5A"/>
    <w:rPr>
      <w:rFonts w:ascii="Times New Roman" w:eastAsia="MS Mincho" w:hAnsi="Times New Roman" w:cs="B Nazanin"/>
      <w:sz w:val="16"/>
      <w:szCs w:val="16"/>
    </w:rPr>
  </w:style>
  <w:style w:type="paragraph" w:styleId="BodyTextFirstIndent">
    <w:name w:val="Body Text First Indent"/>
    <w:basedOn w:val="BodyText"/>
    <w:link w:val="BodyTextFirstIndentChar"/>
    <w:semiHidden/>
    <w:rsid w:val="00364F5A"/>
    <w:pPr>
      <w:ind w:firstLine="210"/>
    </w:pPr>
  </w:style>
  <w:style w:type="character" w:customStyle="1" w:styleId="BodyTextFirstIndentChar">
    <w:name w:val="Body Text First Indent Char"/>
    <w:basedOn w:val="BodyTextChar"/>
    <w:link w:val="BodyTextFirstIndent"/>
    <w:semiHidden/>
    <w:rsid w:val="00364F5A"/>
  </w:style>
  <w:style w:type="paragraph" w:styleId="BodyTextIndent">
    <w:name w:val="Body Text Indent"/>
    <w:basedOn w:val="Normal"/>
    <w:link w:val="BodyTextIndentChar"/>
    <w:semiHidden/>
    <w:rsid w:val="00364F5A"/>
    <w:pPr>
      <w:overflowPunct w:val="0"/>
      <w:autoSpaceDE w:val="0"/>
      <w:autoSpaceDN w:val="0"/>
      <w:bidi/>
      <w:adjustRightInd w:val="0"/>
      <w:spacing w:after="120" w:line="240" w:lineRule="auto"/>
      <w:ind w:left="283"/>
      <w:jc w:val="both"/>
      <w:textAlignment w:val="baseline"/>
    </w:pPr>
    <w:rPr>
      <w:rFonts w:ascii="Times New Roman" w:eastAsia="MS Mincho" w:hAnsi="Times New Roman" w:cs="B Nazanin"/>
      <w:sz w:val="20"/>
      <w:szCs w:val="24"/>
    </w:rPr>
  </w:style>
  <w:style w:type="character" w:customStyle="1" w:styleId="BodyTextIndentChar">
    <w:name w:val="Body Text Indent Char"/>
    <w:basedOn w:val="DefaultParagraphFont"/>
    <w:link w:val="BodyTextIndent"/>
    <w:semiHidden/>
    <w:rsid w:val="00364F5A"/>
    <w:rPr>
      <w:rFonts w:ascii="Times New Roman" w:eastAsia="MS Mincho" w:hAnsi="Times New Roman" w:cs="B Nazanin"/>
      <w:sz w:val="20"/>
      <w:szCs w:val="24"/>
    </w:rPr>
  </w:style>
  <w:style w:type="paragraph" w:styleId="BodyTextFirstIndent2">
    <w:name w:val="Body Text First Indent 2"/>
    <w:basedOn w:val="BodyTextIndent"/>
    <w:link w:val="BodyTextFirstIndent2Char"/>
    <w:semiHidden/>
    <w:rsid w:val="00364F5A"/>
    <w:pPr>
      <w:ind w:firstLine="210"/>
    </w:pPr>
  </w:style>
  <w:style w:type="character" w:customStyle="1" w:styleId="BodyTextFirstIndent2Char">
    <w:name w:val="Body Text First Indent 2 Char"/>
    <w:basedOn w:val="BodyTextIndentChar"/>
    <w:link w:val="BodyTextFirstIndent2"/>
    <w:semiHidden/>
    <w:rsid w:val="00364F5A"/>
  </w:style>
  <w:style w:type="paragraph" w:styleId="BodyTextIndent2">
    <w:name w:val="Body Text Indent 2"/>
    <w:basedOn w:val="Normal"/>
    <w:link w:val="BodyTextIndent2Char"/>
    <w:semiHidden/>
    <w:rsid w:val="00364F5A"/>
    <w:pPr>
      <w:overflowPunct w:val="0"/>
      <w:autoSpaceDE w:val="0"/>
      <w:autoSpaceDN w:val="0"/>
      <w:bidi/>
      <w:adjustRightInd w:val="0"/>
      <w:spacing w:after="120" w:line="480" w:lineRule="auto"/>
      <w:ind w:left="283"/>
      <w:jc w:val="both"/>
      <w:textAlignment w:val="baseline"/>
    </w:pPr>
    <w:rPr>
      <w:rFonts w:ascii="Times New Roman" w:eastAsia="MS Mincho" w:hAnsi="Times New Roman" w:cs="B Nazanin"/>
      <w:sz w:val="20"/>
      <w:szCs w:val="24"/>
    </w:rPr>
  </w:style>
  <w:style w:type="character" w:customStyle="1" w:styleId="BodyTextIndent2Char">
    <w:name w:val="Body Text Indent 2 Char"/>
    <w:basedOn w:val="DefaultParagraphFont"/>
    <w:link w:val="BodyTextIndent2"/>
    <w:semiHidden/>
    <w:rsid w:val="00364F5A"/>
    <w:rPr>
      <w:rFonts w:ascii="Times New Roman" w:eastAsia="MS Mincho" w:hAnsi="Times New Roman" w:cs="B Nazanin"/>
      <w:sz w:val="20"/>
      <w:szCs w:val="24"/>
    </w:rPr>
  </w:style>
  <w:style w:type="paragraph" w:styleId="BodyTextIndent3">
    <w:name w:val="Body Text Indent 3"/>
    <w:basedOn w:val="Normal"/>
    <w:link w:val="BodyTextIndent3Char"/>
    <w:semiHidden/>
    <w:rsid w:val="00364F5A"/>
    <w:pPr>
      <w:overflowPunct w:val="0"/>
      <w:autoSpaceDE w:val="0"/>
      <w:autoSpaceDN w:val="0"/>
      <w:bidi/>
      <w:adjustRightInd w:val="0"/>
      <w:spacing w:after="120" w:line="240" w:lineRule="auto"/>
      <w:ind w:left="283"/>
      <w:jc w:val="both"/>
      <w:textAlignment w:val="baseline"/>
    </w:pPr>
    <w:rPr>
      <w:rFonts w:ascii="Times New Roman" w:eastAsia="MS Mincho" w:hAnsi="Times New Roman" w:cs="B Nazanin"/>
      <w:sz w:val="16"/>
      <w:szCs w:val="16"/>
    </w:rPr>
  </w:style>
  <w:style w:type="character" w:customStyle="1" w:styleId="BodyTextIndent3Char">
    <w:name w:val="Body Text Indent 3 Char"/>
    <w:basedOn w:val="DefaultParagraphFont"/>
    <w:link w:val="BodyTextIndent3"/>
    <w:semiHidden/>
    <w:rsid w:val="00364F5A"/>
    <w:rPr>
      <w:rFonts w:ascii="Times New Roman" w:eastAsia="MS Mincho" w:hAnsi="Times New Roman" w:cs="B Nazanin"/>
      <w:sz w:val="16"/>
      <w:szCs w:val="16"/>
    </w:rPr>
  </w:style>
  <w:style w:type="paragraph" w:styleId="Closing">
    <w:name w:val="Closing"/>
    <w:basedOn w:val="Normal"/>
    <w:link w:val="ClosingChar"/>
    <w:semiHidden/>
    <w:rsid w:val="00364F5A"/>
    <w:pPr>
      <w:overflowPunct w:val="0"/>
      <w:autoSpaceDE w:val="0"/>
      <w:autoSpaceDN w:val="0"/>
      <w:bidi/>
      <w:adjustRightInd w:val="0"/>
      <w:spacing w:after="0" w:line="240" w:lineRule="auto"/>
      <w:ind w:left="4252"/>
      <w:jc w:val="both"/>
      <w:textAlignment w:val="baseline"/>
    </w:pPr>
    <w:rPr>
      <w:rFonts w:ascii="Times New Roman" w:eastAsia="MS Mincho" w:hAnsi="Times New Roman" w:cs="B Nazanin"/>
      <w:sz w:val="20"/>
      <w:szCs w:val="24"/>
    </w:rPr>
  </w:style>
  <w:style w:type="character" w:customStyle="1" w:styleId="ClosingChar">
    <w:name w:val="Closing Char"/>
    <w:basedOn w:val="DefaultParagraphFont"/>
    <w:link w:val="Closing"/>
    <w:semiHidden/>
    <w:rsid w:val="00364F5A"/>
    <w:rPr>
      <w:rFonts w:ascii="Times New Roman" w:eastAsia="MS Mincho" w:hAnsi="Times New Roman" w:cs="B Nazanin"/>
      <w:sz w:val="20"/>
      <w:szCs w:val="24"/>
    </w:rPr>
  </w:style>
  <w:style w:type="paragraph" w:styleId="Date">
    <w:name w:val="Date"/>
    <w:basedOn w:val="Normal"/>
    <w:next w:val="Normal"/>
    <w:link w:val="DateChar"/>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character" w:customStyle="1" w:styleId="DateChar">
    <w:name w:val="Date Char"/>
    <w:basedOn w:val="DefaultParagraphFont"/>
    <w:link w:val="Date"/>
    <w:semiHidden/>
    <w:rsid w:val="00364F5A"/>
    <w:rPr>
      <w:rFonts w:ascii="Times New Roman" w:eastAsia="MS Mincho" w:hAnsi="Times New Roman" w:cs="B Nazanin"/>
      <w:sz w:val="20"/>
      <w:szCs w:val="24"/>
    </w:rPr>
  </w:style>
  <w:style w:type="character" w:styleId="Emphasis">
    <w:name w:val="Emphasis"/>
    <w:basedOn w:val="DefaultParagraphFont"/>
    <w:qFormat/>
    <w:rsid w:val="00364F5A"/>
    <w:rPr>
      <w:i/>
      <w:iCs/>
    </w:rPr>
  </w:style>
  <w:style w:type="character" w:styleId="EndnoteReference">
    <w:name w:val="endnote reference"/>
    <w:basedOn w:val="DefaultParagraphFont"/>
    <w:rsid w:val="00364F5A"/>
    <w:rPr>
      <w:vertAlign w:val="superscript"/>
    </w:rPr>
  </w:style>
  <w:style w:type="paragraph" w:styleId="EndnoteText">
    <w:name w:val="endnote text"/>
    <w:basedOn w:val="Normal"/>
    <w:link w:val="EndnoteTextChar"/>
    <w:rsid w:val="00364F5A"/>
    <w:p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0"/>
    </w:rPr>
  </w:style>
  <w:style w:type="character" w:customStyle="1" w:styleId="EndnoteTextChar">
    <w:name w:val="Endnote Text Char"/>
    <w:basedOn w:val="DefaultParagraphFont"/>
    <w:link w:val="EndnoteText"/>
    <w:rsid w:val="00364F5A"/>
    <w:rPr>
      <w:rFonts w:ascii="Times New Roman" w:eastAsia="MS Mincho" w:hAnsi="Times New Roman" w:cs="B Nazanin"/>
      <w:sz w:val="20"/>
      <w:szCs w:val="20"/>
    </w:rPr>
  </w:style>
  <w:style w:type="paragraph" w:styleId="EnvelopeAddress">
    <w:name w:val="envelope address"/>
    <w:basedOn w:val="Normal"/>
    <w:semiHidden/>
    <w:rsid w:val="00364F5A"/>
    <w:pPr>
      <w:framePr w:w="7920" w:h="1980" w:hRule="exact" w:hSpace="180" w:wrap="auto" w:hAnchor="page" w:xAlign="center" w:yAlign="bottom"/>
      <w:overflowPunct w:val="0"/>
      <w:autoSpaceDE w:val="0"/>
      <w:autoSpaceDN w:val="0"/>
      <w:bidi/>
      <w:adjustRightInd w:val="0"/>
      <w:spacing w:after="0" w:line="240" w:lineRule="auto"/>
      <w:ind w:left="2880"/>
      <w:jc w:val="both"/>
      <w:textAlignment w:val="baseline"/>
    </w:pPr>
    <w:rPr>
      <w:rFonts w:ascii="Arial" w:eastAsia="MS Mincho" w:hAnsi="Arial" w:cs="Arial"/>
      <w:sz w:val="24"/>
      <w:szCs w:val="24"/>
    </w:rPr>
  </w:style>
  <w:style w:type="paragraph" w:styleId="EnvelopeReturn">
    <w:name w:val="envelope return"/>
    <w:basedOn w:val="Normal"/>
    <w:semiHidden/>
    <w:rsid w:val="00364F5A"/>
    <w:pPr>
      <w:overflowPunct w:val="0"/>
      <w:autoSpaceDE w:val="0"/>
      <w:autoSpaceDN w:val="0"/>
      <w:bidi/>
      <w:adjustRightInd w:val="0"/>
      <w:spacing w:after="0" w:line="240" w:lineRule="auto"/>
      <w:jc w:val="both"/>
      <w:textAlignment w:val="baseline"/>
    </w:pPr>
    <w:rPr>
      <w:rFonts w:ascii="Arial" w:eastAsia="MS Mincho" w:hAnsi="Arial" w:cs="Arial"/>
      <w:sz w:val="20"/>
      <w:szCs w:val="20"/>
    </w:rPr>
  </w:style>
  <w:style w:type="character" w:styleId="HTMLAcronym">
    <w:name w:val="HTML Acronym"/>
    <w:basedOn w:val="DefaultParagraphFont"/>
    <w:semiHidden/>
    <w:rsid w:val="00364F5A"/>
  </w:style>
  <w:style w:type="paragraph" w:styleId="HTMLAddress">
    <w:name w:val="HTML Address"/>
    <w:basedOn w:val="Normal"/>
    <w:link w:val="HTMLAddressChar"/>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B Nazanin"/>
      <w:i/>
      <w:iCs/>
      <w:sz w:val="20"/>
      <w:szCs w:val="24"/>
    </w:rPr>
  </w:style>
  <w:style w:type="character" w:customStyle="1" w:styleId="HTMLAddressChar">
    <w:name w:val="HTML Address Char"/>
    <w:basedOn w:val="DefaultParagraphFont"/>
    <w:link w:val="HTMLAddress"/>
    <w:semiHidden/>
    <w:rsid w:val="00364F5A"/>
    <w:rPr>
      <w:rFonts w:ascii="Times New Roman" w:eastAsia="MS Mincho" w:hAnsi="Times New Roman" w:cs="B Nazanin"/>
      <w:i/>
      <w:iCs/>
      <w:sz w:val="20"/>
      <w:szCs w:val="24"/>
    </w:rPr>
  </w:style>
  <w:style w:type="character" w:styleId="HTMLCite">
    <w:name w:val="HTML Cite"/>
    <w:basedOn w:val="DefaultParagraphFont"/>
    <w:semiHidden/>
    <w:rsid w:val="00364F5A"/>
    <w:rPr>
      <w:i/>
      <w:iCs/>
    </w:rPr>
  </w:style>
  <w:style w:type="character" w:styleId="HTMLCode">
    <w:name w:val="HTML Code"/>
    <w:basedOn w:val="DefaultParagraphFont"/>
    <w:semiHidden/>
    <w:rsid w:val="00364F5A"/>
    <w:rPr>
      <w:rFonts w:ascii="Courier New" w:hAnsi="Courier New" w:cs="Courier New"/>
      <w:sz w:val="20"/>
      <w:szCs w:val="20"/>
    </w:rPr>
  </w:style>
  <w:style w:type="character" w:styleId="HTMLDefinition">
    <w:name w:val="HTML Definition"/>
    <w:basedOn w:val="DefaultParagraphFont"/>
    <w:semiHidden/>
    <w:rsid w:val="00364F5A"/>
    <w:rPr>
      <w:i/>
      <w:iCs/>
    </w:rPr>
  </w:style>
  <w:style w:type="character" w:styleId="HTMLKeyboard">
    <w:name w:val="HTML Keyboard"/>
    <w:basedOn w:val="DefaultParagraphFont"/>
    <w:semiHidden/>
    <w:rsid w:val="00364F5A"/>
    <w:rPr>
      <w:rFonts w:ascii="Courier New" w:hAnsi="Courier New" w:cs="Courier New"/>
      <w:sz w:val="20"/>
      <w:szCs w:val="20"/>
    </w:rPr>
  </w:style>
  <w:style w:type="paragraph" w:styleId="HTMLPreformatted">
    <w:name w:val="HTML Preformatted"/>
    <w:basedOn w:val="Normal"/>
    <w:link w:val="HTMLPreformattedChar"/>
    <w:semiHidden/>
    <w:rsid w:val="00364F5A"/>
    <w:pPr>
      <w:overflowPunct w:val="0"/>
      <w:autoSpaceDE w:val="0"/>
      <w:autoSpaceDN w:val="0"/>
      <w:bidi/>
      <w:adjustRightInd w:val="0"/>
      <w:spacing w:after="0" w:line="240" w:lineRule="auto"/>
      <w:jc w:val="both"/>
      <w:textAlignment w:val="baseline"/>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semiHidden/>
    <w:rsid w:val="00364F5A"/>
    <w:rPr>
      <w:rFonts w:ascii="Courier New" w:eastAsia="MS Mincho" w:hAnsi="Courier New" w:cs="Courier New"/>
      <w:sz w:val="20"/>
      <w:szCs w:val="20"/>
    </w:rPr>
  </w:style>
  <w:style w:type="character" w:styleId="HTMLSample">
    <w:name w:val="HTML Sample"/>
    <w:basedOn w:val="DefaultParagraphFont"/>
    <w:semiHidden/>
    <w:rsid w:val="00364F5A"/>
    <w:rPr>
      <w:rFonts w:ascii="Courier New" w:hAnsi="Courier New" w:cs="Courier New"/>
    </w:rPr>
  </w:style>
  <w:style w:type="character" w:styleId="HTMLTypewriter">
    <w:name w:val="HTML Typewriter"/>
    <w:basedOn w:val="DefaultParagraphFont"/>
    <w:semiHidden/>
    <w:rsid w:val="00364F5A"/>
    <w:rPr>
      <w:rFonts w:ascii="Courier New" w:hAnsi="Courier New" w:cs="Courier New"/>
      <w:sz w:val="20"/>
      <w:szCs w:val="20"/>
    </w:rPr>
  </w:style>
  <w:style w:type="character" w:styleId="HTMLVariable">
    <w:name w:val="HTML Variable"/>
    <w:basedOn w:val="DefaultParagraphFont"/>
    <w:semiHidden/>
    <w:rsid w:val="00364F5A"/>
    <w:rPr>
      <w:i/>
      <w:iCs/>
    </w:rPr>
  </w:style>
  <w:style w:type="character" w:styleId="LineNumber">
    <w:name w:val="line number"/>
    <w:basedOn w:val="DefaultParagraphFont"/>
    <w:semiHidden/>
    <w:rsid w:val="00364F5A"/>
  </w:style>
  <w:style w:type="paragraph" w:styleId="List">
    <w:name w:val="List"/>
    <w:basedOn w:val="Normal"/>
    <w:semiHidden/>
    <w:rsid w:val="00364F5A"/>
    <w:pPr>
      <w:overflowPunct w:val="0"/>
      <w:autoSpaceDE w:val="0"/>
      <w:autoSpaceDN w:val="0"/>
      <w:bidi/>
      <w:adjustRightInd w:val="0"/>
      <w:spacing w:after="0" w:line="240" w:lineRule="auto"/>
      <w:ind w:left="283" w:hanging="283"/>
      <w:jc w:val="both"/>
      <w:textAlignment w:val="baseline"/>
    </w:pPr>
    <w:rPr>
      <w:rFonts w:ascii="Times New Roman" w:eastAsia="MS Mincho" w:hAnsi="Times New Roman" w:cs="B Nazanin"/>
      <w:sz w:val="20"/>
      <w:szCs w:val="24"/>
    </w:rPr>
  </w:style>
  <w:style w:type="paragraph" w:styleId="List2">
    <w:name w:val="List 2"/>
    <w:basedOn w:val="Normal"/>
    <w:semiHidden/>
    <w:rsid w:val="00364F5A"/>
    <w:pPr>
      <w:overflowPunct w:val="0"/>
      <w:autoSpaceDE w:val="0"/>
      <w:autoSpaceDN w:val="0"/>
      <w:bidi/>
      <w:adjustRightInd w:val="0"/>
      <w:spacing w:after="0" w:line="240" w:lineRule="auto"/>
      <w:ind w:left="566" w:hanging="283"/>
      <w:jc w:val="both"/>
      <w:textAlignment w:val="baseline"/>
    </w:pPr>
    <w:rPr>
      <w:rFonts w:ascii="Times New Roman" w:eastAsia="MS Mincho" w:hAnsi="Times New Roman" w:cs="B Nazanin"/>
      <w:sz w:val="20"/>
      <w:szCs w:val="24"/>
    </w:rPr>
  </w:style>
  <w:style w:type="paragraph" w:styleId="List3">
    <w:name w:val="List 3"/>
    <w:basedOn w:val="Normal"/>
    <w:semiHidden/>
    <w:rsid w:val="00364F5A"/>
    <w:pPr>
      <w:overflowPunct w:val="0"/>
      <w:autoSpaceDE w:val="0"/>
      <w:autoSpaceDN w:val="0"/>
      <w:bidi/>
      <w:adjustRightInd w:val="0"/>
      <w:spacing w:after="0" w:line="240" w:lineRule="auto"/>
      <w:ind w:left="849" w:hanging="283"/>
      <w:jc w:val="both"/>
      <w:textAlignment w:val="baseline"/>
    </w:pPr>
    <w:rPr>
      <w:rFonts w:ascii="Times New Roman" w:eastAsia="MS Mincho" w:hAnsi="Times New Roman" w:cs="B Nazanin"/>
      <w:sz w:val="20"/>
      <w:szCs w:val="24"/>
    </w:rPr>
  </w:style>
  <w:style w:type="paragraph" w:styleId="List4">
    <w:name w:val="List 4"/>
    <w:basedOn w:val="Normal"/>
    <w:semiHidden/>
    <w:rsid w:val="00364F5A"/>
    <w:pPr>
      <w:overflowPunct w:val="0"/>
      <w:autoSpaceDE w:val="0"/>
      <w:autoSpaceDN w:val="0"/>
      <w:bidi/>
      <w:adjustRightInd w:val="0"/>
      <w:spacing w:after="0" w:line="240" w:lineRule="auto"/>
      <w:ind w:left="1132" w:hanging="283"/>
      <w:jc w:val="both"/>
      <w:textAlignment w:val="baseline"/>
    </w:pPr>
    <w:rPr>
      <w:rFonts w:ascii="Times New Roman" w:eastAsia="MS Mincho" w:hAnsi="Times New Roman" w:cs="B Nazanin"/>
      <w:sz w:val="20"/>
      <w:szCs w:val="24"/>
    </w:rPr>
  </w:style>
  <w:style w:type="paragraph" w:styleId="List5">
    <w:name w:val="List 5"/>
    <w:basedOn w:val="Normal"/>
    <w:semiHidden/>
    <w:rsid w:val="00364F5A"/>
    <w:pPr>
      <w:overflowPunct w:val="0"/>
      <w:autoSpaceDE w:val="0"/>
      <w:autoSpaceDN w:val="0"/>
      <w:bidi/>
      <w:adjustRightInd w:val="0"/>
      <w:spacing w:after="0" w:line="240" w:lineRule="auto"/>
      <w:ind w:left="1415" w:hanging="283"/>
      <w:jc w:val="both"/>
      <w:textAlignment w:val="baseline"/>
    </w:pPr>
    <w:rPr>
      <w:rFonts w:ascii="Times New Roman" w:eastAsia="MS Mincho" w:hAnsi="Times New Roman" w:cs="B Nazanin"/>
      <w:sz w:val="20"/>
      <w:szCs w:val="24"/>
    </w:rPr>
  </w:style>
  <w:style w:type="paragraph" w:styleId="ListBullet">
    <w:name w:val="List Bullet"/>
    <w:basedOn w:val="Normal"/>
    <w:semiHidden/>
    <w:rsid w:val="00364F5A"/>
    <w:pPr>
      <w:numPr>
        <w:numId w:val="24"/>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Bullet2">
    <w:name w:val="List Bullet 2"/>
    <w:basedOn w:val="Normal"/>
    <w:semiHidden/>
    <w:rsid w:val="00364F5A"/>
    <w:pPr>
      <w:numPr>
        <w:numId w:val="25"/>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Bullet3">
    <w:name w:val="List Bullet 3"/>
    <w:basedOn w:val="Normal"/>
    <w:semiHidden/>
    <w:rsid w:val="00364F5A"/>
    <w:pPr>
      <w:numPr>
        <w:numId w:val="26"/>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Bullet4">
    <w:name w:val="List Bullet 4"/>
    <w:basedOn w:val="Normal"/>
    <w:semiHidden/>
    <w:rsid w:val="00364F5A"/>
    <w:pPr>
      <w:numPr>
        <w:numId w:val="27"/>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Bullet5">
    <w:name w:val="List Bullet 5"/>
    <w:basedOn w:val="Normal"/>
    <w:semiHidden/>
    <w:rsid w:val="00364F5A"/>
    <w:pPr>
      <w:numPr>
        <w:numId w:val="28"/>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Continue">
    <w:name w:val="List Continue"/>
    <w:basedOn w:val="Normal"/>
    <w:semiHidden/>
    <w:rsid w:val="00364F5A"/>
    <w:pPr>
      <w:overflowPunct w:val="0"/>
      <w:autoSpaceDE w:val="0"/>
      <w:autoSpaceDN w:val="0"/>
      <w:bidi/>
      <w:adjustRightInd w:val="0"/>
      <w:spacing w:after="120" w:line="240" w:lineRule="auto"/>
      <w:ind w:left="283"/>
      <w:jc w:val="both"/>
      <w:textAlignment w:val="baseline"/>
    </w:pPr>
    <w:rPr>
      <w:rFonts w:ascii="Times New Roman" w:eastAsia="MS Mincho" w:hAnsi="Times New Roman" w:cs="B Nazanin"/>
      <w:sz w:val="20"/>
      <w:szCs w:val="24"/>
    </w:rPr>
  </w:style>
  <w:style w:type="paragraph" w:styleId="ListContinue2">
    <w:name w:val="List Continue 2"/>
    <w:basedOn w:val="Normal"/>
    <w:semiHidden/>
    <w:rsid w:val="00364F5A"/>
    <w:pPr>
      <w:overflowPunct w:val="0"/>
      <w:autoSpaceDE w:val="0"/>
      <w:autoSpaceDN w:val="0"/>
      <w:bidi/>
      <w:adjustRightInd w:val="0"/>
      <w:spacing w:after="120" w:line="240" w:lineRule="auto"/>
      <w:ind w:left="566"/>
      <w:jc w:val="both"/>
      <w:textAlignment w:val="baseline"/>
    </w:pPr>
    <w:rPr>
      <w:rFonts w:ascii="Times New Roman" w:eastAsia="MS Mincho" w:hAnsi="Times New Roman" w:cs="B Nazanin"/>
      <w:sz w:val="20"/>
      <w:szCs w:val="24"/>
    </w:rPr>
  </w:style>
  <w:style w:type="paragraph" w:styleId="ListContinue3">
    <w:name w:val="List Continue 3"/>
    <w:basedOn w:val="Normal"/>
    <w:semiHidden/>
    <w:rsid w:val="00364F5A"/>
    <w:pPr>
      <w:overflowPunct w:val="0"/>
      <w:autoSpaceDE w:val="0"/>
      <w:autoSpaceDN w:val="0"/>
      <w:bidi/>
      <w:adjustRightInd w:val="0"/>
      <w:spacing w:after="120" w:line="240" w:lineRule="auto"/>
      <w:ind w:left="849"/>
      <w:jc w:val="both"/>
      <w:textAlignment w:val="baseline"/>
    </w:pPr>
    <w:rPr>
      <w:rFonts w:ascii="Times New Roman" w:eastAsia="MS Mincho" w:hAnsi="Times New Roman" w:cs="B Nazanin"/>
      <w:sz w:val="20"/>
      <w:szCs w:val="24"/>
    </w:rPr>
  </w:style>
  <w:style w:type="paragraph" w:styleId="ListContinue4">
    <w:name w:val="List Continue 4"/>
    <w:basedOn w:val="Normal"/>
    <w:semiHidden/>
    <w:rsid w:val="00364F5A"/>
    <w:pPr>
      <w:overflowPunct w:val="0"/>
      <w:autoSpaceDE w:val="0"/>
      <w:autoSpaceDN w:val="0"/>
      <w:bidi/>
      <w:adjustRightInd w:val="0"/>
      <w:spacing w:after="120" w:line="240" w:lineRule="auto"/>
      <w:ind w:left="1132"/>
      <w:jc w:val="both"/>
      <w:textAlignment w:val="baseline"/>
    </w:pPr>
    <w:rPr>
      <w:rFonts w:ascii="Times New Roman" w:eastAsia="MS Mincho" w:hAnsi="Times New Roman" w:cs="B Nazanin"/>
      <w:sz w:val="20"/>
      <w:szCs w:val="24"/>
    </w:rPr>
  </w:style>
  <w:style w:type="paragraph" w:styleId="ListContinue5">
    <w:name w:val="List Continue 5"/>
    <w:basedOn w:val="Normal"/>
    <w:semiHidden/>
    <w:rsid w:val="00364F5A"/>
    <w:pPr>
      <w:overflowPunct w:val="0"/>
      <w:autoSpaceDE w:val="0"/>
      <w:autoSpaceDN w:val="0"/>
      <w:bidi/>
      <w:adjustRightInd w:val="0"/>
      <w:spacing w:after="120" w:line="240" w:lineRule="auto"/>
      <w:ind w:left="1415"/>
      <w:jc w:val="both"/>
      <w:textAlignment w:val="baseline"/>
    </w:pPr>
    <w:rPr>
      <w:rFonts w:ascii="Times New Roman" w:eastAsia="MS Mincho" w:hAnsi="Times New Roman" w:cs="B Nazanin"/>
      <w:sz w:val="20"/>
      <w:szCs w:val="24"/>
    </w:rPr>
  </w:style>
  <w:style w:type="paragraph" w:styleId="ListNumber">
    <w:name w:val="List Number"/>
    <w:basedOn w:val="Normal"/>
    <w:semiHidden/>
    <w:rsid w:val="00364F5A"/>
    <w:pPr>
      <w:numPr>
        <w:numId w:val="29"/>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Number2">
    <w:name w:val="List Number 2"/>
    <w:basedOn w:val="Normal"/>
    <w:semiHidden/>
    <w:rsid w:val="00364F5A"/>
    <w:pPr>
      <w:numPr>
        <w:numId w:val="30"/>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Number3">
    <w:name w:val="List Number 3"/>
    <w:basedOn w:val="Normal"/>
    <w:semiHidden/>
    <w:rsid w:val="00364F5A"/>
    <w:pPr>
      <w:numPr>
        <w:numId w:val="31"/>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Number4">
    <w:name w:val="List Number 4"/>
    <w:basedOn w:val="Normal"/>
    <w:semiHidden/>
    <w:rsid w:val="00364F5A"/>
    <w:pPr>
      <w:numPr>
        <w:numId w:val="32"/>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ListNumber5">
    <w:name w:val="List Number 5"/>
    <w:basedOn w:val="Normal"/>
    <w:semiHidden/>
    <w:rsid w:val="00364F5A"/>
    <w:pPr>
      <w:numPr>
        <w:numId w:val="33"/>
      </w:num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paragraph" w:styleId="MessageHeader">
    <w:name w:val="Message Header"/>
    <w:basedOn w:val="Normal"/>
    <w:link w:val="MessageHeaderChar"/>
    <w:semiHidden/>
    <w:rsid w:val="00364F5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bidi/>
      <w:adjustRightInd w:val="0"/>
      <w:spacing w:after="0" w:line="240" w:lineRule="auto"/>
      <w:ind w:left="1134" w:hanging="1134"/>
      <w:jc w:val="both"/>
      <w:textAlignment w:val="baseline"/>
    </w:pPr>
    <w:rPr>
      <w:rFonts w:ascii="Arial" w:eastAsia="MS Mincho" w:hAnsi="Arial" w:cs="Arial"/>
      <w:sz w:val="24"/>
      <w:szCs w:val="24"/>
    </w:rPr>
  </w:style>
  <w:style w:type="character" w:customStyle="1" w:styleId="MessageHeaderChar">
    <w:name w:val="Message Header Char"/>
    <w:basedOn w:val="DefaultParagraphFont"/>
    <w:link w:val="MessageHeader"/>
    <w:semiHidden/>
    <w:rsid w:val="00364F5A"/>
    <w:rPr>
      <w:rFonts w:ascii="Arial" w:eastAsia="MS Mincho" w:hAnsi="Arial" w:cs="Arial"/>
      <w:sz w:val="24"/>
      <w:szCs w:val="24"/>
      <w:shd w:val="pct20" w:color="auto" w:fill="auto"/>
    </w:rPr>
  </w:style>
  <w:style w:type="paragraph" w:styleId="NormalWeb">
    <w:name w:val="Normal (Web)"/>
    <w:basedOn w:val="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imes New Roman"/>
      <w:sz w:val="24"/>
      <w:szCs w:val="24"/>
    </w:rPr>
  </w:style>
  <w:style w:type="paragraph" w:styleId="NormalIndent">
    <w:name w:val="Normal Indent"/>
    <w:basedOn w:val="Normal"/>
    <w:semiHidden/>
    <w:rsid w:val="00364F5A"/>
    <w:pPr>
      <w:overflowPunct w:val="0"/>
      <w:autoSpaceDE w:val="0"/>
      <w:autoSpaceDN w:val="0"/>
      <w:bidi/>
      <w:adjustRightInd w:val="0"/>
      <w:spacing w:after="0" w:line="240" w:lineRule="auto"/>
      <w:ind w:left="720"/>
      <w:jc w:val="both"/>
      <w:textAlignment w:val="baseline"/>
    </w:pPr>
    <w:rPr>
      <w:rFonts w:ascii="Times New Roman" w:eastAsia="MS Mincho" w:hAnsi="Times New Roman" w:cs="B Nazanin"/>
      <w:sz w:val="20"/>
      <w:szCs w:val="24"/>
    </w:rPr>
  </w:style>
  <w:style w:type="paragraph" w:styleId="NoteHeading">
    <w:name w:val="Note Heading"/>
    <w:basedOn w:val="Normal"/>
    <w:next w:val="Normal"/>
    <w:link w:val="NoteHeadingChar"/>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character" w:customStyle="1" w:styleId="NoteHeadingChar">
    <w:name w:val="Note Heading Char"/>
    <w:basedOn w:val="DefaultParagraphFont"/>
    <w:link w:val="NoteHeading"/>
    <w:semiHidden/>
    <w:rsid w:val="00364F5A"/>
    <w:rPr>
      <w:rFonts w:ascii="Times New Roman" w:eastAsia="MS Mincho" w:hAnsi="Times New Roman" w:cs="B Nazanin"/>
      <w:sz w:val="20"/>
      <w:szCs w:val="24"/>
    </w:rPr>
  </w:style>
  <w:style w:type="paragraph" w:styleId="Salutation">
    <w:name w:val="Salutation"/>
    <w:basedOn w:val="Normal"/>
    <w:next w:val="Normal"/>
    <w:link w:val="SalutationChar"/>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B Nazanin"/>
      <w:sz w:val="20"/>
      <w:szCs w:val="24"/>
    </w:rPr>
  </w:style>
  <w:style w:type="character" w:customStyle="1" w:styleId="SalutationChar">
    <w:name w:val="Salutation Char"/>
    <w:basedOn w:val="DefaultParagraphFont"/>
    <w:link w:val="Salutation"/>
    <w:semiHidden/>
    <w:rsid w:val="00364F5A"/>
    <w:rPr>
      <w:rFonts w:ascii="Times New Roman" w:eastAsia="MS Mincho" w:hAnsi="Times New Roman" w:cs="B Nazanin"/>
      <w:sz w:val="20"/>
      <w:szCs w:val="24"/>
    </w:rPr>
  </w:style>
  <w:style w:type="paragraph" w:styleId="Signature">
    <w:name w:val="Signature"/>
    <w:basedOn w:val="Normal"/>
    <w:link w:val="SignatureChar"/>
    <w:semiHidden/>
    <w:rsid w:val="00364F5A"/>
    <w:pPr>
      <w:overflowPunct w:val="0"/>
      <w:autoSpaceDE w:val="0"/>
      <w:autoSpaceDN w:val="0"/>
      <w:bidi/>
      <w:adjustRightInd w:val="0"/>
      <w:spacing w:after="0" w:line="240" w:lineRule="auto"/>
      <w:ind w:left="4252"/>
      <w:jc w:val="both"/>
      <w:textAlignment w:val="baseline"/>
    </w:pPr>
    <w:rPr>
      <w:rFonts w:ascii="Times New Roman" w:eastAsia="MS Mincho" w:hAnsi="Times New Roman" w:cs="B Nazanin"/>
      <w:sz w:val="20"/>
      <w:szCs w:val="24"/>
    </w:rPr>
  </w:style>
  <w:style w:type="character" w:customStyle="1" w:styleId="SignatureChar">
    <w:name w:val="Signature Char"/>
    <w:basedOn w:val="DefaultParagraphFont"/>
    <w:link w:val="Signature"/>
    <w:semiHidden/>
    <w:rsid w:val="00364F5A"/>
    <w:rPr>
      <w:rFonts w:ascii="Times New Roman" w:eastAsia="MS Mincho" w:hAnsi="Times New Roman" w:cs="B Nazanin"/>
      <w:sz w:val="20"/>
      <w:szCs w:val="24"/>
    </w:rPr>
  </w:style>
  <w:style w:type="character" w:styleId="Strong">
    <w:name w:val="Strong"/>
    <w:basedOn w:val="DefaultParagraphFont"/>
    <w:qFormat/>
    <w:rsid w:val="00364F5A"/>
    <w:rPr>
      <w:b/>
      <w:bCs/>
    </w:rPr>
  </w:style>
  <w:style w:type="table" w:styleId="Table3Deffects1">
    <w:name w:val="Table 3D effects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64F5A"/>
    <w:pPr>
      <w:overflowPunct w:val="0"/>
      <w:autoSpaceDE w:val="0"/>
      <w:autoSpaceDN w:val="0"/>
      <w:bidi/>
      <w:adjustRightInd w:val="0"/>
      <w:spacing w:after="0" w:line="240" w:lineRule="auto"/>
      <w:jc w:val="both"/>
      <w:textAlignment w:val="baseline"/>
    </w:pPr>
    <w:rPr>
      <w:rFonts w:ascii="Times New Roman" w:eastAsia="MS Mincho" w:hAnsi="Times New Roman" w:cs="Traditional Arabic"/>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364F5A"/>
    <w:pPr>
      <w:overflowPunct w:val="0"/>
      <w:autoSpaceDE w:val="0"/>
      <w:autoSpaceDN w:val="0"/>
      <w:bidi/>
      <w:adjustRightInd w:val="0"/>
      <w:spacing w:after="60" w:line="240" w:lineRule="auto"/>
      <w:jc w:val="center"/>
      <w:textAlignment w:val="baseline"/>
      <w:outlineLvl w:val="1"/>
    </w:pPr>
    <w:rPr>
      <w:rFonts w:ascii="Arial" w:eastAsia="MS Mincho" w:hAnsi="Arial" w:cs="Arial"/>
      <w:sz w:val="24"/>
      <w:szCs w:val="24"/>
    </w:rPr>
  </w:style>
  <w:style w:type="character" w:customStyle="1" w:styleId="SubtitleChar">
    <w:name w:val="Subtitle Char"/>
    <w:basedOn w:val="DefaultParagraphFont"/>
    <w:link w:val="Subtitle"/>
    <w:rsid w:val="00364F5A"/>
    <w:rPr>
      <w:rFonts w:ascii="Arial" w:eastAsia="MS Mincho" w:hAnsi="Arial" w:cs="Arial"/>
      <w:sz w:val="24"/>
      <w:szCs w:val="24"/>
    </w:rPr>
  </w:style>
  <w:style w:type="paragraph" w:customStyle="1" w:styleId="CaptionC">
    <w:name w:val="Caption(C)"/>
    <w:basedOn w:val="Caption"/>
    <w:autoRedefine/>
    <w:rsid w:val="00364F5A"/>
    <w:pPr>
      <w:bidi/>
      <w:spacing w:after="240"/>
      <w:jc w:val="center"/>
    </w:pPr>
    <w:rPr>
      <w:rFonts w:ascii="Times New Roman" w:eastAsia="MS Mincho" w:hAnsi="Times New Roman" w:cs="B Nazanin"/>
      <w:b w:val="0"/>
      <w:bCs w:val="0"/>
      <w:color w:val="auto"/>
      <w:sz w:val="16"/>
      <w:szCs w:val="20"/>
    </w:rPr>
  </w:style>
  <w:style w:type="paragraph" w:customStyle="1" w:styleId="CaptionFramed">
    <w:name w:val="Caption(Framed)"/>
    <w:basedOn w:val="CaptionC"/>
    <w:autoRedefine/>
    <w:rsid w:val="00364F5A"/>
    <w:pPr>
      <w:framePr w:wrap="around" w:vAnchor="text" w:hAnchor="margin" w:xAlign="center" w:y="1"/>
    </w:pPr>
    <w:rPr>
      <w:lang w:bidi="fa-IR"/>
    </w:rPr>
  </w:style>
  <w:style w:type="paragraph" w:customStyle="1" w:styleId="ReferencesFarsi">
    <w:name w:val="ReferencesFarsi"/>
    <w:basedOn w:val="References"/>
    <w:rsid w:val="00364F5A"/>
  </w:style>
  <w:style w:type="paragraph" w:customStyle="1" w:styleId="FramedFigure">
    <w:name w:val="Framed Figure"/>
    <w:basedOn w:val="FigurePosition"/>
    <w:autoRedefine/>
    <w:rsid w:val="00364F5A"/>
    <w:pPr>
      <w:framePr w:w="7052" w:wrap="around" w:hAnchor="page" w:x="2422" w:yAlign="top"/>
    </w:pPr>
    <w:rPr>
      <w:lang w:bidi="fa-IR"/>
    </w:rPr>
  </w:style>
  <w:style w:type="paragraph" w:customStyle="1" w:styleId="ReferencesFarsi0">
    <w:name w:val="References(Farsi)"/>
    <w:basedOn w:val="ReferencesFarsi"/>
    <w:rsid w:val="00364F5A"/>
    <w:pPr>
      <w:bidi/>
    </w:pPr>
  </w:style>
  <w:style w:type="paragraph" w:customStyle="1" w:styleId="AbstractEnglish">
    <w:name w:val="Abstract(English)"/>
    <w:basedOn w:val="Abstract"/>
    <w:autoRedefine/>
    <w:rsid w:val="00364F5A"/>
  </w:style>
  <w:style w:type="paragraph" w:customStyle="1" w:styleId="TitleEnglish">
    <w:name w:val="Title(English)"/>
    <w:basedOn w:val="Title"/>
    <w:autoRedefine/>
    <w:rsid w:val="00364F5A"/>
    <w:pPr>
      <w:framePr w:wrap="auto" w:vAnchor="margin" w:xAlign="left" w:yAlign="inline"/>
      <w:bidi w:val="0"/>
    </w:pPr>
  </w:style>
  <w:style w:type="paragraph" w:customStyle="1" w:styleId="AuthorsEnglish">
    <w:name w:val="Authors( English)"/>
    <w:basedOn w:val="Authors"/>
    <w:next w:val="AbstractEnglish"/>
    <w:autoRedefine/>
    <w:rsid w:val="00364F5A"/>
    <w:pPr>
      <w:framePr w:wrap="auto" w:vAnchor="margin" w:xAlign="left" w:yAlign="inline"/>
      <w:bidi w:val="0"/>
    </w:pPr>
  </w:style>
  <w:style w:type="paragraph" w:customStyle="1" w:styleId="AffiliationsEnglish">
    <w:name w:val="Affiliations(English)"/>
    <w:basedOn w:val="Affiliations"/>
    <w:autoRedefine/>
    <w:rsid w:val="00364F5A"/>
    <w:pPr>
      <w:overflowPunct w:val="0"/>
      <w:autoSpaceDE w:val="0"/>
      <w:autoSpaceDN w:val="0"/>
      <w:adjustRightInd w:val="0"/>
      <w:spacing w:after="0"/>
      <w:textAlignment w:val="baseline"/>
    </w:pPr>
    <w:rPr>
      <w:rFonts w:ascii="Times New Roman" w:eastAsia="MS Mincho" w:hAnsi="Times New Roman" w:cs="B Nazanin"/>
      <w:szCs w:val="24"/>
      <w:lang w:bidi="fa-IR"/>
    </w:rPr>
  </w:style>
  <w:style w:type="paragraph" w:customStyle="1" w:styleId="AuthorsEnglisht">
    <w:name w:val="Authors( English)t"/>
    <w:basedOn w:val="AuthorsEnglish"/>
    <w:rsid w:val="00364F5A"/>
    <w:rPr>
      <w:szCs w:val="20"/>
    </w:rPr>
  </w:style>
  <w:style w:type="table" w:customStyle="1" w:styleId="PicTable01">
    <w:name w:val="PicTable01"/>
    <w:basedOn w:val="TableNormal"/>
    <w:rsid w:val="00364F5A"/>
    <w:pPr>
      <w:spacing w:after="0" w:line="240" w:lineRule="auto"/>
      <w:jc w:val="center"/>
    </w:pPr>
    <w:rPr>
      <w:rFonts w:ascii="Times New Roman" w:eastAsia="SimSun" w:hAnsi="Times New Roman" w:cs="Times New Roman"/>
      <w:sz w:val="20"/>
      <w:szCs w:val="20"/>
    </w:rPr>
    <w:tblPr>
      <w:jc w:val="center"/>
      <w:tblInd w:w="0" w:type="dxa"/>
      <w:tblCellMar>
        <w:top w:w="0" w:type="dxa"/>
        <w:left w:w="108" w:type="dxa"/>
        <w:bottom w:w="0" w:type="dxa"/>
        <w:right w:w="108" w:type="dxa"/>
      </w:tblCellMar>
    </w:tblPr>
    <w:trPr>
      <w:jc w:val="center"/>
    </w:trPr>
    <w:tcPr>
      <w:vAlign w:val="center"/>
    </w:tcPr>
  </w:style>
  <w:style w:type="paragraph" w:customStyle="1" w:styleId="CaptionFigure">
    <w:name w:val="CaptionFigure"/>
    <w:basedOn w:val="Normal"/>
    <w:rsid w:val="00364F5A"/>
    <w:pPr>
      <w:bidi/>
      <w:spacing w:after="0" w:line="240" w:lineRule="auto"/>
      <w:jc w:val="center"/>
    </w:pPr>
    <w:rPr>
      <w:rFonts w:ascii="Times New Roman" w:eastAsia="B Lotus" w:hAnsi="Times New Roman" w:cs="B Lotus"/>
      <w:i/>
      <w:sz w:val="16"/>
      <w:szCs w:val="18"/>
    </w:rPr>
  </w:style>
  <w:style w:type="paragraph" w:customStyle="1" w:styleId="Caption01Char">
    <w:name w:val="Caption_01 Char"/>
    <w:basedOn w:val="Normal"/>
    <w:link w:val="Caption01CharChar"/>
    <w:rsid w:val="00364F5A"/>
    <w:pPr>
      <w:bidi/>
      <w:spacing w:after="0" w:line="240" w:lineRule="auto"/>
      <w:jc w:val="center"/>
    </w:pPr>
    <w:rPr>
      <w:rFonts w:ascii="Century" w:eastAsia="MS Mincho" w:hAnsi="Century" w:cs="B Lotus"/>
      <w:i/>
      <w:kern w:val="2"/>
      <w:sz w:val="16"/>
      <w:szCs w:val="24"/>
      <w:lang w:eastAsia="ja-JP" w:bidi="fa-IR"/>
    </w:rPr>
  </w:style>
  <w:style w:type="character" w:customStyle="1" w:styleId="Caption01CharChar">
    <w:name w:val="Caption_01 Char Char"/>
    <w:basedOn w:val="DefaultParagraphFont"/>
    <w:link w:val="Caption01Char"/>
    <w:rsid w:val="00364F5A"/>
    <w:rPr>
      <w:rFonts w:ascii="Century" w:eastAsia="MS Mincho" w:hAnsi="Century" w:cs="B Lotus"/>
      <w:i/>
      <w:kern w:val="2"/>
      <w:sz w:val="16"/>
      <w:szCs w:val="24"/>
      <w:lang w:eastAsia="ja-JP" w:bidi="fa-IR"/>
    </w:rPr>
  </w:style>
  <w:style w:type="paragraph" w:customStyle="1" w:styleId="Matn01Char">
    <w:name w:val="Matn_01 Char"/>
    <w:basedOn w:val="Normal"/>
    <w:link w:val="Matn01CharChar"/>
    <w:rsid w:val="00364F5A"/>
    <w:pPr>
      <w:bidi/>
      <w:spacing w:after="0" w:line="240" w:lineRule="auto"/>
      <w:jc w:val="both"/>
    </w:pPr>
    <w:rPr>
      <w:rFonts w:ascii="Times New Roman" w:eastAsia="B Lotus" w:hAnsi="Times New Roman" w:cs="B Nazanin"/>
      <w:i/>
      <w:sz w:val="24"/>
      <w:szCs w:val="28"/>
      <w:lang w:bidi="fa-IR"/>
    </w:rPr>
  </w:style>
  <w:style w:type="character" w:customStyle="1" w:styleId="Matn01CharChar">
    <w:name w:val="Matn_01 Char Char"/>
    <w:basedOn w:val="DefaultParagraphFont"/>
    <w:link w:val="Matn01Char"/>
    <w:rsid w:val="00364F5A"/>
    <w:rPr>
      <w:rFonts w:ascii="Times New Roman" w:eastAsia="B Lotus" w:hAnsi="Times New Roman" w:cs="B Nazanin"/>
      <w:i/>
      <w:sz w:val="24"/>
      <w:szCs w:val="28"/>
      <w:lang w:bidi="fa-IR"/>
    </w:rPr>
  </w:style>
  <w:style w:type="paragraph" w:customStyle="1" w:styleId="tabletexticbme">
    <w:name w:val="tabletexticbme"/>
    <w:basedOn w:val="CaptionC"/>
    <w:rsid w:val="00364F5A"/>
    <w:pPr>
      <w:spacing w:after="0"/>
    </w:pPr>
    <w:rPr>
      <w:lang w:bidi="fa-IR"/>
    </w:rPr>
  </w:style>
  <w:style w:type="paragraph" w:customStyle="1" w:styleId="FigureText">
    <w:name w:val="FigureText"/>
    <w:basedOn w:val="CaptionC"/>
    <w:rsid w:val="00364F5A"/>
    <w:pPr>
      <w:overflowPunct w:val="0"/>
      <w:autoSpaceDE w:val="0"/>
      <w:autoSpaceDN w:val="0"/>
      <w:adjustRightInd w:val="0"/>
      <w:spacing w:after="0"/>
      <w:textAlignment w:val="baseline"/>
    </w:pPr>
  </w:style>
  <w:style w:type="table" w:customStyle="1" w:styleId="TablePure">
    <w:name w:val="TablePure"/>
    <w:basedOn w:val="TableNormal"/>
    <w:rsid w:val="00364F5A"/>
    <w:pPr>
      <w:spacing w:after="0" w:line="240" w:lineRule="auto"/>
      <w:jc w:val="center"/>
    </w:pPr>
    <w:rPr>
      <w:rFonts w:ascii="Times New Roman" w:eastAsia="MS Mincho" w:hAnsi="Times New Roman" w:cs="B Nazanin"/>
      <w:sz w:val="18"/>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jc w:val="center"/>
    </w:trPr>
    <w:tcPr>
      <w:vAlign w:val="center"/>
    </w:tcPr>
  </w:style>
  <w:style w:type="paragraph" w:customStyle="1" w:styleId="CaptionTable">
    <w:name w:val="CaptionTable"/>
    <w:basedOn w:val="CaptionFigure"/>
    <w:rsid w:val="00364F5A"/>
    <w:pPr>
      <w:spacing w:beforeLines="100"/>
    </w:pPr>
    <w:rPr>
      <w:rFonts w:ascii="B Nazanin" w:eastAsia="B Nazanin" w:hAnsi="B Nazanin" w:cs="B Nazanin"/>
      <w:i w:val="0"/>
      <w:sz w:val="24"/>
      <w:szCs w:val="24"/>
    </w:rPr>
  </w:style>
  <w:style w:type="paragraph" w:customStyle="1" w:styleId="Title2">
    <w:name w:val="Title2"/>
    <w:basedOn w:val="Normal"/>
    <w:next w:val="Normal"/>
    <w:semiHidden/>
    <w:rsid w:val="00364F5A"/>
    <w:pPr>
      <w:bidi/>
      <w:spacing w:after="0" w:line="240" w:lineRule="auto"/>
      <w:jc w:val="both"/>
    </w:pPr>
    <w:rPr>
      <w:rFonts w:ascii="Times New Roman" w:eastAsia="MS Mincho" w:hAnsi="Times New Roman" w:cs="Times New Roman"/>
      <w:b/>
      <w:i/>
      <w:sz w:val="24"/>
      <w:szCs w:val="24"/>
      <w:lang w:eastAsia="ja-JP"/>
    </w:rPr>
  </w:style>
  <w:style w:type="character" w:customStyle="1" w:styleId="AuthorsChar">
    <w:name w:val="Authors Char"/>
    <w:link w:val="Authors"/>
    <w:rsid w:val="009A742D"/>
    <w:rPr>
      <w:rFonts w:ascii="Times New Roman" w:eastAsia="MS Mincho" w:hAnsi="Times New Roman" w:cs="B Nazanin"/>
      <w:sz w:val="20"/>
      <w:szCs w:val="24"/>
      <w:lang w:bidi="fa-IR"/>
    </w:rPr>
  </w:style>
  <w:style w:type="character" w:customStyle="1" w:styleId="AbstractChar">
    <w:name w:val="Abstract Char"/>
    <w:link w:val="Abstract"/>
    <w:rsid w:val="00902590"/>
    <w:rPr>
      <w:rFonts w:ascii="Times New Roman" w:eastAsia="MS Mincho" w:hAnsi="Times New Roman" w:cs="B Nazanin"/>
      <w:bCs/>
      <w:i/>
      <w:sz w:val="18"/>
      <w:szCs w:val="20"/>
      <w:lang w:bidi="fa-IR"/>
    </w:rPr>
  </w:style>
  <w:style w:type="paragraph" w:customStyle="1" w:styleId="AbstractPersian">
    <w:name w:val="Abstract Persian"/>
    <w:basedOn w:val="Abstract"/>
    <w:link w:val="AbstractPersianChar"/>
    <w:autoRedefine/>
    <w:qFormat/>
    <w:rsid w:val="00E0154A"/>
    <w:pPr>
      <w:spacing w:before="240"/>
    </w:pPr>
    <w:rPr>
      <w:rFonts w:eastAsia="Times New Roman" w:cs="B Lotus"/>
      <w:szCs w:val="22"/>
      <w:lang w:bidi="ar-SA"/>
    </w:rPr>
  </w:style>
  <w:style w:type="character" w:customStyle="1" w:styleId="AbstractPersianChar">
    <w:name w:val="Abstract Persian Char"/>
    <w:basedOn w:val="AbstractChar"/>
    <w:link w:val="AbstractPersian"/>
    <w:rsid w:val="00E0154A"/>
    <w:rPr>
      <w:rFonts w:eastAsia="Times New Roman" w:cs="B Lot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hyperlink" Target="http://ieeexplore.ieee.org/xpl/mostRecentIssue.jsp?punumber=6096320"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ieeexplore.ieee.org/xpl/mostRecentIssue.jsp?punumber=554033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image" Target="media/image10.jpeg"/><Relationship Id="rId33" Type="http://schemas.openxmlformats.org/officeDocument/2006/relationships/hyperlink" Target="http://ieeexplore.ieee.org/search/searchresult.jsp?searchWithin=p_Authors:.QT.Bonelo,%20J.M..QT.&amp;searchWithin=p_Author_Ids:37273136900&amp;newsearch=true"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emf"/><Relationship Id="rId29" Type="http://schemas.openxmlformats.org/officeDocument/2006/relationships/hyperlink" Target="http://ieeexplore.ieee.org/xpl/mostRecentIssue.jsp?punumber=5955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hyperlink" Target="http://ieeexplore.ieee.org/search/searchresult.jsp?searchWithin=p_Authors:.QT.Martin-Vazquez,%20M.J..QT.&amp;searchWithin=p_Author_Ids:37321465700&amp;newsearch=true"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oleObject" Target="embeddings/oleObject3.bin"/><Relationship Id="rId28" Type="http://schemas.openxmlformats.org/officeDocument/2006/relationships/hyperlink" Target="http://ieeexplore.ieee.org/xpl/articleDetails.jsp?tp=&amp;arnumber=5962196&amp;queryText%3Dimage+processing+steel"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hyperlink" Target="http://ieeexplore.ieee.org/search/searchresult.jsp?searchWithin=p_Authors:.QT.Ca.AND..HSH.x00F1;ero-Nieto,%20J.M..QT.&amp;searchWithin=p_Author_Ids:37541274000&amp;newsearch=tru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hyperlink" Target="http://ieeexplore.ieee.org/xpl/mostRecentIssue.jsp?punumber=4770546" TargetMode="External"/><Relationship Id="rId30" Type="http://schemas.openxmlformats.org/officeDocument/2006/relationships/hyperlink" Target="http://ieeexplore.ieee.org/search/searchresult.jsp?searchWithin=p_Authors:.QT.Spinola,%20C..QT.&amp;searchWithin=p_Author_Ids:37273138600&amp;newsearch=tru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2E83-49A7-4AE3-8715-D9C67EBF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Marjani</dc:creator>
  <cp:keywords/>
  <dc:description/>
  <cp:lastModifiedBy>Marjani</cp:lastModifiedBy>
  <cp:revision>98</cp:revision>
  <cp:lastPrinted>2013-12-14T13:28:00Z</cp:lastPrinted>
  <dcterms:created xsi:type="dcterms:W3CDTF">2013-10-21T19:29:00Z</dcterms:created>
  <dcterms:modified xsi:type="dcterms:W3CDTF">2014-01-11T07:52:00Z</dcterms:modified>
</cp:coreProperties>
</file>