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3252"/>
        <w:gridCol w:w="4056"/>
        <w:gridCol w:w="2160"/>
      </w:tblGrid>
      <w:tr w:rsidR="00AB4D5B" w:rsidRPr="004F5997" w:rsidTr="00A20D59">
        <w:trPr>
          <w:trHeight w:val="1081"/>
        </w:trPr>
        <w:tc>
          <w:tcPr>
            <w:tcW w:w="3252" w:type="dxa"/>
            <w:tcBorders>
              <w:top w:val="single" w:sz="18" w:space="0" w:color="auto"/>
              <w:bottom w:val="single" w:sz="18" w:space="0" w:color="auto"/>
            </w:tcBorders>
            <w:vAlign w:val="center"/>
          </w:tcPr>
          <w:p w:rsidR="00AB4D5B" w:rsidRPr="004F5997" w:rsidRDefault="006D613E" w:rsidP="00AB4D5B">
            <w:pPr>
              <w:bidi/>
              <w:spacing w:after="0"/>
              <w:jc w:val="center"/>
              <w:rPr>
                <w:rFonts w:cs="Lotus"/>
                <w:i/>
                <w:iCs/>
                <w:sz w:val="10"/>
                <w:szCs w:val="10"/>
                <w:rtl/>
              </w:rPr>
            </w:pPr>
            <w:r w:rsidRPr="006D613E">
              <w:rPr>
                <w:rFonts w:cs="Lotus"/>
                <w:noProof/>
                <w:sz w:val="20"/>
                <w:rtl/>
                <w:lang w:bidi="fa-IR"/>
              </w:rPr>
              <w:pict>
                <v:rect id="_x0000_s1036" style="position:absolute;left:0;text-align:left;margin-left:.15pt;margin-top:-56.25pt;width:495pt;height:27pt;z-index:251661312" stroked="f">
                  <w10:wrap anchorx="page"/>
                </v:rect>
              </w:pict>
            </w:r>
            <w:r w:rsidR="00AB4D5B" w:rsidRPr="004F5997">
              <w:rPr>
                <w:rFonts w:cs="Lotus" w:hint="cs"/>
                <w:i/>
                <w:iCs/>
                <w:sz w:val="10"/>
                <w:szCs w:val="10"/>
                <w:rtl/>
              </w:rPr>
              <w:t xml:space="preserve"> </w:t>
            </w:r>
          </w:p>
          <w:p w:rsidR="00AB4D5B" w:rsidRPr="004F5997" w:rsidRDefault="00AB4D5B" w:rsidP="00AB4D5B">
            <w:pPr>
              <w:bidi/>
              <w:spacing w:after="0"/>
              <w:jc w:val="center"/>
              <w:rPr>
                <w:rFonts w:cs="B Lotus"/>
                <w:rtl/>
              </w:rPr>
            </w:pPr>
            <w:r w:rsidRPr="004F5997">
              <w:rPr>
                <w:rFonts w:cs="B Lotus" w:hint="cs"/>
                <w:rtl/>
              </w:rPr>
              <w:t>فصلنامه علمي-</w:t>
            </w:r>
            <w:r w:rsidRPr="004F5997">
              <w:rPr>
                <w:rFonts w:cs="B Lotus"/>
              </w:rPr>
              <w:t xml:space="preserve"> </w:t>
            </w:r>
            <w:r w:rsidRPr="004F5997">
              <w:rPr>
                <w:rFonts w:cs="B Lotus" w:hint="cs"/>
                <w:rtl/>
              </w:rPr>
              <w:t>پژوهشي</w:t>
            </w:r>
          </w:p>
          <w:p w:rsidR="00AB4D5B" w:rsidRPr="004F5997" w:rsidRDefault="00AB4D5B" w:rsidP="00AB4D5B">
            <w:pPr>
              <w:bidi/>
              <w:spacing w:after="0" w:line="180" w:lineRule="auto"/>
              <w:jc w:val="center"/>
              <w:rPr>
                <w:rFonts w:cs="B Lotus"/>
                <w:rtl/>
              </w:rPr>
            </w:pPr>
            <w:r w:rsidRPr="004F5997">
              <w:rPr>
                <w:rFonts w:cs="B Lotus" w:hint="cs"/>
                <w:b/>
                <w:bCs/>
                <w:sz w:val="28"/>
                <w:szCs w:val="28"/>
                <w:rtl/>
              </w:rPr>
              <w:t>فناوري اطلاعات و ارتباطات ایران</w:t>
            </w:r>
          </w:p>
        </w:tc>
        <w:tc>
          <w:tcPr>
            <w:tcW w:w="4056" w:type="dxa"/>
            <w:vAlign w:val="center"/>
          </w:tcPr>
          <w:p w:rsidR="00A20D59" w:rsidRPr="004F5997" w:rsidRDefault="00A20D59" w:rsidP="009E413A">
            <w:pPr>
              <w:bidi/>
              <w:spacing w:after="0"/>
              <w:jc w:val="center"/>
              <w:rPr>
                <w:rFonts w:cs="B Lotus"/>
              </w:rPr>
            </w:pPr>
            <w:r w:rsidRPr="004F5997">
              <w:rPr>
                <w:rFonts w:cs="B Lotus" w:hint="cs"/>
                <w:rtl/>
              </w:rPr>
              <w:t>سال</w:t>
            </w:r>
            <w:r w:rsidRPr="004F5997">
              <w:rPr>
                <w:rFonts w:cs="B Lotus"/>
                <w:rtl/>
              </w:rPr>
              <w:t xml:space="preserve"> </w:t>
            </w:r>
            <w:r w:rsidR="009E413A" w:rsidRPr="004F5997">
              <w:rPr>
                <w:rFonts w:cs="B Lotus" w:hint="cs"/>
                <w:rtl/>
              </w:rPr>
              <w:t>چهارم</w:t>
            </w:r>
            <w:r w:rsidRPr="004F5997">
              <w:rPr>
                <w:rFonts w:cs="B Lotus" w:hint="cs"/>
                <w:rtl/>
              </w:rPr>
              <w:t>،</w:t>
            </w:r>
            <w:r w:rsidRPr="004F5997">
              <w:rPr>
                <w:rFonts w:cs="B Lotus"/>
                <w:rtl/>
              </w:rPr>
              <w:t xml:space="preserve"> </w:t>
            </w:r>
            <w:r w:rsidRPr="004F5997">
              <w:rPr>
                <w:rFonts w:cs="B Lotus" w:hint="cs"/>
                <w:rtl/>
              </w:rPr>
              <w:t>شماره‌هاي</w:t>
            </w:r>
            <w:r w:rsidRPr="004F5997">
              <w:rPr>
                <w:rFonts w:cs="B Lotus"/>
                <w:rtl/>
              </w:rPr>
              <w:t xml:space="preserve"> </w:t>
            </w:r>
            <w:r w:rsidR="009E413A" w:rsidRPr="004F5997">
              <w:rPr>
                <w:rFonts w:cs="B Lotus" w:hint="cs"/>
                <w:rtl/>
              </w:rPr>
              <w:t>13</w:t>
            </w:r>
            <w:r w:rsidRPr="004F5997">
              <w:rPr>
                <w:rFonts w:cs="B Lotus"/>
                <w:rtl/>
              </w:rPr>
              <w:t xml:space="preserve"> </w:t>
            </w:r>
            <w:r w:rsidRPr="004F5997">
              <w:rPr>
                <w:rFonts w:cs="B Lotus" w:hint="cs"/>
                <w:rtl/>
              </w:rPr>
              <w:t>و</w:t>
            </w:r>
            <w:r w:rsidRPr="004F5997">
              <w:rPr>
                <w:rFonts w:cs="B Lotus"/>
                <w:rtl/>
              </w:rPr>
              <w:t xml:space="preserve"> </w:t>
            </w:r>
            <w:r w:rsidR="009E413A" w:rsidRPr="004F5997">
              <w:rPr>
                <w:rFonts w:cs="B Lotus" w:hint="cs"/>
                <w:rtl/>
              </w:rPr>
              <w:t>14</w:t>
            </w:r>
            <w:r w:rsidRPr="004F5997">
              <w:rPr>
                <w:rFonts w:cs="B Lotus" w:hint="cs"/>
                <w:rtl/>
              </w:rPr>
              <w:t>،</w:t>
            </w:r>
            <w:r w:rsidRPr="004F5997">
              <w:rPr>
                <w:rFonts w:cs="B Lotus"/>
                <w:rtl/>
              </w:rPr>
              <w:t xml:space="preserve"> </w:t>
            </w:r>
            <w:r w:rsidR="009E413A" w:rsidRPr="004F5997">
              <w:rPr>
                <w:rFonts w:cs="B Lotus" w:hint="cs"/>
                <w:rtl/>
              </w:rPr>
              <w:t>پاییز</w:t>
            </w:r>
            <w:r w:rsidR="00D225B8" w:rsidRPr="004F5997">
              <w:rPr>
                <w:rFonts w:cs="B Lotus" w:hint="cs"/>
                <w:rtl/>
              </w:rPr>
              <w:t xml:space="preserve"> </w:t>
            </w:r>
            <w:r w:rsidR="00E76B85" w:rsidRPr="004F5997">
              <w:rPr>
                <w:rFonts w:cs="B Lotus" w:hint="cs"/>
                <w:rtl/>
              </w:rPr>
              <w:t xml:space="preserve">و زمستان </w:t>
            </w:r>
            <w:r w:rsidR="009E413A" w:rsidRPr="004F5997">
              <w:rPr>
                <w:rFonts w:cs="B Lotus" w:hint="cs"/>
                <w:rtl/>
              </w:rPr>
              <w:t>1391</w:t>
            </w:r>
          </w:p>
          <w:p w:rsidR="00AB4D5B" w:rsidRPr="004F5997" w:rsidRDefault="00A20D59" w:rsidP="00E76B85">
            <w:pPr>
              <w:bidi/>
              <w:spacing w:after="0"/>
              <w:jc w:val="center"/>
              <w:rPr>
                <w:rFonts w:cs="Lotus"/>
              </w:rPr>
            </w:pPr>
            <w:r w:rsidRPr="004F5997">
              <w:rPr>
                <w:rFonts w:cs="B Lotus"/>
              </w:rPr>
              <w:t xml:space="preserve"> </w:t>
            </w:r>
            <w:r w:rsidRPr="004F5997">
              <w:rPr>
                <w:rFonts w:cs="B Lotus" w:hint="cs"/>
                <w:rtl/>
              </w:rPr>
              <w:t xml:space="preserve">صص: </w:t>
            </w:r>
            <w:r w:rsidR="009E413A" w:rsidRPr="004F5997">
              <w:rPr>
                <w:rFonts w:cs="B Lotus" w:hint="cs"/>
                <w:rtl/>
              </w:rPr>
              <w:t>1</w:t>
            </w:r>
            <w:r w:rsidRPr="004F5997">
              <w:rPr>
                <w:rFonts w:cs="B Lotus" w:hint="cs"/>
                <w:rtl/>
              </w:rPr>
              <w:t xml:space="preserve">- </w:t>
            </w:r>
            <w:r w:rsidR="00E76B85" w:rsidRPr="004F5997">
              <w:rPr>
                <w:rFonts w:cs="B Lotus" w:hint="cs"/>
                <w:rtl/>
              </w:rPr>
              <w:t>8</w:t>
            </w:r>
          </w:p>
        </w:tc>
        <w:tc>
          <w:tcPr>
            <w:tcW w:w="2160" w:type="dxa"/>
            <w:vAlign w:val="center"/>
          </w:tcPr>
          <w:p w:rsidR="00AB4D5B" w:rsidRPr="004F5997" w:rsidRDefault="00AB4D5B" w:rsidP="00AB4D5B">
            <w:pPr>
              <w:bidi/>
              <w:spacing w:after="0"/>
              <w:rPr>
                <w:rFonts w:cs="Lotus"/>
                <w:rtl/>
              </w:rPr>
            </w:pPr>
            <w:r w:rsidRPr="004F5997">
              <w:rPr>
                <w:rFonts w:cs="Traditional Arabic"/>
                <w:noProof/>
              </w:rPr>
              <w:drawing>
                <wp:inline distT="0" distB="0" distL="0" distR="0">
                  <wp:extent cx="1076325" cy="771525"/>
                  <wp:effectExtent l="19050" t="0" r="9525" b="0"/>
                  <wp:docPr id="2" name="Picture 1" descr="E:\E Drive\logo\iicta Log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 Drive\logo\iicta Logo0.JPG"/>
                          <pic:cNvPicPr>
                            <a:picLocks noChangeAspect="1" noChangeArrowheads="1"/>
                          </pic:cNvPicPr>
                        </pic:nvPicPr>
                        <pic:blipFill>
                          <a:blip r:embed="rId8" cstate="print"/>
                          <a:srcRect/>
                          <a:stretch>
                            <a:fillRect/>
                          </a:stretch>
                        </pic:blipFill>
                        <pic:spPr bwMode="auto">
                          <a:xfrm>
                            <a:off x="0" y="0"/>
                            <a:ext cx="1076325" cy="771525"/>
                          </a:xfrm>
                          <a:prstGeom prst="rect">
                            <a:avLst/>
                          </a:prstGeom>
                          <a:noFill/>
                          <a:ln w="9525">
                            <a:noFill/>
                            <a:miter lim="800000"/>
                            <a:headEnd/>
                            <a:tailEnd/>
                          </a:ln>
                        </pic:spPr>
                      </pic:pic>
                    </a:graphicData>
                  </a:graphic>
                </wp:inline>
              </w:drawing>
            </w:r>
          </w:p>
        </w:tc>
      </w:tr>
    </w:tbl>
    <w:p w:rsidR="00A20D59" w:rsidRPr="004F5997" w:rsidRDefault="00A20D59" w:rsidP="00AB4D5B">
      <w:pPr>
        <w:autoSpaceDE w:val="0"/>
        <w:autoSpaceDN w:val="0"/>
        <w:bidi/>
        <w:adjustRightInd w:val="0"/>
        <w:spacing w:after="0"/>
        <w:jc w:val="center"/>
        <w:outlineLvl w:val="0"/>
        <w:rPr>
          <w:rFonts w:cs="B Lotus"/>
          <w:b/>
          <w:bCs/>
          <w:sz w:val="32"/>
          <w:szCs w:val="32"/>
        </w:rPr>
      </w:pPr>
    </w:p>
    <w:p w:rsidR="00AB4D5B" w:rsidRPr="004F5997" w:rsidRDefault="009E413A" w:rsidP="00AB4D5B">
      <w:pPr>
        <w:autoSpaceDE w:val="0"/>
        <w:autoSpaceDN w:val="0"/>
        <w:bidi/>
        <w:adjustRightInd w:val="0"/>
        <w:spacing w:after="0"/>
        <w:jc w:val="center"/>
        <w:outlineLvl w:val="0"/>
        <w:rPr>
          <w:rFonts w:cs="B Lotus"/>
          <w:b/>
          <w:bCs/>
          <w:sz w:val="32"/>
          <w:szCs w:val="32"/>
          <w:rtl/>
        </w:rPr>
      </w:pPr>
      <w:r w:rsidRPr="004F5997">
        <w:rPr>
          <w:rFonts w:cs="B Lotus"/>
          <w:b/>
          <w:bCs/>
          <w:sz w:val="30"/>
          <w:szCs w:val="32"/>
          <w:rtl/>
        </w:rPr>
        <w:t>اصلاح رد</w:t>
      </w:r>
      <w:r w:rsidRPr="004F5997">
        <w:rPr>
          <w:rFonts w:cs="B Lotus" w:hint="cs"/>
          <w:b/>
          <w:bCs/>
          <w:sz w:val="30"/>
          <w:szCs w:val="32"/>
          <w:rtl/>
        </w:rPr>
        <w:t>ی</w:t>
      </w:r>
      <w:r w:rsidRPr="004F5997">
        <w:rPr>
          <w:rFonts w:cs="B Lotus" w:hint="eastAsia"/>
          <w:b/>
          <w:bCs/>
          <w:sz w:val="30"/>
          <w:szCs w:val="32"/>
          <w:rtl/>
        </w:rPr>
        <w:t>اب</w:t>
      </w:r>
      <w:r w:rsidRPr="004F5997">
        <w:rPr>
          <w:rFonts w:cs="B Lotus"/>
          <w:b/>
          <w:bCs/>
          <w:sz w:val="30"/>
          <w:szCs w:val="32"/>
          <w:rtl/>
        </w:rPr>
        <w:t xml:space="preserve"> انتقال متوسط برا</w:t>
      </w:r>
      <w:r w:rsidRPr="004F5997">
        <w:rPr>
          <w:rFonts w:cs="B Lotus" w:hint="cs"/>
          <w:b/>
          <w:bCs/>
          <w:sz w:val="30"/>
          <w:szCs w:val="32"/>
          <w:rtl/>
        </w:rPr>
        <w:t>ی</w:t>
      </w:r>
      <w:r w:rsidRPr="004F5997">
        <w:rPr>
          <w:rFonts w:cs="B Lotus"/>
          <w:b/>
          <w:bCs/>
          <w:sz w:val="30"/>
          <w:szCs w:val="32"/>
          <w:rtl/>
        </w:rPr>
        <w:t xml:space="preserve"> ردگ</w:t>
      </w:r>
      <w:r w:rsidRPr="004F5997">
        <w:rPr>
          <w:rFonts w:cs="B Lotus" w:hint="cs"/>
          <w:b/>
          <w:bCs/>
          <w:sz w:val="30"/>
          <w:szCs w:val="32"/>
          <w:rtl/>
        </w:rPr>
        <w:t>ی</w:t>
      </w:r>
      <w:r w:rsidRPr="004F5997">
        <w:rPr>
          <w:rFonts w:cs="B Lotus" w:hint="eastAsia"/>
          <w:b/>
          <w:bCs/>
          <w:sz w:val="30"/>
          <w:szCs w:val="32"/>
          <w:rtl/>
        </w:rPr>
        <w:t>ر</w:t>
      </w:r>
      <w:r w:rsidRPr="004F5997">
        <w:rPr>
          <w:rFonts w:cs="B Lotus" w:hint="cs"/>
          <w:b/>
          <w:bCs/>
          <w:sz w:val="30"/>
          <w:szCs w:val="32"/>
          <w:rtl/>
        </w:rPr>
        <w:t>ی</w:t>
      </w:r>
      <w:r w:rsidRPr="004F5997">
        <w:rPr>
          <w:rFonts w:cs="B Lotus"/>
          <w:b/>
          <w:bCs/>
          <w:sz w:val="30"/>
          <w:szCs w:val="32"/>
          <w:rtl/>
        </w:rPr>
        <w:t xml:space="preserve"> هدف با الگو</w:t>
      </w:r>
      <w:r w:rsidRPr="004F5997">
        <w:rPr>
          <w:rFonts w:cs="B Lotus" w:hint="cs"/>
          <w:b/>
          <w:bCs/>
          <w:sz w:val="30"/>
          <w:szCs w:val="32"/>
          <w:rtl/>
        </w:rPr>
        <w:t>ی</w:t>
      </w:r>
      <w:r w:rsidRPr="004F5997">
        <w:rPr>
          <w:rFonts w:cs="B Lotus"/>
          <w:b/>
          <w:bCs/>
          <w:sz w:val="30"/>
          <w:szCs w:val="32"/>
          <w:rtl/>
        </w:rPr>
        <w:t xml:space="preserve"> تابش</w:t>
      </w:r>
      <w:r w:rsidRPr="004F5997">
        <w:rPr>
          <w:rFonts w:cs="B Lotus" w:hint="cs"/>
          <w:b/>
          <w:bCs/>
          <w:sz w:val="30"/>
          <w:szCs w:val="32"/>
          <w:rtl/>
        </w:rPr>
        <w:t>ی</w:t>
      </w:r>
      <w:r w:rsidRPr="004F5997">
        <w:rPr>
          <w:rFonts w:cs="B Lotus"/>
          <w:b/>
          <w:bCs/>
          <w:sz w:val="30"/>
          <w:szCs w:val="32"/>
          <w:rtl/>
        </w:rPr>
        <w:t xml:space="preserve"> متغ</w:t>
      </w:r>
      <w:r w:rsidRPr="004F5997">
        <w:rPr>
          <w:rFonts w:cs="B Lotus" w:hint="cs"/>
          <w:b/>
          <w:bCs/>
          <w:sz w:val="30"/>
          <w:szCs w:val="32"/>
          <w:rtl/>
        </w:rPr>
        <w:t>ی</w:t>
      </w:r>
      <w:r w:rsidRPr="004F5997">
        <w:rPr>
          <w:rFonts w:cs="B Lotus" w:hint="eastAsia"/>
          <w:b/>
          <w:bCs/>
          <w:sz w:val="30"/>
          <w:szCs w:val="32"/>
          <w:rtl/>
        </w:rPr>
        <w:t>ر</w:t>
      </w:r>
    </w:p>
    <w:p w:rsidR="00AB4D5B" w:rsidRPr="004F5997" w:rsidRDefault="009E413A" w:rsidP="00D57D26">
      <w:pPr>
        <w:pStyle w:val="ICTJAuthorName"/>
        <w:rPr>
          <w:rtl/>
        </w:rPr>
      </w:pPr>
      <w:r w:rsidRPr="004F5997">
        <w:rPr>
          <w:rtl/>
        </w:rPr>
        <w:t>پ</w:t>
      </w:r>
      <w:r w:rsidRPr="004F5997">
        <w:rPr>
          <w:rFonts w:hint="cs"/>
          <w:rtl/>
        </w:rPr>
        <w:t>ی</w:t>
      </w:r>
      <w:r w:rsidRPr="004F5997">
        <w:rPr>
          <w:rFonts w:hint="eastAsia"/>
          <w:rtl/>
        </w:rPr>
        <w:t>مان</w:t>
      </w:r>
      <w:r w:rsidRPr="004F5997">
        <w:rPr>
          <w:rtl/>
        </w:rPr>
        <w:t xml:space="preserve"> معلم </w:t>
      </w:r>
      <w:r w:rsidR="00C269F4" w:rsidRPr="00531C94">
        <w:rPr>
          <w:b w:val="0"/>
          <w:bCs w:val="0"/>
          <w:sz w:val="20"/>
          <w:szCs w:val="20"/>
          <w:vertAlign w:val="superscript"/>
        </w:rPr>
        <w:t>*</w:t>
      </w:r>
      <w:r w:rsidR="00426828" w:rsidRPr="004F5997">
        <w:rPr>
          <w:rFonts w:hint="cs"/>
          <w:vertAlign w:val="superscript"/>
          <w:rtl/>
        </w:rPr>
        <w:t>1</w:t>
      </w:r>
      <w:r w:rsidR="00AB4D5B" w:rsidRPr="004F5997">
        <w:tab/>
      </w:r>
      <w:r w:rsidR="00AB4D5B" w:rsidRPr="004F5997">
        <w:rPr>
          <w:rFonts w:hint="cs"/>
          <w:rtl/>
        </w:rPr>
        <w:t xml:space="preserve"> </w:t>
      </w:r>
      <w:r w:rsidRPr="004F5997">
        <w:rPr>
          <w:rtl/>
        </w:rPr>
        <w:t>جواد عباس</w:t>
      </w:r>
      <w:r w:rsidRPr="004F5997">
        <w:rPr>
          <w:rFonts w:cs="Times New Roman" w:hint="cs"/>
          <w:rtl/>
        </w:rPr>
        <w:t xml:space="preserve"> </w:t>
      </w:r>
      <w:r w:rsidRPr="004F5997">
        <w:rPr>
          <w:rFonts w:hint="cs"/>
          <w:rtl/>
        </w:rPr>
        <w:t>پور</w:t>
      </w:r>
      <w:r w:rsidRPr="004F5997">
        <w:rPr>
          <w:rtl/>
        </w:rPr>
        <w:t xml:space="preserve"> </w:t>
      </w:r>
      <w:r w:rsidR="00C269F4" w:rsidRPr="00531C94">
        <w:rPr>
          <w:b w:val="0"/>
          <w:bCs w:val="0"/>
          <w:sz w:val="20"/>
          <w:szCs w:val="20"/>
          <w:vertAlign w:val="superscript"/>
        </w:rPr>
        <w:t>**</w:t>
      </w:r>
      <w:r w:rsidRPr="00531C94">
        <w:rPr>
          <w:rFonts w:hint="cs"/>
          <w:b w:val="0"/>
          <w:bCs w:val="0"/>
          <w:sz w:val="20"/>
          <w:szCs w:val="20"/>
          <w:vertAlign w:val="superscript"/>
          <w:rtl/>
        </w:rPr>
        <w:tab/>
      </w:r>
      <w:r w:rsidR="00E76B85" w:rsidRPr="004F5997">
        <w:rPr>
          <w:rFonts w:hint="cs"/>
          <w:rtl/>
        </w:rPr>
        <w:tab/>
      </w:r>
      <w:r w:rsidR="00D57D26" w:rsidRPr="004F5997">
        <w:rPr>
          <w:rtl/>
        </w:rPr>
        <w:t>عليرضا معمارمقدم</w:t>
      </w:r>
      <w:r w:rsidR="00D57D26">
        <w:rPr>
          <w:rFonts w:hint="cs"/>
          <w:rtl/>
        </w:rPr>
        <w:t xml:space="preserve"> </w:t>
      </w:r>
      <w:r w:rsidR="00D57D26" w:rsidRPr="004F5997">
        <w:t xml:space="preserve"> </w:t>
      </w:r>
      <w:r w:rsidRPr="00531C94">
        <w:rPr>
          <w:b w:val="0"/>
          <w:bCs w:val="0"/>
          <w:sz w:val="20"/>
          <w:szCs w:val="20"/>
          <w:vertAlign w:val="superscript"/>
        </w:rPr>
        <w:t>***</w:t>
      </w:r>
      <w:r w:rsidRPr="004F5997">
        <w:rPr>
          <w:rFonts w:hint="cs"/>
          <w:rtl/>
        </w:rPr>
        <w:tab/>
      </w:r>
      <w:r w:rsidR="00D57D26" w:rsidRPr="004F5997">
        <w:rPr>
          <w:rtl/>
        </w:rPr>
        <w:t>مسعود کاوش تهران</w:t>
      </w:r>
      <w:r w:rsidR="00D57D26" w:rsidRPr="004F5997">
        <w:rPr>
          <w:rFonts w:hint="cs"/>
          <w:rtl/>
        </w:rPr>
        <w:t>ی</w:t>
      </w:r>
      <w:r w:rsidR="00D57D26" w:rsidRPr="004F5997">
        <w:rPr>
          <w:rtl/>
        </w:rPr>
        <w:t xml:space="preserve"> </w:t>
      </w:r>
      <w:r w:rsidRPr="00531C94">
        <w:rPr>
          <w:b w:val="0"/>
          <w:bCs w:val="0"/>
          <w:sz w:val="20"/>
          <w:szCs w:val="20"/>
          <w:vertAlign w:val="superscript"/>
        </w:rPr>
        <w:t>****</w:t>
      </w:r>
    </w:p>
    <w:p w:rsidR="00D57D26" w:rsidRPr="004E163D" w:rsidRDefault="00D57D26" w:rsidP="00233691">
      <w:pPr>
        <w:pStyle w:val="ICTJAuthorInfo"/>
        <w:rPr>
          <w:rtl/>
        </w:rPr>
      </w:pPr>
      <w:r w:rsidRPr="003D452A">
        <w:rPr>
          <w:sz w:val="20"/>
          <w:szCs w:val="22"/>
          <w:vertAlign w:val="superscript"/>
        </w:rPr>
        <w:t>*</w:t>
      </w:r>
      <w:r w:rsidR="007039C2">
        <w:rPr>
          <w:rFonts w:hint="cs"/>
          <w:sz w:val="20"/>
          <w:szCs w:val="22"/>
          <w:vertAlign w:val="superscript"/>
          <w:rtl/>
        </w:rPr>
        <w:t xml:space="preserve"> </w:t>
      </w:r>
      <w:r w:rsidRPr="004F5997">
        <w:rPr>
          <w:rtl/>
        </w:rPr>
        <w:t>دانشيار</w:t>
      </w:r>
      <w:r>
        <w:rPr>
          <w:rFonts w:hint="cs"/>
          <w:rtl/>
        </w:rPr>
        <w:t>،</w:t>
      </w:r>
      <w:r w:rsidR="00233691" w:rsidRPr="00233691">
        <w:rPr>
          <w:rtl/>
        </w:rPr>
        <w:t>دانشکده</w:t>
      </w:r>
      <w:r w:rsidRPr="004F5997">
        <w:rPr>
          <w:rtl/>
        </w:rPr>
        <w:t xml:space="preserve"> مهندس</w:t>
      </w:r>
      <w:r w:rsidRPr="004F5997">
        <w:rPr>
          <w:rFonts w:hint="cs"/>
          <w:rtl/>
        </w:rPr>
        <w:t>ی</w:t>
      </w:r>
      <w:r w:rsidRPr="004F5997">
        <w:rPr>
          <w:rtl/>
        </w:rPr>
        <w:t xml:space="preserve"> برق</w:t>
      </w:r>
      <w:r>
        <w:rPr>
          <w:rFonts w:hint="cs"/>
          <w:rtl/>
        </w:rPr>
        <w:t>،</w:t>
      </w:r>
      <w:r w:rsidRPr="004F5997">
        <w:rPr>
          <w:rtl/>
        </w:rPr>
        <w:t xml:space="preserve">دانشگاه </w:t>
      </w:r>
      <w:r w:rsidRPr="004E163D">
        <w:rPr>
          <w:rtl/>
        </w:rPr>
        <w:t>اصفهان</w:t>
      </w:r>
      <w:r w:rsidRPr="004E163D">
        <w:rPr>
          <w:rFonts w:hint="cs"/>
          <w:rtl/>
        </w:rPr>
        <w:t>، اصفهان</w:t>
      </w:r>
    </w:p>
    <w:p w:rsidR="00D57D26" w:rsidRPr="004E163D" w:rsidRDefault="00D57D26" w:rsidP="00D57D26">
      <w:pPr>
        <w:pStyle w:val="ICTJAuthorInfo"/>
        <w:rPr>
          <w:sz w:val="20"/>
          <w:rtl/>
        </w:rPr>
      </w:pPr>
      <w:r w:rsidRPr="00AD0975">
        <w:rPr>
          <w:rFonts w:eastAsia="Batang"/>
          <w:sz w:val="20"/>
          <w:vertAlign w:val="superscript"/>
          <w:lang w:eastAsia="ko-KR" w:bidi="ar-SA"/>
        </w:rPr>
        <w:t>**</w:t>
      </w:r>
      <w:r w:rsidR="007039C2">
        <w:rPr>
          <w:rFonts w:hint="cs"/>
          <w:sz w:val="20"/>
          <w:szCs w:val="22"/>
          <w:vertAlign w:val="superscript"/>
          <w:rtl/>
        </w:rPr>
        <w:t xml:space="preserve"> </w:t>
      </w:r>
      <w:r w:rsidRPr="004E163D">
        <w:rPr>
          <w:rFonts w:hint="cs"/>
          <w:rtl/>
        </w:rPr>
        <w:t>کارشناس ارشد الکترواپتيک، پژوهشکده اپتوالکترونیک،</w:t>
      </w:r>
      <w:r w:rsidRPr="004E163D">
        <w:rPr>
          <w:rFonts w:hint="cs"/>
          <w:sz w:val="20"/>
          <w:rtl/>
        </w:rPr>
        <w:t xml:space="preserve"> دانشگاه صنعتی مالک اشتر، تهران</w:t>
      </w:r>
    </w:p>
    <w:p w:rsidR="00D57D26" w:rsidRPr="004E163D" w:rsidRDefault="00D57D26" w:rsidP="00233691">
      <w:pPr>
        <w:pStyle w:val="ICTJAuthorInfo"/>
        <w:rPr>
          <w:sz w:val="20"/>
          <w:rtl/>
        </w:rPr>
      </w:pPr>
      <w:r w:rsidRPr="00531C94">
        <w:rPr>
          <w:sz w:val="20"/>
          <w:szCs w:val="22"/>
          <w:vertAlign w:val="superscript"/>
        </w:rPr>
        <w:t>***</w:t>
      </w:r>
      <w:r w:rsidR="007039C2">
        <w:rPr>
          <w:rFonts w:hint="cs"/>
          <w:sz w:val="20"/>
          <w:szCs w:val="22"/>
          <w:vertAlign w:val="superscript"/>
          <w:rtl/>
        </w:rPr>
        <w:t xml:space="preserve"> </w:t>
      </w:r>
      <w:r w:rsidRPr="004E163D">
        <w:rPr>
          <w:rFonts w:hint="cs"/>
          <w:sz w:val="20"/>
          <w:rtl/>
        </w:rPr>
        <w:t xml:space="preserve">دانشجوي دكتري مهندسي برق الكترونيك، </w:t>
      </w:r>
      <w:r w:rsidR="00233691" w:rsidRPr="00233691">
        <w:rPr>
          <w:sz w:val="20"/>
          <w:rtl/>
        </w:rPr>
        <w:t>دانشکده</w:t>
      </w:r>
      <w:r w:rsidRPr="004E163D">
        <w:rPr>
          <w:rFonts w:hint="cs"/>
          <w:sz w:val="20"/>
          <w:rtl/>
        </w:rPr>
        <w:t xml:space="preserve"> مهندسی برق، دانشگاه اصفهان، اصفهان</w:t>
      </w:r>
    </w:p>
    <w:p w:rsidR="00D57D26" w:rsidRPr="003D452A" w:rsidRDefault="00D57D26" w:rsidP="00233691">
      <w:pPr>
        <w:pStyle w:val="ICTJAuthorInfo"/>
        <w:rPr>
          <w:rFonts w:cs="Times New Roman"/>
          <w:b/>
          <w:bCs/>
          <w:rtl/>
        </w:rPr>
      </w:pPr>
      <w:r w:rsidRPr="00531C94">
        <w:rPr>
          <w:sz w:val="20"/>
          <w:szCs w:val="22"/>
          <w:vertAlign w:val="superscript"/>
        </w:rPr>
        <w:t>****</w:t>
      </w:r>
      <w:r w:rsidR="007039C2">
        <w:rPr>
          <w:rFonts w:hint="cs"/>
          <w:sz w:val="20"/>
          <w:szCs w:val="22"/>
          <w:vertAlign w:val="superscript"/>
          <w:rtl/>
        </w:rPr>
        <w:t xml:space="preserve"> </w:t>
      </w:r>
      <w:r w:rsidRPr="004E163D">
        <w:rPr>
          <w:rFonts w:hint="cs"/>
          <w:rtl/>
        </w:rPr>
        <w:t xml:space="preserve">دانشيار، </w:t>
      </w:r>
      <w:r w:rsidR="00233691" w:rsidRPr="00233691">
        <w:rPr>
          <w:rtl/>
        </w:rPr>
        <w:t>دانشکده</w:t>
      </w:r>
      <w:r w:rsidRPr="004E163D">
        <w:rPr>
          <w:rFonts w:hint="cs"/>
          <w:rtl/>
        </w:rPr>
        <w:t xml:space="preserve"> فيزيک، دانشگاه صنعتی مالک اشتر ، </w:t>
      </w:r>
      <w:r w:rsidR="003D452A" w:rsidRPr="003D452A">
        <w:rPr>
          <w:rFonts w:hint="cs"/>
          <w:sz w:val="20"/>
          <w:rtl/>
        </w:rPr>
        <w:t>شاهین</w:t>
      </w:r>
      <w:r w:rsidR="003D452A" w:rsidRPr="003D452A">
        <w:rPr>
          <w:rFonts w:hint="cs"/>
          <w:sz w:val="20"/>
          <w:rtl/>
        </w:rPr>
        <w:softHyphen/>
        <w:t>شهر</w:t>
      </w:r>
    </w:p>
    <w:p w:rsidR="009E413A" w:rsidRPr="004E163D" w:rsidRDefault="009E413A" w:rsidP="009E413A">
      <w:pPr>
        <w:pStyle w:val="ICTJAuthorInfo"/>
        <w:rPr>
          <w:rFonts w:cs="B Zar"/>
          <w:b/>
          <w:bCs/>
          <w:rtl/>
        </w:rPr>
      </w:pPr>
    </w:p>
    <w:p w:rsidR="00673E81" w:rsidRPr="004F5997" w:rsidRDefault="00673E81" w:rsidP="00673E81">
      <w:pPr>
        <w:pStyle w:val="ICTJAuthorInfo"/>
        <w:rPr>
          <w:rtl/>
        </w:rPr>
      </w:pPr>
      <w:r w:rsidRPr="004E163D">
        <w:rPr>
          <w:rFonts w:hint="cs"/>
          <w:rtl/>
        </w:rPr>
        <w:t>تاريخ دريافت: 03/03/1391</w:t>
      </w:r>
      <w:r w:rsidRPr="004E163D">
        <w:rPr>
          <w:rFonts w:hint="cs"/>
          <w:rtl/>
        </w:rPr>
        <w:tab/>
      </w:r>
      <w:r w:rsidRPr="004E163D">
        <w:rPr>
          <w:rFonts w:hint="cs"/>
          <w:rtl/>
        </w:rPr>
        <w:tab/>
      </w:r>
      <w:r w:rsidRPr="004E163D">
        <w:rPr>
          <w:rFonts w:hint="cs"/>
          <w:rtl/>
        </w:rPr>
        <w:tab/>
      </w:r>
      <w:r w:rsidRPr="004F5997">
        <w:rPr>
          <w:rFonts w:hint="cs"/>
          <w:rtl/>
        </w:rPr>
        <w:t>تاريخ پذيرش: 09/10/1391</w:t>
      </w:r>
    </w:p>
    <w:p w:rsidR="00AB4D5B" w:rsidRPr="004F5997" w:rsidRDefault="00AB4D5B" w:rsidP="00AB4D5B">
      <w:pPr>
        <w:bidi/>
        <w:spacing w:after="0"/>
        <w:jc w:val="center"/>
        <w:rPr>
          <w:rFonts w:cs="B Lotus"/>
          <w:color w:val="000000"/>
          <w:rtl/>
        </w:rPr>
      </w:pPr>
    </w:p>
    <w:p w:rsidR="00AB4D5B" w:rsidRPr="004F5997" w:rsidRDefault="00AB4D5B" w:rsidP="00AB4D5B">
      <w:pPr>
        <w:bidi/>
        <w:spacing w:after="0"/>
        <w:jc w:val="center"/>
        <w:rPr>
          <w:rFonts w:cs="B Lotus"/>
          <w:color w:val="000000"/>
          <w:rtl/>
        </w:rPr>
        <w:sectPr w:rsidR="00AB4D5B" w:rsidRPr="004F5997" w:rsidSect="00E76B85">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9" w:h="16834" w:code="9"/>
          <w:pgMar w:top="1701" w:right="1151" w:bottom="578" w:left="1151" w:header="706" w:footer="706" w:gutter="0"/>
          <w:cols w:space="340"/>
          <w:titlePg/>
          <w:bidi/>
          <w:rtlGutter/>
          <w:docGrid w:linePitch="245"/>
        </w:sectPr>
      </w:pPr>
    </w:p>
    <w:p w:rsidR="00257401" w:rsidRPr="004F5997" w:rsidRDefault="00257401" w:rsidP="005E0C67">
      <w:pPr>
        <w:pStyle w:val="ICTJSub1"/>
        <w:numPr>
          <w:ilvl w:val="0"/>
          <w:numId w:val="0"/>
        </w:numPr>
        <w:ind w:left="720" w:hanging="360"/>
        <w:rPr>
          <w:rtl/>
        </w:rPr>
      </w:pPr>
      <w:r w:rsidRPr="004F5997">
        <w:rPr>
          <w:rFonts w:hint="cs"/>
          <w:rtl/>
        </w:rPr>
        <w:lastRenderedPageBreak/>
        <w:t>چكيده</w:t>
      </w:r>
    </w:p>
    <w:p w:rsidR="00A20D59" w:rsidRPr="004F5997" w:rsidRDefault="009E413A" w:rsidP="00EC2A45">
      <w:pPr>
        <w:pStyle w:val="ICTJNormal"/>
        <w:rPr>
          <w:rtl/>
        </w:rPr>
      </w:pPr>
      <w:r w:rsidRPr="004F5997">
        <w:rPr>
          <w:rFonts w:hint="cs"/>
          <w:rtl/>
        </w:rPr>
        <w:t>ی</w:t>
      </w:r>
      <w:r w:rsidRPr="004F5997">
        <w:rPr>
          <w:rFonts w:hint="eastAsia"/>
          <w:rtl/>
        </w:rPr>
        <w:t>ک</w:t>
      </w:r>
      <w:r w:rsidRPr="004F5997">
        <w:rPr>
          <w:rFonts w:hint="cs"/>
          <w:rtl/>
        </w:rPr>
        <w:t>ی</w:t>
      </w:r>
      <w:r w:rsidRPr="004F5997">
        <w:rPr>
          <w:rtl/>
        </w:rPr>
        <w:t xml:space="preserve"> از روش</w:t>
      </w:r>
      <w:r w:rsidR="004E163D">
        <w:rPr>
          <w:rtl/>
        </w:rPr>
        <w:softHyphen/>
      </w:r>
      <w:r w:rsidRPr="004F5997">
        <w:rPr>
          <w:rFonts w:hint="cs"/>
          <w:rtl/>
        </w:rPr>
        <w:t>های</w:t>
      </w:r>
      <w:r w:rsidRPr="004F5997">
        <w:rPr>
          <w:rtl/>
        </w:rPr>
        <w:t xml:space="preserve"> مرسوم در زم</w:t>
      </w:r>
      <w:r w:rsidRPr="004F5997">
        <w:rPr>
          <w:rFonts w:hint="cs"/>
          <w:rtl/>
        </w:rPr>
        <w:t>ی</w:t>
      </w:r>
      <w:r w:rsidRPr="004F5997">
        <w:rPr>
          <w:rFonts w:hint="eastAsia"/>
          <w:rtl/>
        </w:rPr>
        <w:t>نه</w:t>
      </w:r>
      <w:r w:rsidR="004E163D">
        <w:rPr>
          <w:rtl/>
        </w:rPr>
        <w:softHyphen/>
      </w:r>
      <w:r w:rsidRPr="004F5997">
        <w:rPr>
          <w:rFonts w:hint="cs"/>
          <w:rtl/>
        </w:rPr>
        <w:t>ی</w:t>
      </w:r>
      <w:r w:rsidRPr="004F5997">
        <w:rPr>
          <w:rtl/>
        </w:rPr>
        <w:t xml:space="preserve"> رد</w:t>
      </w:r>
      <w:r w:rsidRPr="004F5997">
        <w:rPr>
          <w:rFonts w:hint="cs"/>
          <w:rtl/>
        </w:rPr>
        <w:t>ی</w:t>
      </w:r>
      <w:r w:rsidRPr="004F5997">
        <w:rPr>
          <w:rFonts w:hint="eastAsia"/>
          <w:rtl/>
        </w:rPr>
        <w:t>اب</w:t>
      </w:r>
      <w:r w:rsidRPr="004F5997">
        <w:rPr>
          <w:rFonts w:hint="cs"/>
          <w:rtl/>
        </w:rPr>
        <w:t>ی</w:t>
      </w:r>
      <w:r w:rsidRPr="004F5997">
        <w:rPr>
          <w:rtl/>
        </w:rPr>
        <w:t xml:space="preserve"> تصوير</w:t>
      </w:r>
      <w:r w:rsidRPr="004F5997">
        <w:rPr>
          <w:rFonts w:hint="cs"/>
          <w:rtl/>
        </w:rPr>
        <w:t>ی</w:t>
      </w:r>
      <w:r w:rsidRPr="004F5997">
        <w:rPr>
          <w:rtl/>
        </w:rPr>
        <w:t xml:space="preserve"> اهداف غ</w:t>
      </w:r>
      <w:r w:rsidRPr="004F5997">
        <w:rPr>
          <w:rFonts w:hint="cs"/>
          <w:rtl/>
        </w:rPr>
        <w:t>ی</w:t>
      </w:r>
      <w:r w:rsidRPr="004F5997">
        <w:rPr>
          <w:rFonts w:hint="eastAsia"/>
          <w:rtl/>
        </w:rPr>
        <w:t>رصلب،</w:t>
      </w:r>
      <w:r w:rsidRPr="004F5997">
        <w:rPr>
          <w:rtl/>
        </w:rPr>
        <w:t xml:space="preserve"> استفاده از روال</w:t>
      </w:r>
      <w:r w:rsidRPr="004F5997">
        <w:rPr>
          <w:rFonts w:hint="cs"/>
          <w:rtl/>
        </w:rPr>
        <w:t>ی</w:t>
      </w:r>
      <w:r w:rsidRPr="004F5997">
        <w:rPr>
          <w:rtl/>
        </w:rPr>
        <w:t xml:space="preserve"> تکرار</w:t>
      </w:r>
      <w:r w:rsidRPr="004F5997">
        <w:rPr>
          <w:rFonts w:hint="cs"/>
          <w:rtl/>
        </w:rPr>
        <w:t>ی</w:t>
      </w:r>
      <w:r w:rsidRPr="004F5997">
        <w:rPr>
          <w:rtl/>
        </w:rPr>
        <w:t xml:space="preserve"> به </w:t>
      </w:r>
      <w:r w:rsidRPr="004F5997">
        <w:rPr>
          <w:rFonts w:hint="cs"/>
          <w:rtl/>
        </w:rPr>
        <w:t>نام انتقال متوسط در تعیی</w:t>
      </w:r>
      <w:r w:rsidRPr="004F5997">
        <w:rPr>
          <w:rFonts w:hint="eastAsia"/>
          <w:rtl/>
        </w:rPr>
        <w:t>ن</w:t>
      </w:r>
      <w:r w:rsidRPr="004F5997">
        <w:rPr>
          <w:rtl/>
        </w:rPr>
        <w:t xml:space="preserve"> موقع</w:t>
      </w:r>
      <w:r w:rsidRPr="004F5997">
        <w:rPr>
          <w:rFonts w:hint="cs"/>
          <w:rtl/>
        </w:rPr>
        <w:t>ی</w:t>
      </w:r>
      <w:r w:rsidRPr="004F5997">
        <w:rPr>
          <w:rFonts w:hint="eastAsia"/>
          <w:rtl/>
        </w:rPr>
        <w:t>ت</w:t>
      </w:r>
      <w:r w:rsidRPr="004F5997">
        <w:rPr>
          <w:rtl/>
        </w:rPr>
        <w:t xml:space="preserve"> مد مرکز</w:t>
      </w:r>
      <w:r w:rsidRPr="004F5997">
        <w:rPr>
          <w:rFonts w:hint="cs"/>
          <w:rtl/>
        </w:rPr>
        <w:t>ی</w:t>
      </w:r>
      <w:r w:rsidRPr="004F5997">
        <w:rPr>
          <w:rtl/>
        </w:rPr>
        <w:t xml:space="preserve"> هدف است. نما</w:t>
      </w:r>
      <w:r w:rsidRPr="004F5997">
        <w:rPr>
          <w:rFonts w:hint="cs"/>
          <w:rtl/>
        </w:rPr>
        <w:t>ی</w:t>
      </w:r>
      <w:r w:rsidRPr="004F5997">
        <w:rPr>
          <w:rFonts w:hint="eastAsia"/>
          <w:rtl/>
        </w:rPr>
        <w:t>ش</w:t>
      </w:r>
      <w:r w:rsidRPr="004F5997">
        <w:rPr>
          <w:rtl/>
        </w:rPr>
        <w:t xml:space="preserve"> هدف در ردياب انتقال متوسط برپا</w:t>
      </w:r>
      <w:r w:rsidRPr="004F5997">
        <w:rPr>
          <w:rFonts w:hint="cs"/>
          <w:rtl/>
        </w:rPr>
        <w:t>ی</w:t>
      </w:r>
      <w:r w:rsidRPr="004F5997">
        <w:rPr>
          <w:rFonts w:hint="eastAsia"/>
          <w:rtl/>
        </w:rPr>
        <w:t>ه</w:t>
      </w:r>
      <w:r w:rsidR="004E163D">
        <w:rPr>
          <w:rtl/>
        </w:rPr>
        <w:softHyphen/>
      </w:r>
      <w:r w:rsidRPr="004F5997">
        <w:rPr>
          <w:rFonts w:hint="cs"/>
          <w:rtl/>
        </w:rPr>
        <w:t>ی</w:t>
      </w:r>
      <w:r w:rsidRPr="004F5997">
        <w:rPr>
          <w:rtl/>
        </w:rPr>
        <w:t xml:space="preserve"> ه</w:t>
      </w:r>
      <w:r w:rsidRPr="004F5997">
        <w:rPr>
          <w:rFonts w:hint="cs"/>
          <w:rtl/>
        </w:rPr>
        <w:t>ی</w:t>
      </w:r>
      <w:r w:rsidRPr="004F5997">
        <w:rPr>
          <w:rFonts w:hint="eastAsia"/>
          <w:rtl/>
        </w:rPr>
        <w:t>ستوگرام</w:t>
      </w:r>
      <w:r w:rsidRPr="004F5997">
        <w:rPr>
          <w:rtl/>
        </w:rPr>
        <w:t xml:space="preserve"> و</w:t>
      </w:r>
      <w:r w:rsidRPr="004F5997">
        <w:rPr>
          <w:rFonts w:hint="cs"/>
          <w:rtl/>
        </w:rPr>
        <w:t>ی</w:t>
      </w:r>
      <w:r w:rsidRPr="004F5997">
        <w:rPr>
          <w:rFonts w:hint="eastAsia"/>
          <w:rtl/>
        </w:rPr>
        <w:t>ژگ</w:t>
      </w:r>
      <w:r w:rsidRPr="004F5997">
        <w:rPr>
          <w:rFonts w:hint="cs"/>
          <w:rtl/>
        </w:rPr>
        <w:t>ی</w:t>
      </w:r>
      <w:r w:rsidRPr="004F5997">
        <w:rPr>
          <w:rtl/>
        </w:rPr>
        <w:t xml:space="preserve"> بانقاب</w:t>
      </w:r>
      <w:r w:rsidR="004E163D">
        <w:rPr>
          <w:rFonts w:hint="cs"/>
          <w:rtl/>
        </w:rPr>
        <w:softHyphen/>
      </w:r>
      <w:r w:rsidRPr="004F5997">
        <w:rPr>
          <w:rFonts w:hint="cs"/>
          <w:rtl/>
        </w:rPr>
        <w:t>گذاری</w:t>
      </w:r>
      <w:r w:rsidRPr="004F5997">
        <w:rPr>
          <w:rtl/>
        </w:rPr>
        <w:t xml:space="preserve"> مکان</w:t>
      </w:r>
      <w:r w:rsidRPr="004F5997">
        <w:rPr>
          <w:rFonts w:hint="cs"/>
          <w:rtl/>
        </w:rPr>
        <w:t>ی</w:t>
      </w:r>
      <w:r w:rsidRPr="004F5997">
        <w:rPr>
          <w:rtl/>
        </w:rPr>
        <w:t xml:space="preserve"> با </w:t>
      </w:r>
      <w:r w:rsidRPr="004F5997">
        <w:rPr>
          <w:rFonts w:hint="cs"/>
          <w:rtl/>
        </w:rPr>
        <w:t>ی</w:t>
      </w:r>
      <w:r w:rsidRPr="004F5997">
        <w:rPr>
          <w:rFonts w:hint="eastAsia"/>
          <w:rtl/>
        </w:rPr>
        <w:t>ک</w:t>
      </w:r>
      <w:r w:rsidRPr="004F5997">
        <w:rPr>
          <w:rtl/>
        </w:rPr>
        <w:t xml:space="preserve"> کرنل مستقل از جهت انجام م</w:t>
      </w:r>
      <w:r w:rsidRPr="004F5997">
        <w:rPr>
          <w:rFonts w:hint="cs"/>
          <w:rtl/>
        </w:rPr>
        <w:t>ی</w:t>
      </w:r>
      <w:r w:rsidR="004E163D">
        <w:rPr>
          <w:rtl/>
        </w:rPr>
        <w:softHyphen/>
      </w:r>
      <w:r w:rsidRPr="004F5997">
        <w:rPr>
          <w:rFonts w:hint="cs"/>
          <w:rtl/>
        </w:rPr>
        <w:t>شود</w:t>
      </w:r>
      <w:r w:rsidRPr="004F5997">
        <w:rPr>
          <w:rtl/>
        </w:rPr>
        <w:t>. بحراني</w:t>
      </w:r>
      <w:r w:rsidR="004E163D">
        <w:rPr>
          <w:rFonts w:hint="cs"/>
          <w:rtl/>
        </w:rPr>
        <w:softHyphen/>
      </w:r>
      <w:r w:rsidRPr="004F5997">
        <w:rPr>
          <w:rFonts w:hint="cs"/>
          <w:rtl/>
        </w:rPr>
        <w:t>ترين چالش در ردی</w:t>
      </w:r>
      <w:r w:rsidRPr="004F5997">
        <w:rPr>
          <w:rFonts w:hint="eastAsia"/>
          <w:rtl/>
        </w:rPr>
        <w:t>اب</w:t>
      </w:r>
      <w:r w:rsidRPr="004F5997">
        <w:rPr>
          <w:rtl/>
        </w:rPr>
        <w:t xml:space="preserve"> انتقال متوسط، تنظ</w:t>
      </w:r>
      <w:r w:rsidRPr="004F5997">
        <w:rPr>
          <w:rFonts w:hint="cs"/>
          <w:rtl/>
        </w:rPr>
        <w:t>ی</w:t>
      </w:r>
      <w:r w:rsidRPr="004F5997">
        <w:rPr>
          <w:rFonts w:hint="eastAsia"/>
          <w:rtl/>
        </w:rPr>
        <w:t>م</w:t>
      </w:r>
      <w:r w:rsidRPr="004F5997">
        <w:rPr>
          <w:rtl/>
        </w:rPr>
        <w:t xml:space="preserve"> مق</w:t>
      </w:r>
      <w:r w:rsidRPr="004F5997">
        <w:rPr>
          <w:rFonts w:hint="cs"/>
          <w:rtl/>
        </w:rPr>
        <w:t>ی</w:t>
      </w:r>
      <w:r w:rsidRPr="004F5997">
        <w:rPr>
          <w:rFonts w:hint="eastAsia"/>
          <w:rtl/>
        </w:rPr>
        <w:t>اس</w:t>
      </w:r>
      <w:r w:rsidRPr="004F5997">
        <w:rPr>
          <w:rtl/>
        </w:rPr>
        <w:t xml:space="preserve"> کرنل است. تاکنون ه</w:t>
      </w:r>
      <w:r w:rsidRPr="004F5997">
        <w:rPr>
          <w:rFonts w:hint="cs"/>
          <w:rtl/>
        </w:rPr>
        <w:t>ی</w:t>
      </w:r>
      <w:r w:rsidRPr="004F5997">
        <w:rPr>
          <w:rFonts w:hint="eastAsia"/>
          <w:rtl/>
        </w:rPr>
        <w:t>چ</w:t>
      </w:r>
      <w:r w:rsidRPr="004F5997">
        <w:rPr>
          <w:rtl/>
        </w:rPr>
        <w:t xml:space="preserve"> روش کارامد و ب</w:t>
      </w:r>
      <w:r w:rsidRPr="004F5997">
        <w:rPr>
          <w:rFonts w:hint="cs"/>
          <w:rtl/>
        </w:rPr>
        <w:t>ی عی</w:t>
      </w:r>
      <w:r w:rsidRPr="004F5997">
        <w:rPr>
          <w:rFonts w:hint="eastAsia"/>
          <w:rtl/>
        </w:rPr>
        <w:t>ب</w:t>
      </w:r>
      <w:r w:rsidRPr="004F5997">
        <w:rPr>
          <w:rtl/>
        </w:rPr>
        <w:t xml:space="preserve"> و نقص</w:t>
      </w:r>
      <w:r w:rsidRPr="004F5997">
        <w:rPr>
          <w:rFonts w:hint="cs"/>
          <w:rtl/>
        </w:rPr>
        <w:t>ی</w:t>
      </w:r>
      <w:r w:rsidRPr="004F5997">
        <w:rPr>
          <w:rtl/>
        </w:rPr>
        <w:t xml:space="preserve"> برا</w:t>
      </w:r>
      <w:r w:rsidRPr="004F5997">
        <w:rPr>
          <w:rFonts w:hint="cs"/>
          <w:rtl/>
        </w:rPr>
        <w:t>ی</w:t>
      </w:r>
      <w:r w:rsidRPr="004F5997">
        <w:rPr>
          <w:rtl/>
        </w:rPr>
        <w:t xml:space="preserve"> تنظ</w:t>
      </w:r>
      <w:r w:rsidRPr="004F5997">
        <w:rPr>
          <w:rFonts w:hint="cs"/>
          <w:rtl/>
        </w:rPr>
        <w:t>ی</w:t>
      </w:r>
      <w:r w:rsidRPr="004F5997">
        <w:rPr>
          <w:rFonts w:hint="eastAsia"/>
          <w:rtl/>
        </w:rPr>
        <w:t>م</w:t>
      </w:r>
      <w:r w:rsidRPr="004F5997">
        <w:rPr>
          <w:rtl/>
        </w:rPr>
        <w:t xml:space="preserve"> و </w:t>
      </w:r>
      <w:r w:rsidRPr="004F5997">
        <w:rPr>
          <w:rFonts w:hint="cs"/>
          <w:rtl/>
        </w:rPr>
        <w:t>ی</w:t>
      </w:r>
      <w:r w:rsidRPr="004F5997">
        <w:rPr>
          <w:rFonts w:hint="eastAsia"/>
          <w:rtl/>
        </w:rPr>
        <w:t>ا</w:t>
      </w:r>
      <w:r w:rsidRPr="004F5997">
        <w:rPr>
          <w:rtl/>
        </w:rPr>
        <w:t xml:space="preserve"> وفق</w:t>
      </w:r>
      <w:r w:rsidRPr="004F5997">
        <w:rPr>
          <w:rFonts w:hint="cs"/>
          <w:rtl/>
        </w:rPr>
        <w:t xml:space="preserve"> دهی</w:t>
      </w:r>
      <w:r w:rsidRPr="004F5997">
        <w:rPr>
          <w:rtl/>
        </w:rPr>
        <w:t xml:space="preserve"> ابعاد کرنل، زمان</w:t>
      </w:r>
      <w:r w:rsidRPr="004F5997">
        <w:rPr>
          <w:rFonts w:hint="cs"/>
          <w:rtl/>
        </w:rPr>
        <w:t>ی</w:t>
      </w:r>
      <w:r w:rsidRPr="004F5997">
        <w:rPr>
          <w:rtl/>
        </w:rPr>
        <w:t xml:space="preserve"> که ابعاد هدف تغ</w:t>
      </w:r>
      <w:r w:rsidRPr="004F5997">
        <w:rPr>
          <w:rFonts w:hint="cs"/>
          <w:rtl/>
        </w:rPr>
        <w:t>یی</w:t>
      </w:r>
      <w:r w:rsidRPr="004F5997">
        <w:rPr>
          <w:rFonts w:hint="eastAsia"/>
          <w:rtl/>
        </w:rPr>
        <w:t>رم</w:t>
      </w:r>
      <w:r w:rsidRPr="004F5997">
        <w:rPr>
          <w:rFonts w:hint="cs"/>
          <w:rtl/>
        </w:rPr>
        <w:t>ی کند،</w:t>
      </w:r>
      <w:r w:rsidRPr="004F5997">
        <w:rPr>
          <w:rtl/>
        </w:rPr>
        <w:t xml:space="preserve"> ارائه نشده</w:t>
      </w:r>
      <w:r w:rsidRPr="004F5997">
        <w:rPr>
          <w:rFonts w:hint="cs"/>
          <w:rtl/>
        </w:rPr>
        <w:t xml:space="preserve"> است. مشکل دی</w:t>
      </w:r>
      <w:r w:rsidRPr="004F5997">
        <w:rPr>
          <w:rFonts w:hint="eastAsia"/>
          <w:rtl/>
        </w:rPr>
        <w:t>گر</w:t>
      </w:r>
      <w:r w:rsidRPr="004F5997">
        <w:rPr>
          <w:rtl/>
        </w:rPr>
        <w:t xml:space="preserve"> رد</w:t>
      </w:r>
      <w:r w:rsidRPr="004F5997">
        <w:rPr>
          <w:rFonts w:hint="cs"/>
          <w:rtl/>
        </w:rPr>
        <w:t>ی</w:t>
      </w:r>
      <w:r w:rsidRPr="004F5997">
        <w:rPr>
          <w:rFonts w:hint="eastAsia"/>
          <w:rtl/>
        </w:rPr>
        <w:t>اب</w:t>
      </w:r>
      <w:r w:rsidRPr="004F5997">
        <w:rPr>
          <w:rtl/>
        </w:rPr>
        <w:t xml:space="preserve"> انتقال متوسط در رو</w:t>
      </w:r>
      <w:r w:rsidRPr="004F5997">
        <w:rPr>
          <w:rFonts w:hint="cs"/>
          <w:rtl/>
        </w:rPr>
        <w:t>ی</w:t>
      </w:r>
      <w:r w:rsidRPr="004F5997">
        <w:rPr>
          <w:rFonts w:hint="eastAsia"/>
          <w:rtl/>
        </w:rPr>
        <w:t>ارو</w:t>
      </w:r>
      <w:r w:rsidRPr="004F5997">
        <w:rPr>
          <w:rFonts w:hint="cs"/>
          <w:rtl/>
        </w:rPr>
        <w:t>یی</w:t>
      </w:r>
      <w:r w:rsidRPr="004F5997">
        <w:rPr>
          <w:rtl/>
        </w:rPr>
        <w:t xml:space="preserve"> با هدف با الگو</w:t>
      </w:r>
      <w:r w:rsidRPr="004F5997">
        <w:rPr>
          <w:rFonts w:hint="cs"/>
          <w:rtl/>
        </w:rPr>
        <w:t>ی</w:t>
      </w:r>
      <w:r w:rsidRPr="004F5997">
        <w:rPr>
          <w:rtl/>
        </w:rPr>
        <w:t xml:space="preserve"> تابش</w:t>
      </w:r>
      <w:r w:rsidRPr="004F5997">
        <w:rPr>
          <w:rFonts w:hint="cs"/>
          <w:rtl/>
        </w:rPr>
        <w:t>ی</w:t>
      </w:r>
      <w:r w:rsidRPr="004F5997">
        <w:rPr>
          <w:rtl/>
        </w:rPr>
        <w:t xml:space="preserve"> </w:t>
      </w:r>
      <w:r w:rsidRPr="004F5997">
        <w:rPr>
          <w:rFonts w:hint="eastAsia"/>
          <w:rtl/>
        </w:rPr>
        <w:t>متغ</w:t>
      </w:r>
      <w:r w:rsidRPr="004F5997">
        <w:rPr>
          <w:rFonts w:hint="cs"/>
          <w:rtl/>
        </w:rPr>
        <w:t>ی</w:t>
      </w:r>
      <w:r w:rsidRPr="004F5997">
        <w:rPr>
          <w:rFonts w:hint="eastAsia"/>
          <w:rtl/>
        </w:rPr>
        <w:t>ر</w:t>
      </w:r>
      <w:r w:rsidRPr="004F5997">
        <w:rPr>
          <w:rtl/>
        </w:rPr>
        <w:t xml:space="preserve"> پ</w:t>
      </w:r>
      <w:r w:rsidRPr="004F5997">
        <w:rPr>
          <w:rFonts w:hint="cs"/>
          <w:rtl/>
        </w:rPr>
        <w:t>ی</w:t>
      </w:r>
      <w:r w:rsidRPr="004F5997">
        <w:rPr>
          <w:rFonts w:hint="eastAsia"/>
          <w:rtl/>
        </w:rPr>
        <w:t>ش</w:t>
      </w:r>
      <w:r w:rsidRPr="004F5997">
        <w:rPr>
          <w:rtl/>
        </w:rPr>
        <w:t xml:space="preserve"> م</w:t>
      </w:r>
      <w:r w:rsidRPr="004F5997">
        <w:rPr>
          <w:rFonts w:hint="cs"/>
          <w:rtl/>
        </w:rPr>
        <w:t>ی آی</w:t>
      </w:r>
      <w:r w:rsidRPr="004F5997">
        <w:rPr>
          <w:rFonts w:hint="eastAsia"/>
          <w:rtl/>
        </w:rPr>
        <w:t>د</w:t>
      </w:r>
      <w:r w:rsidRPr="004F5997">
        <w:rPr>
          <w:rtl/>
        </w:rPr>
        <w:t>. در ا</w:t>
      </w:r>
      <w:r w:rsidRPr="004F5997">
        <w:rPr>
          <w:rFonts w:hint="cs"/>
          <w:rtl/>
        </w:rPr>
        <w:t>ی</w:t>
      </w:r>
      <w:r w:rsidRPr="004F5997">
        <w:rPr>
          <w:rFonts w:hint="eastAsia"/>
          <w:rtl/>
        </w:rPr>
        <w:t>ن</w:t>
      </w:r>
      <w:r w:rsidRPr="004F5997">
        <w:rPr>
          <w:rtl/>
        </w:rPr>
        <w:t xml:space="preserve"> مقاله با رو</w:t>
      </w:r>
      <w:r w:rsidRPr="004F5997">
        <w:rPr>
          <w:rFonts w:hint="cs"/>
          <w:rtl/>
        </w:rPr>
        <w:t>ی</w:t>
      </w:r>
      <w:r w:rsidRPr="004F5997">
        <w:rPr>
          <w:rFonts w:hint="eastAsia"/>
          <w:rtl/>
        </w:rPr>
        <w:t>کرد</w:t>
      </w:r>
      <w:r w:rsidRPr="004F5997">
        <w:rPr>
          <w:rtl/>
        </w:rPr>
        <w:t xml:space="preserve"> حل ا</w:t>
      </w:r>
      <w:r w:rsidRPr="004F5997">
        <w:rPr>
          <w:rFonts w:hint="cs"/>
          <w:rtl/>
        </w:rPr>
        <w:t>ی</w:t>
      </w:r>
      <w:r w:rsidRPr="004F5997">
        <w:rPr>
          <w:rFonts w:hint="eastAsia"/>
          <w:rtl/>
        </w:rPr>
        <w:t>ن</w:t>
      </w:r>
      <w:r w:rsidRPr="004F5997">
        <w:rPr>
          <w:rtl/>
        </w:rPr>
        <w:t xml:space="preserve"> مشکلات، الگور</w:t>
      </w:r>
      <w:r w:rsidRPr="004F5997">
        <w:rPr>
          <w:rFonts w:hint="cs"/>
          <w:rtl/>
        </w:rPr>
        <w:t>ی</w:t>
      </w:r>
      <w:r w:rsidRPr="004F5997">
        <w:rPr>
          <w:rFonts w:hint="eastAsia"/>
          <w:rtl/>
        </w:rPr>
        <w:t>تم</w:t>
      </w:r>
      <w:r w:rsidRPr="004F5997">
        <w:rPr>
          <w:rtl/>
        </w:rPr>
        <w:t xml:space="preserve"> رد</w:t>
      </w:r>
      <w:r w:rsidRPr="004F5997">
        <w:rPr>
          <w:rFonts w:hint="cs"/>
          <w:rtl/>
        </w:rPr>
        <w:t>ی</w:t>
      </w:r>
      <w:r w:rsidRPr="004F5997">
        <w:rPr>
          <w:rFonts w:hint="eastAsia"/>
          <w:rtl/>
        </w:rPr>
        <w:t>اب</w:t>
      </w:r>
      <w:r w:rsidRPr="004F5997">
        <w:rPr>
          <w:rFonts w:hint="cs"/>
          <w:rtl/>
        </w:rPr>
        <w:t>ی</w:t>
      </w:r>
      <w:r w:rsidRPr="004F5997">
        <w:rPr>
          <w:rtl/>
        </w:rPr>
        <w:t xml:space="preserve"> انتقال متوسط همراه با اندازه بند</w:t>
      </w:r>
      <w:r w:rsidRPr="004F5997">
        <w:rPr>
          <w:rFonts w:hint="cs"/>
          <w:rtl/>
        </w:rPr>
        <w:t>ی</w:t>
      </w:r>
      <w:r w:rsidRPr="004F5997">
        <w:rPr>
          <w:rtl/>
        </w:rPr>
        <w:t xml:space="preserve"> وفق</w:t>
      </w:r>
      <w:r w:rsidRPr="004F5997">
        <w:rPr>
          <w:rFonts w:hint="cs"/>
          <w:rtl/>
        </w:rPr>
        <w:t>ی</w:t>
      </w:r>
      <w:r w:rsidRPr="004F5997">
        <w:rPr>
          <w:rtl/>
        </w:rPr>
        <w:t xml:space="preserve"> قو</w:t>
      </w:r>
      <w:r w:rsidRPr="004F5997">
        <w:rPr>
          <w:rFonts w:hint="cs"/>
          <w:rtl/>
        </w:rPr>
        <w:t>ی</w:t>
      </w:r>
      <w:r w:rsidRPr="004F5997">
        <w:rPr>
          <w:rtl/>
        </w:rPr>
        <w:t xml:space="preserve"> ارائه مي‌گردد، ضمن ا</w:t>
      </w:r>
      <w:r w:rsidRPr="004F5997">
        <w:rPr>
          <w:rFonts w:hint="cs"/>
          <w:rtl/>
        </w:rPr>
        <w:t>ی</w:t>
      </w:r>
      <w:r w:rsidRPr="004F5997">
        <w:rPr>
          <w:rFonts w:hint="eastAsia"/>
          <w:rtl/>
        </w:rPr>
        <w:t>ن</w:t>
      </w:r>
      <w:r w:rsidRPr="004F5997">
        <w:rPr>
          <w:rtl/>
        </w:rPr>
        <w:t xml:space="preserve"> که مشکل الگور</w:t>
      </w:r>
      <w:r w:rsidRPr="004F5997">
        <w:rPr>
          <w:rFonts w:hint="cs"/>
          <w:rtl/>
        </w:rPr>
        <w:t>ی</w:t>
      </w:r>
      <w:r w:rsidRPr="004F5997">
        <w:rPr>
          <w:rFonts w:hint="eastAsia"/>
          <w:rtl/>
        </w:rPr>
        <w:t>تم</w:t>
      </w:r>
      <w:r w:rsidRPr="004F5997">
        <w:rPr>
          <w:rtl/>
        </w:rPr>
        <w:t xml:space="preserve"> انتقال متوسط را در مواجهه با تغ</w:t>
      </w:r>
      <w:r w:rsidRPr="004F5997">
        <w:rPr>
          <w:rFonts w:hint="cs"/>
          <w:rtl/>
        </w:rPr>
        <w:t>یی</w:t>
      </w:r>
      <w:r w:rsidRPr="004F5997">
        <w:rPr>
          <w:rFonts w:hint="eastAsia"/>
          <w:rtl/>
        </w:rPr>
        <w:t>رات</w:t>
      </w:r>
      <w:r w:rsidRPr="004F5997">
        <w:rPr>
          <w:rtl/>
        </w:rPr>
        <w:t xml:space="preserve"> الگو</w:t>
      </w:r>
      <w:r w:rsidRPr="004F5997">
        <w:rPr>
          <w:rFonts w:hint="cs"/>
          <w:rtl/>
        </w:rPr>
        <w:t>ی</w:t>
      </w:r>
      <w:r w:rsidRPr="004F5997">
        <w:rPr>
          <w:rtl/>
        </w:rPr>
        <w:t xml:space="preserve"> تابش</w:t>
      </w:r>
      <w:r w:rsidRPr="004F5997">
        <w:rPr>
          <w:rFonts w:hint="cs"/>
          <w:rtl/>
        </w:rPr>
        <w:t>ی</w:t>
      </w:r>
      <w:r w:rsidRPr="004F5997">
        <w:rPr>
          <w:rtl/>
        </w:rPr>
        <w:t xml:space="preserve"> هدف با وفق ده</w:t>
      </w:r>
      <w:r w:rsidRPr="004F5997">
        <w:rPr>
          <w:rFonts w:hint="cs"/>
          <w:rtl/>
        </w:rPr>
        <w:t>ی</w:t>
      </w:r>
      <w:r w:rsidRPr="004F5997">
        <w:rPr>
          <w:rtl/>
        </w:rPr>
        <w:t xml:space="preserve"> مدل هدف در هر قاب حل م</w:t>
      </w:r>
      <w:r w:rsidRPr="004F5997">
        <w:rPr>
          <w:rFonts w:hint="cs"/>
          <w:rtl/>
        </w:rPr>
        <w:t>ی کند</w:t>
      </w:r>
      <w:r w:rsidRPr="004F5997">
        <w:rPr>
          <w:rtl/>
        </w:rPr>
        <w:t>. در روش پ</w:t>
      </w:r>
      <w:r w:rsidRPr="004F5997">
        <w:rPr>
          <w:rFonts w:hint="cs"/>
          <w:rtl/>
        </w:rPr>
        <w:t>ی</w:t>
      </w:r>
      <w:r w:rsidRPr="004F5997">
        <w:rPr>
          <w:rFonts w:hint="eastAsia"/>
          <w:rtl/>
        </w:rPr>
        <w:t>شنهاد</w:t>
      </w:r>
      <w:r w:rsidRPr="004F5997">
        <w:rPr>
          <w:rFonts w:hint="cs"/>
          <w:rtl/>
        </w:rPr>
        <w:t>ی</w:t>
      </w:r>
      <w:r w:rsidRPr="004F5997">
        <w:rPr>
          <w:rFonts w:hint="eastAsia"/>
          <w:rtl/>
        </w:rPr>
        <w:t>،</w:t>
      </w:r>
      <w:r w:rsidRPr="004F5997">
        <w:rPr>
          <w:rtl/>
        </w:rPr>
        <w:t xml:space="preserve"> ابتدا با استفاده از روش محاسبه</w:t>
      </w:r>
      <w:r w:rsidRPr="004F5997">
        <w:rPr>
          <w:rFonts w:hint="cs"/>
          <w:rtl/>
        </w:rPr>
        <w:t xml:space="preserve"> ی</w:t>
      </w:r>
      <w:r w:rsidRPr="004F5997">
        <w:rPr>
          <w:rtl/>
        </w:rPr>
        <w:t xml:space="preserve"> توان ناش</w:t>
      </w:r>
      <w:r w:rsidRPr="004F5997">
        <w:rPr>
          <w:rFonts w:hint="cs"/>
          <w:rtl/>
        </w:rPr>
        <w:t>ی</w:t>
      </w:r>
      <w:r w:rsidRPr="004F5997">
        <w:rPr>
          <w:rtl/>
        </w:rPr>
        <w:t xml:space="preserve"> از مشتقات مکان- زمان</w:t>
      </w:r>
      <w:r w:rsidRPr="004F5997">
        <w:rPr>
          <w:rFonts w:hint="cs"/>
          <w:rtl/>
        </w:rPr>
        <w:t>ی</w:t>
      </w:r>
      <w:r w:rsidRPr="004F5997">
        <w:rPr>
          <w:rtl/>
        </w:rPr>
        <w:t xml:space="preserve"> شدت پ</w:t>
      </w:r>
      <w:r w:rsidRPr="004F5997">
        <w:rPr>
          <w:rFonts w:hint="cs"/>
          <w:rtl/>
        </w:rPr>
        <w:t>ی</w:t>
      </w:r>
      <w:r w:rsidRPr="004F5997">
        <w:rPr>
          <w:rFonts w:hint="eastAsia"/>
          <w:rtl/>
        </w:rPr>
        <w:t>کسل</w:t>
      </w:r>
      <w:r w:rsidRPr="004F5997">
        <w:rPr>
          <w:rFonts w:hint="cs"/>
          <w:rtl/>
        </w:rPr>
        <w:t xml:space="preserve"> های</w:t>
      </w:r>
      <w:r w:rsidRPr="004F5997">
        <w:rPr>
          <w:rtl/>
        </w:rPr>
        <w:t xml:space="preserve"> تصو</w:t>
      </w:r>
      <w:r w:rsidRPr="004F5997">
        <w:rPr>
          <w:rFonts w:hint="cs"/>
          <w:rtl/>
        </w:rPr>
        <w:t>ی</w:t>
      </w:r>
      <w:r w:rsidRPr="004F5997">
        <w:rPr>
          <w:rFonts w:hint="eastAsia"/>
          <w:rtl/>
        </w:rPr>
        <w:t>ر،</w:t>
      </w:r>
      <w:r w:rsidRPr="004F5997">
        <w:rPr>
          <w:rtl/>
        </w:rPr>
        <w:t xml:space="preserve"> ابعاد پنجره در قاب بعد تنظ</w:t>
      </w:r>
      <w:r w:rsidRPr="004F5997">
        <w:rPr>
          <w:rFonts w:hint="cs"/>
          <w:rtl/>
        </w:rPr>
        <w:t>ی</w:t>
      </w:r>
      <w:r w:rsidRPr="004F5997">
        <w:rPr>
          <w:rFonts w:hint="eastAsia"/>
          <w:rtl/>
        </w:rPr>
        <w:t>م</w:t>
      </w:r>
      <w:r w:rsidRPr="004F5997">
        <w:rPr>
          <w:rtl/>
        </w:rPr>
        <w:t xml:space="preserve"> م</w:t>
      </w:r>
      <w:r w:rsidRPr="004F5997">
        <w:rPr>
          <w:rFonts w:hint="cs"/>
          <w:rtl/>
        </w:rPr>
        <w:t>ی شود</w:t>
      </w:r>
      <w:r w:rsidRPr="004F5997">
        <w:rPr>
          <w:rtl/>
        </w:rPr>
        <w:t>. سپس نتا</w:t>
      </w:r>
      <w:r w:rsidRPr="004F5997">
        <w:rPr>
          <w:rFonts w:hint="cs"/>
          <w:rtl/>
        </w:rPr>
        <w:t>ی</w:t>
      </w:r>
      <w:r w:rsidRPr="004F5997">
        <w:rPr>
          <w:rFonts w:hint="eastAsia"/>
          <w:rtl/>
        </w:rPr>
        <w:t>ج</w:t>
      </w:r>
      <w:r w:rsidRPr="004F5997">
        <w:rPr>
          <w:rtl/>
        </w:rPr>
        <w:t xml:space="preserve"> حاصل از اندازه</w:t>
      </w:r>
      <w:r w:rsidRPr="004F5997">
        <w:rPr>
          <w:rFonts w:hint="cs"/>
          <w:rtl/>
        </w:rPr>
        <w:t xml:space="preserve"> بندی</w:t>
      </w:r>
      <w:r w:rsidRPr="004F5997">
        <w:rPr>
          <w:rtl/>
        </w:rPr>
        <w:t xml:space="preserve"> پنجره در قاب بعد، در رد</w:t>
      </w:r>
      <w:r w:rsidRPr="004F5997">
        <w:rPr>
          <w:rFonts w:hint="cs"/>
          <w:rtl/>
        </w:rPr>
        <w:t>ی</w:t>
      </w:r>
      <w:r w:rsidRPr="004F5997">
        <w:rPr>
          <w:rFonts w:hint="eastAsia"/>
          <w:rtl/>
        </w:rPr>
        <w:t>اب</w:t>
      </w:r>
      <w:r w:rsidRPr="004F5997">
        <w:rPr>
          <w:rtl/>
        </w:rPr>
        <w:t xml:space="preserve"> انتقال متوسط اعمال م</w:t>
      </w:r>
      <w:r w:rsidRPr="004F5997">
        <w:rPr>
          <w:rFonts w:hint="cs"/>
          <w:rtl/>
        </w:rPr>
        <w:t>ی شود</w:t>
      </w:r>
      <w:r w:rsidRPr="004F5997">
        <w:rPr>
          <w:rtl/>
        </w:rPr>
        <w:t>. نتا</w:t>
      </w:r>
      <w:r w:rsidRPr="004F5997">
        <w:rPr>
          <w:rFonts w:hint="cs"/>
          <w:rtl/>
        </w:rPr>
        <w:t>ی</w:t>
      </w:r>
      <w:r w:rsidRPr="004F5997">
        <w:rPr>
          <w:rFonts w:hint="eastAsia"/>
          <w:rtl/>
        </w:rPr>
        <w:t>ج</w:t>
      </w:r>
      <w:r w:rsidRPr="004F5997">
        <w:rPr>
          <w:rtl/>
        </w:rPr>
        <w:t xml:space="preserve"> نشان مي</w:t>
      </w:r>
      <w:r w:rsidRPr="004F5997">
        <w:rPr>
          <w:rFonts w:hint="cs"/>
          <w:rtl/>
        </w:rPr>
        <w:t xml:space="preserve"> ‌دهند که استفاده از الگوری</w:t>
      </w:r>
      <w:r w:rsidRPr="004F5997">
        <w:rPr>
          <w:rtl/>
        </w:rPr>
        <w:t>تم پ</w:t>
      </w:r>
      <w:r w:rsidRPr="004F5997">
        <w:rPr>
          <w:rFonts w:hint="cs"/>
          <w:rtl/>
        </w:rPr>
        <w:t>ی</w:t>
      </w:r>
      <w:r w:rsidRPr="004F5997">
        <w:rPr>
          <w:rFonts w:hint="eastAsia"/>
          <w:rtl/>
        </w:rPr>
        <w:t>شنهاد</w:t>
      </w:r>
      <w:r w:rsidRPr="004F5997">
        <w:rPr>
          <w:rFonts w:hint="cs"/>
          <w:rtl/>
        </w:rPr>
        <w:t>ی</w:t>
      </w:r>
      <w:r w:rsidRPr="004F5997">
        <w:rPr>
          <w:rtl/>
        </w:rPr>
        <w:t xml:space="preserve"> ضمن اينكه به كاهش خطا</w:t>
      </w:r>
      <w:r w:rsidRPr="004F5997">
        <w:rPr>
          <w:rFonts w:hint="cs"/>
          <w:rtl/>
        </w:rPr>
        <w:t>ی</w:t>
      </w:r>
      <w:r w:rsidRPr="004F5997">
        <w:rPr>
          <w:rtl/>
        </w:rPr>
        <w:t xml:space="preserve"> موقعيت يابي هدف در مقايسه با الگوريتم انتقال متوسط</w:t>
      </w:r>
      <w:r w:rsidR="00B22BB0" w:rsidRPr="004F5997">
        <w:rPr>
          <w:rFonts w:hint="cs"/>
          <w:rtl/>
        </w:rPr>
        <w:t xml:space="preserve"> </w:t>
      </w:r>
      <w:r w:rsidRPr="004F5997">
        <w:rPr>
          <w:rtl/>
        </w:rPr>
        <w:t>استاندارد مي</w:t>
      </w:r>
      <w:r w:rsidRPr="004F5997">
        <w:rPr>
          <w:rFonts w:hint="cs"/>
          <w:rtl/>
        </w:rPr>
        <w:t xml:space="preserve"> ‌انجامد، در برابر تغييرات ت</w:t>
      </w:r>
      <w:r w:rsidR="00090A47">
        <w:rPr>
          <w:rFonts w:hint="cs"/>
          <w:rtl/>
        </w:rPr>
        <w:t>باین</w:t>
      </w:r>
      <w:r w:rsidR="00EC2A45" w:rsidRPr="00EC2A45">
        <w:rPr>
          <w:rFonts w:hint="cs"/>
          <w:vertAlign w:val="superscript"/>
          <w:rtl/>
          <w:lang w:bidi="fa-IR"/>
        </w:rPr>
        <w:t>2</w:t>
      </w:r>
      <w:r w:rsidRPr="004F5997">
        <w:rPr>
          <w:rFonts w:hint="cs"/>
          <w:rtl/>
        </w:rPr>
        <w:t xml:space="preserve"> و الگوي تابشي هدف نيز كارايي قابل توجهي از خود نشان می دهد</w:t>
      </w:r>
      <w:r w:rsidRPr="004F5997">
        <w:rPr>
          <w:rtl/>
        </w:rPr>
        <w:t>.</w:t>
      </w:r>
    </w:p>
    <w:p w:rsidR="00A94E7F" w:rsidRPr="004F5997" w:rsidRDefault="00257401" w:rsidP="00090A47">
      <w:pPr>
        <w:pStyle w:val="ICTJNormal"/>
        <w:rPr>
          <w:rtl/>
        </w:rPr>
      </w:pPr>
      <w:r w:rsidRPr="00DF7644">
        <w:rPr>
          <w:rFonts w:hint="cs"/>
          <w:b/>
          <w:bCs/>
          <w:rtl/>
        </w:rPr>
        <w:t>كليد واژ</w:t>
      </w:r>
      <w:r w:rsidR="00D67923" w:rsidRPr="00DF7644">
        <w:rPr>
          <w:rFonts w:hint="cs"/>
          <w:b/>
          <w:bCs/>
          <w:rtl/>
        </w:rPr>
        <w:t>گان</w:t>
      </w:r>
      <w:r w:rsidRPr="00DF7644">
        <w:rPr>
          <w:rFonts w:hint="cs"/>
          <w:b/>
          <w:bCs/>
          <w:rtl/>
        </w:rPr>
        <w:t>:</w:t>
      </w:r>
      <w:r w:rsidRPr="004F5997">
        <w:rPr>
          <w:rFonts w:hint="cs"/>
          <w:rtl/>
        </w:rPr>
        <w:t xml:space="preserve"> </w:t>
      </w:r>
      <w:r w:rsidR="009E413A" w:rsidRPr="004F5997">
        <w:rPr>
          <w:rtl/>
        </w:rPr>
        <w:t>رد</w:t>
      </w:r>
      <w:r w:rsidR="009E413A" w:rsidRPr="004F5997">
        <w:rPr>
          <w:rFonts w:hint="cs"/>
          <w:rtl/>
        </w:rPr>
        <w:t>ی</w:t>
      </w:r>
      <w:r w:rsidR="009E413A" w:rsidRPr="004F5997">
        <w:rPr>
          <w:rFonts w:hint="eastAsia"/>
          <w:rtl/>
        </w:rPr>
        <w:t>اب</w:t>
      </w:r>
      <w:r w:rsidR="009E413A" w:rsidRPr="004F5997">
        <w:rPr>
          <w:rtl/>
        </w:rPr>
        <w:t xml:space="preserve"> انتقال متوسط، مدل ه</w:t>
      </w:r>
      <w:r w:rsidR="009E413A" w:rsidRPr="004F5997">
        <w:rPr>
          <w:rFonts w:hint="cs"/>
          <w:rtl/>
        </w:rPr>
        <w:t>ی</w:t>
      </w:r>
      <w:r w:rsidR="009E413A" w:rsidRPr="004F5997">
        <w:rPr>
          <w:rFonts w:hint="eastAsia"/>
          <w:rtl/>
        </w:rPr>
        <w:t>ستوگرام،</w:t>
      </w:r>
      <w:r w:rsidR="009E413A" w:rsidRPr="004F5997">
        <w:rPr>
          <w:rtl/>
        </w:rPr>
        <w:t xml:space="preserve"> کرنل، پنجره رديابي، اندازه‌بند</w:t>
      </w:r>
      <w:r w:rsidR="009E413A" w:rsidRPr="004F5997">
        <w:rPr>
          <w:rFonts w:hint="cs"/>
          <w:rtl/>
        </w:rPr>
        <w:t>ی</w:t>
      </w:r>
      <w:r w:rsidR="009E413A" w:rsidRPr="004F5997">
        <w:rPr>
          <w:rtl/>
        </w:rPr>
        <w:t xml:space="preserve"> وفق</w:t>
      </w:r>
      <w:r w:rsidR="009E413A" w:rsidRPr="004F5997">
        <w:rPr>
          <w:rFonts w:hint="cs"/>
          <w:rtl/>
        </w:rPr>
        <w:t>ی</w:t>
      </w:r>
      <w:r w:rsidR="009E413A" w:rsidRPr="004F5997">
        <w:rPr>
          <w:rFonts w:hint="eastAsia"/>
          <w:rtl/>
        </w:rPr>
        <w:t>،</w:t>
      </w:r>
      <w:r w:rsidR="009E413A" w:rsidRPr="004F5997">
        <w:rPr>
          <w:rtl/>
        </w:rPr>
        <w:t xml:space="preserve"> </w:t>
      </w:r>
      <w:r w:rsidR="00090A47" w:rsidRPr="004F5997">
        <w:rPr>
          <w:rFonts w:hint="cs"/>
          <w:rtl/>
        </w:rPr>
        <w:t>ت</w:t>
      </w:r>
      <w:r w:rsidR="00090A47">
        <w:rPr>
          <w:rFonts w:hint="cs"/>
          <w:rtl/>
        </w:rPr>
        <w:t>باین</w:t>
      </w:r>
      <w:r w:rsidR="005E0C67" w:rsidRPr="004F5997">
        <w:rPr>
          <w:rtl/>
        </w:rPr>
        <w:t>.</w:t>
      </w:r>
    </w:p>
    <w:p w:rsidR="00B53C89" w:rsidRPr="004F5997" w:rsidRDefault="00B53C89" w:rsidP="005E0C67">
      <w:pPr>
        <w:pStyle w:val="ICTJSub1"/>
        <w:rPr>
          <w:rFonts w:eastAsia="Batang"/>
          <w:lang w:eastAsia="ko-KR"/>
        </w:rPr>
      </w:pPr>
      <w:r w:rsidRPr="004F5997">
        <w:rPr>
          <w:rFonts w:eastAsia="Batang"/>
          <w:rtl/>
          <w:lang w:eastAsia="ko-KR"/>
        </w:rPr>
        <w:lastRenderedPageBreak/>
        <w:t>مقدمه</w:t>
      </w:r>
    </w:p>
    <w:p w:rsidR="009E413A" w:rsidRPr="004F5997" w:rsidRDefault="009E413A" w:rsidP="00BA667D">
      <w:pPr>
        <w:pStyle w:val="ICTJNormal"/>
      </w:pPr>
      <w:r w:rsidRPr="004F5997">
        <w:rPr>
          <w:rtl/>
        </w:rPr>
        <w:t>ط</w:t>
      </w:r>
      <w:r w:rsidRPr="004F5997">
        <w:rPr>
          <w:rFonts w:hint="cs"/>
          <w:rtl/>
        </w:rPr>
        <w:t>ی</w:t>
      </w:r>
      <w:r w:rsidRPr="004F5997">
        <w:rPr>
          <w:rtl/>
        </w:rPr>
        <w:t xml:space="preserve"> يك دهه اخير کاربردها</w:t>
      </w:r>
      <w:r w:rsidRPr="004F5997">
        <w:rPr>
          <w:rFonts w:hint="cs"/>
          <w:rtl/>
        </w:rPr>
        <w:t>ی</w:t>
      </w:r>
      <w:r w:rsidRPr="004F5997">
        <w:rPr>
          <w:rtl/>
        </w:rPr>
        <w:t xml:space="preserve"> ماش</w:t>
      </w:r>
      <w:r w:rsidRPr="004F5997">
        <w:rPr>
          <w:rFonts w:hint="cs"/>
          <w:rtl/>
        </w:rPr>
        <w:t>ی</w:t>
      </w:r>
      <w:r w:rsidRPr="004F5997">
        <w:rPr>
          <w:rFonts w:hint="eastAsia"/>
          <w:rtl/>
        </w:rPr>
        <w:t>ن</w:t>
      </w:r>
      <w:r w:rsidRPr="004F5997">
        <w:rPr>
          <w:rFonts w:hint="cs"/>
          <w:rtl/>
        </w:rPr>
        <w:t xml:space="preserve"> بی</w:t>
      </w:r>
      <w:r w:rsidRPr="004F5997">
        <w:rPr>
          <w:rFonts w:hint="eastAsia"/>
          <w:rtl/>
        </w:rPr>
        <w:t>نا</w:t>
      </w:r>
      <w:r w:rsidRPr="004F5997">
        <w:rPr>
          <w:rFonts w:hint="cs"/>
          <w:rtl/>
        </w:rPr>
        <w:t>یی</w:t>
      </w:r>
      <w:r w:rsidRPr="004F5997">
        <w:rPr>
          <w:rtl/>
        </w:rPr>
        <w:t xml:space="preserve"> به طور وس</w:t>
      </w:r>
      <w:r w:rsidRPr="004F5997">
        <w:rPr>
          <w:rFonts w:hint="cs"/>
          <w:rtl/>
        </w:rPr>
        <w:t>ی</w:t>
      </w:r>
      <w:r w:rsidRPr="004F5997">
        <w:rPr>
          <w:rFonts w:hint="eastAsia"/>
          <w:rtl/>
        </w:rPr>
        <w:t>ع</w:t>
      </w:r>
      <w:r w:rsidRPr="004F5997">
        <w:rPr>
          <w:rFonts w:hint="cs"/>
          <w:rtl/>
        </w:rPr>
        <w:t>ی</w:t>
      </w:r>
      <w:r w:rsidRPr="004F5997">
        <w:rPr>
          <w:rtl/>
        </w:rPr>
        <w:t xml:space="preserve"> افزا</w:t>
      </w:r>
      <w:r w:rsidRPr="004F5997">
        <w:rPr>
          <w:rFonts w:hint="cs"/>
          <w:rtl/>
        </w:rPr>
        <w:t>ی</w:t>
      </w:r>
      <w:r w:rsidRPr="004F5997">
        <w:rPr>
          <w:rFonts w:hint="eastAsia"/>
          <w:rtl/>
        </w:rPr>
        <w:t>ش</w:t>
      </w:r>
      <w:r w:rsidR="00F63720">
        <w:t xml:space="preserve"> </w:t>
      </w:r>
      <w:r w:rsidRPr="004F5997">
        <w:rPr>
          <w:rFonts w:hint="eastAsia"/>
          <w:rtl/>
        </w:rPr>
        <w:t>پ</w:t>
      </w:r>
      <w:r w:rsidRPr="004F5997">
        <w:rPr>
          <w:rFonts w:hint="cs"/>
          <w:rtl/>
        </w:rPr>
        <w:t>ی</w:t>
      </w:r>
      <w:r w:rsidRPr="004F5997">
        <w:rPr>
          <w:rFonts w:hint="eastAsia"/>
          <w:rtl/>
        </w:rPr>
        <w:t>دا</w:t>
      </w:r>
      <w:r w:rsidRPr="004F5997">
        <w:rPr>
          <w:rtl/>
        </w:rPr>
        <w:t xml:space="preserve"> کرده است. نمونه ا</w:t>
      </w:r>
      <w:r w:rsidRPr="004F5997">
        <w:rPr>
          <w:rFonts w:hint="cs"/>
          <w:rtl/>
        </w:rPr>
        <w:t>ی</w:t>
      </w:r>
      <w:r w:rsidRPr="004F5997">
        <w:rPr>
          <w:rtl/>
        </w:rPr>
        <w:t xml:space="preserve"> از ا</w:t>
      </w:r>
      <w:r w:rsidRPr="004F5997">
        <w:rPr>
          <w:rFonts w:hint="cs"/>
          <w:rtl/>
        </w:rPr>
        <w:t>ی</w:t>
      </w:r>
      <w:r w:rsidRPr="004F5997">
        <w:rPr>
          <w:rFonts w:hint="eastAsia"/>
          <w:rtl/>
        </w:rPr>
        <w:t>ن</w:t>
      </w:r>
      <w:r w:rsidRPr="004F5997">
        <w:rPr>
          <w:rtl/>
        </w:rPr>
        <w:t xml:space="preserve"> کاربردها که اززم</w:t>
      </w:r>
      <w:r w:rsidRPr="004F5997">
        <w:rPr>
          <w:rFonts w:hint="cs"/>
          <w:rtl/>
        </w:rPr>
        <w:t>ی</w:t>
      </w:r>
      <w:r w:rsidRPr="004F5997">
        <w:rPr>
          <w:rFonts w:hint="eastAsia"/>
          <w:rtl/>
        </w:rPr>
        <w:t>نه‌ها</w:t>
      </w:r>
      <w:r w:rsidRPr="004F5997">
        <w:rPr>
          <w:rFonts w:hint="cs"/>
          <w:rtl/>
        </w:rPr>
        <w:t>ی</w:t>
      </w:r>
      <w:r w:rsidRPr="004F5997">
        <w:rPr>
          <w:rtl/>
        </w:rPr>
        <w:t xml:space="preserve"> مورد علاقه درماش</w:t>
      </w:r>
      <w:r w:rsidRPr="004F5997">
        <w:rPr>
          <w:rFonts w:hint="cs"/>
          <w:rtl/>
        </w:rPr>
        <w:t>ی</w:t>
      </w:r>
      <w:r w:rsidRPr="004F5997">
        <w:rPr>
          <w:rFonts w:hint="eastAsia"/>
          <w:rtl/>
        </w:rPr>
        <w:t>ن</w:t>
      </w:r>
      <w:r w:rsidRPr="004F5997">
        <w:rPr>
          <w:rFonts w:hint="cs"/>
          <w:rtl/>
        </w:rPr>
        <w:t xml:space="preserve"> بی</w:t>
      </w:r>
      <w:r w:rsidRPr="004F5997">
        <w:rPr>
          <w:rFonts w:hint="eastAsia"/>
          <w:rtl/>
        </w:rPr>
        <w:t>نا</w:t>
      </w:r>
      <w:r w:rsidRPr="004F5997">
        <w:rPr>
          <w:rFonts w:hint="cs"/>
          <w:rtl/>
        </w:rPr>
        <w:t>یی</w:t>
      </w:r>
      <w:r w:rsidRPr="004F5997">
        <w:rPr>
          <w:rtl/>
        </w:rPr>
        <w:t xml:space="preserve"> است، رد</w:t>
      </w:r>
      <w:r w:rsidRPr="004F5997">
        <w:rPr>
          <w:rFonts w:hint="cs"/>
          <w:rtl/>
        </w:rPr>
        <w:t>ی</w:t>
      </w:r>
      <w:r w:rsidRPr="004F5997">
        <w:rPr>
          <w:rFonts w:hint="eastAsia"/>
          <w:rtl/>
        </w:rPr>
        <w:t>اب</w:t>
      </w:r>
      <w:r w:rsidRPr="004F5997">
        <w:rPr>
          <w:rFonts w:hint="cs"/>
          <w:rtl/>
        </w:rPr>
        <w:t>ی</w:t>
      </w:r>
      <w:r w:rsidRPr="004F5997">
        <w:rPr>
          <w:rtl/>
        </w:rPr>
        <w:t xml:space="preserve"> خودكار اهداف مي</w:t>
      </w:r>
      <w:r w:rsidRPr="004F5997">
        <w:rPr>
          <w:rFonts w:hint="cs"/>
          <w:rtl/>
        </w:rPr>
        <w:t xml:space="preserve"> ‌باشد که به علت کاربردهای</w:t>
      </w:r>
      <w:r w:rsidRPr="004F5997">
        <w:rPr>
          <w:rtl/>
        </w:rPr>
        <w:t xml:space="preserve"> تجاري-صنعتي متنوع آن، اهم</w:t>
      </w:r>
      <w:r w:rsidRPr="004F5997">
        <w:rPr>
          <w:rFonts w:hint="cs"/>
          <w:rtl/>
        </w:rPr>
        <w:t>ی</w:t>
      </w:r>
      <w:r w:rsidRPr="004F5997">
        <w:rPr>
          <w:rFonts w:hint="eastAsia"/>
          <w:rtl/>
        </w:rPr>
        <w:t>ت</w:t>
      </w:r>
      <w:r w:rsidRPr="004F5997">
        <w:rPr>
          <w:rtl/>
        </w:rPr>
        <w:t xml:space="preserve"> و</w:t>
      </w:r>
      <w:r w:rsidRPr="004F5997">
        <w:rPr>
          <w:rFonts w:hint="cs"/>
          <w:rtl/>
        </w:rPr>
        <w:t>ی</w:t>
      </w:r>
      <w:r w:rsidRPr="004F5997">
        <w:rPr>
          <w:rFonts w:hint="eastAsia"/>
          <w:rtl/>
        </w:rPr>
        <w:t>ژه‌ا</w:t>
      </w:r>
      <w:r w:rsidRPr="004F5997">
        <w:rPr>
          <w:rFonts w:hint="cs"/>
          <w:rtl/>
        </w:rPr>
        <w:t>ی</w:t>
      </w:r>
      <w:r w:rsidRPr="004F5997">
        <w:rPr>
          <w:rtl/>
        </w:rPr>
        <w:t xml:space="preserve"> در سالها</w:t>
      </w:r>
      <w:r w:rsidRPr="004F5997">
        <w:rPr>
          <w:rFonts w:hint="cs"/>
          <w:rtl/>
        </w:rPr>
        <w:t>ی</w:t>
      </w:r>
      <w:r w:rsidRPr="004F5997">
        <w:rPr>
          <w:rtl/>
        </w:rPr>
        <w:t xml:space="preserve"> اخ</w:t>
      </w:r>
      <w:r w:rsidRPr="004F5997">
        <w:rPr>
          <w:rFonts w:hint="cs"/>
          <w:rtl/>
        </w:rPr>
        <w:t>ی</w:t>
      </w:r>
      <w:r w:rsidRPr="004F5997">
        <w:rPr>
          <w:rFonts w:hint="eastAsia"/>
          <w:rtl/>
        </w:rPr>
        <w:t>ر</w:t>
      </w:r>
      <w:r w:rsidRPr="004F5997">
        <w:rPr>
          <w:rtl/>
        </w:rPr>
        <w:t xml:space="preserve"> پ</w:t>
      </w:r>
      <w:r w:rsidRPr="004F5997">
        <w:rPr>
          <w:rFonts w:hint="cs"/>
          <w:rtl/>
        </w:rPr>
        <w:t>ی</w:t>
      </w:r>
      <w:r w:rsidRPr="004F5997">
        <w:rPr>
          <w:rFonts w:hint="eastAsia"/>
          <w:rtl/>
        </w:rPr>
        <w:t>دا</w:t>
      </w:r>
      <w:r w:rsidRPr="004F5997">
        <w:rPr>
          <w:rtl/>
        </w:rPr>
        <w:t xml:space="preserve"> کرده است. درواقع</w:t>
      </w:r>
      <w:r w:rsidR="009C73C5">
        <w:rPr>
          <w:rFonts w:hint="cs"/>
          <w:rtl/>
        </w:rPr>
        <w:t xml:space="preserve"> </w:t>
      </w:r>
      <w:r w:rsidRPr="004F5997">
        <w:rPr>
          <w:rtl/>
        </w:rPr>
        <w:t>رد</w:t>
      </w:r>
      <w:r w:rsidRPr="004F5997">
        <w:rPr>
          <w:rFonts w:hint="cs"/>
          <w:rtl/>
        </w:rPr>
        <w:t>ی</w:t>
      </w:r>
      <w:r w:rsidRPr="004F5997">
        <w:rPr>
          <w:rFonts w:hint="eastAsia"/>
          <w:rtl/>
        </w:rPr>
        <w:t>اب</w:t>
      </w:r>
      <w:r w:rsidRPr="004F5997">
        <w:rPr>
          <w:rFonts w:hint="cs"/>
          <w:rtl/>
        </w:rPr>
        <w:t>ی</w:t>
      </w:r>
      <w:r w:rsidRPr="004F5997">
        <w:rPr>
          <w:rtl/>
        </w:rPr>
        <w:t xml:space="preserve"> هدف، فرآيند آشکارساز</w:t>
      </w:r>
      <w:r w:rsidRPr="004F5997">
        <w:rPr>
          <w:rFonts w:hint="cs"/>
          <w:rtl/>
        </w:rPr>
        <w:t>ی</w:t>
      </w:r>
      <w:r w:rsidRPr="004F5997">
        <w:rPr>
          <w:rtl/>
        </w:rPr>
        <w:t xml:space="preserve"> و تعيين حرکت هدف در دنباله‌ا</w:t>
      </w:r>
      <w:r w:rsidRPr="004F5997">
        <w:rPr>
          <w:rFonts w:hint="cs"/>
          <w:rtl/>
        </w:rPr>
        <w:t>ی</w:t>
      </w:r>
      <w:r w:rsidRPr="004F5997">
        <w:rPr>
          <w:rtl/>
        </w:rPr>
        <w:t xml:space="preserve"> از تصاو</w:t>
      </w:r>
      <w:r w:rsidRPr="004F5997">
        <w:rPr>
          <w:rFonts w:hint="cs"/>
          <w:rtl/>
        </w:rPr>
        <w:t>ی</w:t>
      </w:r>
      <w:r w:rsidRPr="004F5997">
        <w:rPr>
          <w:rFonts w:hint="eastAsia"/>
          <w:rtl/>
        </w:rPr>
        <w:t>ر</w:t>
      </w:r>
      <w:r w:rsidRPr="004F5997">
        <w:rPr>
          <w:rtl/>
        </w:rPr>
        <w:t xml:space="preserve"> و</w:t>
      </w:r>
      <w:r w:rsidRPr="004F5997">
        <w:rPr>
          <w:rFonts w:hint="cs"/>
          <w:rtl/>
        </w:rPr>
        <w:t>ی</w:t>
      </w:r>
      <w:r w:rsidRPr="004F5997">
        <w:rPr>
          <w:rFonts w:hint="eastAsia"/>
          <w:rtl/>
        </w:rPr>
        <w:t>دئو</w:t>
      </w:r>
      <w:r w:rsidRPr="004F5997">
        <w:rPr>
          <w:rFonts w:hint="cs"/>
          <w:rtl/>
        </w:rPr>
        <w:t>یی</w:t>
      </w:r>
      <w:r w:rsidRPr="004F5997">
        <w:rPr>
          <w:rtl/>
        </w:rPr>
        <w:t xml:space="preserve"> مي‌باشد. با توجه به داده‌ها</w:t>
      </w:r>
      <w:r w:rsidRPr="004F5997">
        <w:rPr>
          <w:rFonts w:hint="cs"/>
          <w:rtl/>
        </w:rPr>
        <w:t>ی</w:t>
      </w:r>
      <w:r w:rsidRPr="004F5997">
        <w:rPr>
          <w:rtl/>
        </w:rPr>
        <w:t xml:space="preserve"> تصو</w:t>
      </w:r>
      <w:r w:rsidRPr="004F5997">
        <w:rPr>
          <w:rFonts w:hint="cs"/>
          <w:rtl/>
        </w:rPr>
        <w:t>ی</w:t>
      </w:r>
      <w:r w:rsidRPr="004F5997">
        <w:rPr>
          <w:rFonts w:hint="eastAsia"/>
          <w:rtl/>
        </w:rPr>
        <w:t>ر</w:t>
      </w:r>
      <w:r w:rsidRPr="004F5997">
        <w:rPr>
          <w:rFonts w:hint="cs"/>
          <w:rtl/>
        </w:rPr>
        <w:t>ی</w:t>
      </w:r>
      <w:r w:rsidRPr="004F5997">
        <w:rPr>
          <w:rtl/>
        </w:rPr>
        <w:t xml:space="preserve"> ش</w:t>
      </w:r>
      <w:r w:rsidRPr="004F5997">
        <w:rPr>
          <w:rFonts w:hint="cs"/>
          <w:rtl/>
        </w:rPr>
        <w:t>ی</w:t>
      </w:r>
      <w:r w:rsidRPr="004F5997">
        <w:rPr>
          <w:rFonts w:hint="eastAsia"/>
          <w:rtl/>
        </w:rPr>
        <w:t>وه‌ها</w:t>
      </w:r>
      <w:r w:rsidRPr="004F5997">
        <w:rPr>
          <w:rFonts w:hint="cs"/>
          <w:rtl/>
        </w:rPr>
        <w:t>ی</w:t>
      </w:r>
      <w:r w:rsidRPr="004F5997">
        <w:rPr>
          <w:rtl/>
        </w:rPr>
        <w:t xml:space="preserve"> مختلف رد</w:t>
      </w:r>
      <w:r w:rsidRPr="004F5997">
        <w:rPr>
          <w:rFonts w:hint="cs"/>
          <w:rtl/>
        </w:rPr>
        <w:t>ی</w:t>
      </w:r>
      <w:r w:rsidRPr="004F5997">
        <w:rPr>
          <w:rFonts w:hint="eastAsia"/>
          <w:rtl/>
        </w:rPr>
        <w:t>اب</w:t>
      </w:r>
      <w:r w:rsidRPr="004F5997">
        <w:rPr>
          <w:rFonts w:hint="cs"/>
          <w:rtl/>
        </w:rPr>
        <w:t>ی</w:t>
      </w:r>
      <w:r w:rsidRPr="004F5997">
        <w:rPr>
          <w:rtl/>
        </w:rPr>
        <w:t xml:space="preserve"> به چهار دسته عمده</w:t>
      </w:r>
      <w:r w:rsidR="00F63720">
        <w:t xml:space="preserve"> </w:t>
      </w:r>
      <w:r w:rsidRPr="004F5997">
        <w:rPr>
          <w:rtl/>
        </w:rPr>
        <w:t>تقس</w:t>
      </w:r>
      <w:r w:rsidRPr="004F5997">
        <w:rPr>
          <w:rFonts w:hint="cs"/>
          <w:rtl/>
        </w:rPr>
        <w:t>ی</w:t>
      </w:r>
      <w:r w:rsidRPr="004F5997">
        <w:rPr>
          <w:rFonts w:hint="eastAsia"/>
          <w:rtl/>
        </w:rPr>
        <w:t>م</w:t>
      </w:r>
      <w:r w:rsidR="00F63720">
        <w:t xml:space="preserve"> </w:t>
      </w:r>
      <w:r w:rsidRPr="004F5997">
        <w:rPr>
          <w:rFonts w:hint="eastAsia"/>
          <w:rtl/>
        </w:rPr>
        <w:t>مي</w:t>
      </w:r>
      <w:r w:rsidRPr="004F5997">
        <w:rPr>
          <w:rFonts w:hint="cs"/>
          <w:rtl/>
        </w:rPr>
        <w:t xml:space="preserve"> ‌شوند</w:t>
      </w:r>
      <w:r w:rsidR="00DF7644">
        <w:rPr>
          <w:rtl/>
        </w:rPr>
        <w:t xml:space="preserve"> [1]</w:t>
      </w:r>
      <w:r w:rsidR="00DF7644">
        <w:rPr>
          <w:rFonts w:hint="cs"/>
          <w:rtl/>
        </w:rPr>
        <w:t xml:space="preserve"> </w:t>
      </w:r>
      <w:r w:rsidRPr="004F5997">
        <w:rPr>
          <w:rtl/>
        </w:rPr>
        <w:t>رد</w:t>
      </w:r>
      <w:r w:rsidRPr="004F5997">
        <w:rPr>
          <w:rFonts w:hint="cs"/>
          <w:rtl/>
        </w:rPr>
        <w:t>ی</w:t>
      </w:r>
      <w:r w:rsidRPr="004F5997">
        <w:rPr>
          <w:rFonts w:hint="eastAsia"/>
          <w:rtl/>
        </w:rPr>
        <w:t>اب</w:t>
      </w:r>
      <w:r w:rsidRPr="004F5997">
        <w:rPr>
          <w:rFonts w:hint="cs"/>
          <w:rtl/>
        </w:rPr>
        <w:t>ی</w:t>
      </w:r>
      <w:r w:rsidRPr="004F5997">
        <w:rPr>
          <w:rtl/>
        </w:rPr>
        <w:t xml:space="preserve"> بر اساس مدل سه</w:t>
      </w:r>
      <w:r w:rsidRPr="004F5997">
        <w:rPr>
          <w:rFonts w:hint="cs"/>
          <w:rtl/>
        </w:rPr>
        <w:t xml:space="preserve"> بعدی</w:t>
      </w:r>
      <w:r w:rsidR="00DF7644">
        <w:rPr>
          <w:rtl/>
        </w:rPr>
        <w:t>[2]</w:t>
      </w:r>
      <w:r w:rsidR="00DF7644">
        <w:rPr>
          <w:rFonts w:hint="cs"/>
          <w:rtl/>
        </w:rPr>
        <w:t xml:space="preserve"> </w:t>
      </w:r>
      <w:r w:rsidRPr="004F5997">
        <w:rPr>
          <w:rtl/>
        </w:rPr>
        <w:t>رد</w:t>
      </w:r>
      <w:r w:rsidRPr="004F5997">
        <w:rPr>
          <w:rFonts w:hint="cs"/>
          <w:rtl/>
        </w:rPr>
        <w:t>ی</w:t>
      </w:r>
      <w:r w:rsidRPr="004F5997">
        <w:rPr>
          <w:rFonts w:hint="eastAsia"/>
          <w:rtl/>
        </w:rPr>
        <w:t>اب</w:t>
      </w:r>
      <w:r w:rsidRPr="004F5997">
        <w:rPr>
          <w:rFonts w:hint="cs"/>
          <w:rtl/>
        </w:rPr>
        <w:t>ی</w:t>
      </w:r>
      <w:r w:rsidR="00DF7644">
        <w:rPr>
          <w:rFonts w:hint="cs"/>
          <w:rtl/>
        </w:rPr>
        <w:t xml:space="preserve"> </w:t>
      </w:r>
      <w:r w:rsidRPr="004F5997">
        <w:rPr>
          <w:rFonts w:hint="eastAsia"/>
          <w:rtl/>
        </w:rPr>
        <w:t>بر</w:t>
      </w:r>
      <w:r w:rsidRPr="004F5997">
        <w:rPr>
          <w:rtl/>
        </w:rPr>
        <w:t xml:space="preserve"> مبنا</w:t>
      </w:r>
      <w:r w:rsidRPr="004F5997">
        <w:rPr>
          <w:rFonts w:hint="cs"/>
          <w:rtl/>
        </w:rPr>
        <w:t>ی</w:t>
      </w:r>
      <w:r w:rsidRPr="004F5997">
        <w:rPr>
          <w:rtl/>
        </w:rPr>
        <w:t xml:space="preserve"> نواح</w:t>
      </w:r>
      <w:r w:rsidRPr="004F5997">
        <w:rPr>
          <w:rFonts w:hint="cs"/>
          <w:rtl/>
        </w:rPr>
        <w:t>ی</w:t>
      </w:r>
      <w:r w:rsidRPr="004F5997">
        <w:rPr>
          <w:rtl/>
        </w:rPr>
        <w:t>[3]</w:t>
      </w:r>
      <w:r w:rsidR="00DF7644" w:rsidRPr="004F5997">
        <w:rPr>
          <w:rtl/>
        </w:rPr>
        <w:t xml:space="preserve"> </w:t>
      </w:r>
      <w:r w:rsidRPr="004F5997">
        <w:rPr>
          <w:rtl/>
        </w:rPr>
        <w:t>رد</w:t>
      </w:r>
      <w:r w:rsidRPr="004F5997">
        <w:rPr>
          <w:rFonts w:hint="cs"/>
          <w:rtl/>
        </w:rPr>
        <w:t>ی</w:t>
      </w:r>
      <w:r w:rsidRPr="004F5997">
        <w:rPr>
          <w:rFonts w:hint="eastAsia"/>
          <w:rtl/>
        </w:rPr>
        <w:t>اب</w:t>
      </w:r>
      <w:r w:rsidRPr="004F5997">
        <w:rPr>
          <w:rFonts w:hint="cs"/>
          <w:rtl/>
        </w:rPr>
        <w:t>ی</w:t>
      </w:r>
      <w:r w:rsidRPr="004F5997">
        <w:rPr>
          <w:rtl/>
        </w:rPr>
        <w:t xml:space="preserve"> بر مبنا</w:t>
      </w:r>
      <w:r w:rsidRPr="004F5997">
        <w:rPr>
          <w:rFonts w:hint="cs"/>
          <w:rtl/>
        </w:rPr>
        <w:t>ی</w:t>
      </w:r>
      <w:r w:rsidRPr="004F5997">
        <w:rPr>
          <w:rtl/>
        </w:rPr>
        <w:t xml:space="preserve"> کانتو</w:t>
      </w:r>
      <w:r w:rsidRPr="004F5997">
        <w:rPr>
          <w:rFonts w:hint="eastAsia"/>
          <w:rtl/>
        </w:rPr>
        <w:t>رها</w:t>
      </w:r>
      <w:r w:rsidRPr="004F5997">
        <w:rPr>
          <w:rFonts w:hint="cs"/>
          <w:rtl/>
        </w:rPr>
        <w:t>ی</w:t>
      </w:r>
      <w:r w:rsidRPr="004F5997">
        <w:rPr>
          <w:rtl/>
        </w:rPr>
        <w:t xml:space="preserve"> فعال [4] و رد</w:t>
      </w:r>
      <w:r w:rsidRPr="004F5997">
        <w:rPr>
          <w:rFonts w:hint="cs"/>
          <w:rtl/>
        </w:rPr>
        <w:t>ی</w:t>
      </w:r>
      <w:r w:rsidRPr="004F5997">
        <w:rPr>
          <w:rFonts w:hint="eastAsia"/>
          <w:rtl/>
        </w:rPr>
        <w:t>اب</w:t>
      </w:r>
      <w:r w:rsidRPr="004F5997">
        <w:rPr>
          <w:rFonts w:hint="cs"/>
          <w:rtl/>
        </w:rPr>
        <w:t>ی</w:t>
      </w:r>
      <w:r w:rsidRPr="004F5997">
        <w:rPr>
          <w:rtl/>
        </w:rPr>
        <w:t xml:space="preserve"> بر مبنا</w:t>
      </w:r>
      <w:r w:rsidRPr="004F5997">
        <w:rPr>
          <w:rFonts w:hint="cs"/>
          <w:rtl/>
        </w:rPr>
        <w:t>ی</w:t>
      </w:r>
      <w:r w:rsidRPr="004F5997">
        <w:rPr>
          <w:rtl/>
        </w:rPr>
        <w:t xml:space="preserve"> نقاط و</w:t>
      </w:r>
      <w:r w:rsidRPr="004F5997">
        <w:rPr>
          <w:rFonts w:hint="cs"/>
          <w:rtl/>
        </w:rPr>
        <w:t>ی</w:t>
      </w:r>
      <w:r w:rsidRPr="004F5997">
        <w:rPr>
          <w:rFonts w:hint="eastAsia"/>
          <w:rtl/>
        </w:rPr>
        <w:t>ژگ</w:t>
      </w:r>
      <w:r w:rsidRPr="004F5997">
        <w:rPr>
          <w:rFonts w:hint="cs"/>
          <w:rtl/>
        </w:rPr>
        <w:t>ی</w:t>
      </w:r>
      <w:r w:rsidRPr="004F5997">
        <w:t xml:space="preserve"> </w:t>
      </w:r>
      <w:r w:rsidR="00DF7644">
        <w:rPr>
          <w:rtl/>
        </w:rPr>
        <w:t>[5]</w:t>
      </w:r>
      <w:r w:rsidR="00DF7644">
        <w:rPr>
          <w:rFonts w:hint="cs"/>
          <w:rtl/>
        </w:rPr>
        <w:t>.</w:t>
      </w:r>
    </w:p>
    <w:p w:rsidR="009E413A" w:rsidRPr="004F5997" w:rsidRDefault="009E413A" w:rsidP="00BB30C0">
      <w:pPr>
        <w:pStyle w:val="ICTJNormal"/>
      </w:pPr>
      <w:r w:rsidRPr="004F5997">
        <w:rPr>
          <w:rFonts w:hint="eastAsia"/>
          <w:rtl/>
        </w:rPr>
        <w:t>در</w:t>
      </w:r>
      <w:r w:rsidRPr="004F5997">
        <w:rPr>
          <w:rtl/>
        </w:rPr>
        <w:t xml:space="preserve"> ش</w:t>
      </w:r>
      <w:r w:rsidRPr="004F5997">
        <w:rPr>
          <w:rFonts w:hint="cs"/>
          <w:rtl/>
        </w:rPr>
        <w:t>ی</w:t>
      </w:r>
      <w:r w:rsidRPr="004F5997">
        <w:rPr>
          <w:rFonts w:hint="eastAsia"/>
          <w:rtl/>
        </w:rPr>
        <w:t>وه‌</w:t>
      </w:r>
      <w:r w:rsidRPr="004F5997">
        <w:rPr>
          <w:rFonts w:hint="cs"/>
          <w:rtl/>
        </w:rPr>
        <w:t>ی</w:t>
      </w:r>
      <w:r w:rsidRPr="004F5997">
        <w:rPr>
          <w:rtl/>
        </w:rPr>
        <w:t xml:space="preserve"> آخر به دل</w:t>
      </w:r>
      <w:r w:rsidRPr="004F5997">
        <w:rPr>
          <w:rFonts w:hint="cs"/>
          <w:rtl/>
        </w:rPr>
        <w:t>ی</w:t>
      </w:r>
      <w:r w:rsidRPr="004F5997">
        <w:rPr>
          <w:rFonts w:hint="eastAsia"/>
          <w:rtl/>
        </w:rPr>
        <w:t>ل</w:t>
      </w:r>
      <w:r w:rsidRPr="004F5997">
        <w:rPr>
          <w:rtl/>
        </w:rPr>
        <w:t xml:space="preserve"> ا</w:t>
      </w:r>
      <w:r w:rsidRPr="004F5997">
        <w:rPr>
          <w:rFonts w:hint="cs"/>
          <w:rtl/>
        </w:rPr>
        <w:t>ی</w:t>
      </w:r>
      <w:r w:rsidRPr="004F5997">
        <w:rPr>
          <w:rFonts w:hint="eastAsia"/>
          <w:rtl/>
        </w:rPr>
        <w:t>ن</w:t>
      </w:r>
      <w:r w:rsidRPr="004F5997">
        <w:rPr>
          <w:rtl/>
        </w:rPr>
        <w:t xml:space="preserve"> که نقاط و</w:t>
      </w:r>
      <w:r w:rsidRPr="004F5997">
        <w:rPr>
          <w:rFonts w:hint="cs"/>
          <w:rtl/>
        </w:rPr>
        <w:t>ی</w:t>
      </w:r>
      <w:r w:rsidRPr="004F5997">
        <w:rPr>
          <w:rFonts w:hint="eastAsia"/>
          <w:rtl/>
        </w:rPr>
        <w:t>ژگ</w:t>
      </w:r>
      <w:r w:rsidRPr="004F5997">
        <w:rPr>
          <w:rFonts w:hint="cs"/>
          <w:rtl/>
        </w:rPr>
        <w:t>ی</w:t>
      </w:r>
      <w:r w:rsidRPr="004F5997">
        <w:rPr>
          <w:rtl/>
        </w:rPr>
        <w:t xml:space="preserve"> متعلق به هدف، همگ</w:t>
      </w:r>
      <w:r w:rsidRPr="004F5997">
        <w:rPr>
          <w:rFonts w:hint="cs"/>
          <w:rtl/>
        </w:rPr>
        <w:t>ی</w:t>
      </w:r>
      <w:r w:rsidRPr="004F5997">
        <w:rPr>
          <w:rtl/>
        </w:rPr>
        <w:t xml:space="preserve"> حرکت </w:t>
      </w:r>
      <w:r w:rsidRPr="004F5997">
        <w:rPr>
          <w:rFonts w:hint="cs"/>
          <w:rtl/>
        </w:rPr>
        <w:t>ی</w:t>
      </w:r>
      <w:r w:rsidRPr="004F5997">
        <w:rPr>
          <w:rFonts w:hint="eastAsia"/>
          <w:rtl/>
        </w:rPr>
        <w:t>کسان</w:t>
      </w:r>
      <w:r w:rsidRPr="004F5997">
        <w:rPr>
          <w:rFonts w:hint="cs"/>
          <w:rtl/>
        </w:rPr>
        <w:t>ی</w:t>
      </w:r>
      <w:r w:rsidRPr="004F5997">
        <w:rPr>
          <w:rtl/>
        </w:rPr>
        <w:t xml:space="preserve"> دارند، </w:t>
      </w:r>
      <w:r w:rsidRPr="004F5997">
        <w:rPr>
          <w:rFonts w:hint="cs"/>
          <w:rtl/>
        </w:rPr>
        <w:t>ی</w:t>
      </w:r>
      <w:r w:rsidRPr="004F5997">
        <w:rPr>
          <w:rFonts w:hint="eastAsia"/>
          <w:rtl/>
        </w:rPr>
        <w:t>ک</w:t>
      </w:r>
      <w:r w:rsidRPr="004F5997">
        <w:rPr>
          <w:rtl/>
        </w:rPr>
        <w:t xml:space="preserve"> گروه پ</w:t>
      </w:r>
      <w:r w:rsidRPr="004F5997">
        <w:rPr>
          <w:rFonts w:hint="cs"/>
          <w:rtl/>
        </w:rPr>
        <w:t>ی</w:t>
      </w:r>
      <w:r w:rsidRPr="004F5997">
        <w:rPr>
          <w:rFonts w:hint="eastAsia"/>
          <w:rtl/>
        </w:rPr>
        <w:t>کسل</w:t>
      </w:r>
      <w:r w:rsidRPr="004F5997">
        <w:rPr>
          <w:rFonts w:hint="cs"/>
          <w:rtl/>
        </w:rPr>
        <w:t>ی</w:t>
      </w:r>
      <w:r w:rsidRPr="004F5997">
        <w:rPr>
          <w:rtl/>
        </w:rPr>
        <w:t xml:space="preserve"> را </w:t>
      </w:r>
      <w:r w:rsidRPr="004F5997">
        <w:rPr>
          <w:rFonts w:hint="eastAsia"/>
          <w:rtl/>
        </w:rPr>
        <w:t>تشک</w:t>
      </w:r>
      <w:r w:rsidRPr="004F5997">
        <w:rPr>
          <w:rFonts w:hint="cs"/>
          <w:rtl/>
        </w:rPr>
        <w:t>ی</w:t>
      </w:r>
      <w:r w:rsidRPr="004F5997">
        <w:rPr>
          <w:rFonts w:hint="eastAsia"/>
          <w:rtl/>
        </w:rPr>
        <w:t>ل</w:t>
      </w:r>
      <w:r w:rsidRPr="004F5997">
        <w:rPr>
          <w:rtl/>
        </w:rPr>
        <w:t xml:space="preserve"> م</w:t>
      </w:r>
      <w:r w:rsidRPr="004F5997">
        <w:rPr>
          <w:rFonts w:hint="cs"/>
          <w:rtl/>
        </w:rPr>
        <w:t>ی ‌دهند</w:t>
      </w:r>
      <w:r w:rsidRPr="004F5997">
        <w:rPr>
          <w:rtl/>
        </w:rPr>
        <w:t xml:space="preserve"> که متما</w:t>
      </w:r>
      <w:r w:rsidRPr="004F5997">
        <w:rPr>
          <w:rFonts w:hint="cs"/>
          <w:rtl/>
        </w:rPr>
        <w:t>ی</w:t>
      </w:r>
      <w:r w:rsidRPr="004F5997">
        <w:rPr>
          <w:rFonts w:hint="eastAsia"/>
          <w:rtl/>
        </w:rPr>
        <w:t>ز</w:t>
      </w:r>
      <w:r w:rsidRPr="004F5997">
        <w:rPr>
          <w:rtl/>
        </w:rPr>
        <w:t xml:space="preserve"> از گروه پ</w:t>
      </w:r>
      <w:r w:rsidRPr="004F5997">
        <w:rPr>
          <w:rFonts w:hint="cs"/>
          <w:rtl/>
        </w:rPr>
        <w:t>ی</w:t>
      </w:r>
      <w:r w:rsidRPr="004F5997">
        <w:rPr>
          <w:rFonts w:hint="eastAsia"/>
          <w:rtl/>
        </w:rPr>
        <w:t>کسل</w:t>
      </w:r>
      <w:r w:rsidRPr="004F5997">
        <w:rPr>
          <w:rFonts w:hint="cs"/>
          <w:rtl/>
        </w:rPr>
        <w:t>ی</w:t>
      </w:r>
      <w:r w:rsidRPr="004F5997">
        <w:rPr>
          <w:rtl/>
        </w:rPr>
        <w:t xml:space="preserve"> مربوط به اش</w:t>
      </w:r>
      <w:r w:rsidRPr="004F5997">
        <w:rPr>
          <w:rFonts w:hint="cs"/>
          <w:rtl/>
        </w:rPr>
        <w:t>ی</w:t>
      </w:r>
      <w:r w:rsidRPr="004F5997">
        <w:rPr>
          <w:rFonts w:hint="eastAsia"/>
          <w:rtl/>
        </w:rPr>
        <w:t>اء</w:t>
      </w:r>
      <w:r w:rsidRPr="004F5997">
        <w:rPr>
          <w:rtl/>
        </w:rPr>
        <w:t xml:space="preserve"> متحرک د</w:t>
      </w:r>
      <w:r w:rsidRPr="004F5997">
        <w:rPr>
          <w:rFonts w:hint="cs"/>
          <w:rtl/>
        </w:rPr>
        <w:t>ی</w:t>
      </w:r>
      <w:r w:rsidRPr="004F5997">
        <w:rPr>
          <w:rFonts w:hint="eastAsia"/>
          <w:rtl/>
        </w:rPr>
        <w:t>گردرون</w:t>
      </w:r>
      <w:r w:rsidRPr="004F5997">
        <w:rPr>
          <w:rtl/>
        </w:rPr>
        <w:t xml:space="preserve"> صحنه است.نقاط و</w:t>
      </w:r>
      <w:r w:rsidRPr="004F5997">
        <w:rPr>
          <w:rFonts w:hint="cs"/>
          <w:rtl/>
        </w:rPr>
        <w:t>ی</w:t>
      </w:r>
      <w:r w:rsidRPr="004F5997">
        <w:rPr>
          <w:rFonts w:hint="eastAsia"/>
          <w:rtl/>
        </w:rPr>
        <w:t>ژگ</w:t>
      </w:r>
      <w:r w:rsidRPr="004F5997">
        <w:rPr>
          <w:rFonts w:hint="cs"/>
          <w:rtl/>
        </w:rPr>
        <w:t>ی</w:t>
      </w:r>
      <w:r w:rsidR="00BB30C0">
        <w:rPr>
          <w:rFonts w:hint="cs"/>
          <w:rtl/>
          <w:lang w:bidi="fa-IR"/>
        </w:rPr>
        <w:t xml:space="preserve"> </w:t>
      </w:r>
      <w:r w:rsidRPr="004F5997">
        <w:rPr>
          <w:rFonts w:hint="eastAsia"/>
          <w:rtl/>
        </w:rPr>
        <w:t>م</w:t>
      </w:r>
      <w:r w:rsidRPr="004F5997">
        <w:rPr>
          <w:rFonts w:hint="cs"/>
          <w:rtl/>
        </w:rPr>
        <w:t>ی</w:t>
      </w:r>
      <w:r w:rsidR="00BB30C0">
        <w:rPr>
          <w:rtl/>
        </w:rPr>
        <w:softHyphen/>
      </w:r>
      <w:r w:rsidRPr="004F5997">
        <w:rPr>
          <w:rFonts w:hint="cs"/>
          <w:rtl/>
        </w:rPr>
        <w:t>توانند</w:t>
      </w:r>
      <w:r w:rsidRPr="004F5997">
        <w:rPr>
          <w:rtl/>
        </w:rPr>
        <w:t xml:space="preserve"> لبه</w:t>
      </w:r>
      <w:r w:rsidR="00BB30C0">
        <w:rPr>
          <w:rFonts w:hint="cs"/>
          <w:rtl/>
        </w:rPr>
        <w:softHyphen/>
      </w:r>
      <w:r w:rsidRPr="004F5997">
        <w:rPr>
          <w:rFonts w:hint="cs"/>
          <w:rtl/>
        </w:rPr>
        <w:t>ها، مرز نواحی</w:t>
      </w:r>
      <w:r w:rsidRPr="004F5997">
        <w:rPr>
          <w:rtl/>
        </w:rPr>
        <w:t xml:space="preserve"> هدف، نواح</w:t>
      </w:r>
      <w:r w:rsidRPr="004F5997">
        <w:rPr>
          <w:rFonts w:hint="cs"/>
          <w:rtl/>
        </w:rPr>
        <w:t>ی</w:t>
      </w:r>
      <w:r w:rsidRPr="004F5997">
        <w:rPr>
          <w:rtl/>
        </w:rPr>
        <w:t xml:space="preserve"> با رنگ</w:t>
      </w:r>
      <w:r w:rsidR="00BB30C0">
        <w:rPr>
          <w:rFonts w:hint="cs"/>
          <w:rtl/>
        </w:rPr>
        <w:softHyphen/>
      </w:r>
      <w:r w:rsidRPr="004F5997">
        <w:rPr>
          <w:rFonts w:hint="cs"/>
          <w:rtl/>
        </w:rPr>
        <w:t>های</w:t>
      </w:r>
      <w:r w:rsidRPr="004F5997">
        <w:rPr>
          <w:rtl/>
        </w:rPr>
        <w:t xml:space="preserve"> خاص، منحن</w:t>
      </w:r>
      <w:r w:rsidRPr="004F5997">
        <w:rPr>
          <w:rFonts w:hint="cs"/>
          <w:rtl/>
        </w:rPr>
        <w:t>ی</w:t>
      </w:r>
      <w:r w:rsidRPr="004F5997">
        <w:rPr>
          <w:rtl/>
        </w:rPr>
        <w:t xml:space="preserve"> درون</w:t>
      </w:r>
      <w:r w:rsidRPr="004F5997">
        <w:rPr>
          <w:rFonts w:hint="cs"/>
          <w:rtl/>
        </w:rPr>
        <w:t xml:space="preserve"> بافت و ی</w:t>
      </w:r>
      <w:r w:rsidRPr="004F5997">
        <w:rPr>
          <w:rFonts w:hint="eastAsia"/>
          <w:rtl/>
        </w:rPr>
        <w:t>ا</w:t>
      </w:r>
      <w:r w:rsidRPr="004F5997">
        <w:rPr>
          <w:rtl/>
        </w:rPr>
        <w:t xml:space="preserve"> نقاط گوشه</w:t>
      </w:r>
      <w:r w:rsidR="00BB30C0">
        <w:rPr>
          <w:rFonts w:hint="cs"/>
          <w:rtl/>
        </w:rPr>
        <w:softHyphen/>
      </w:r>
      <w:r w:rsidRPr="004F5997">
        <w:rPr>
          <w:rFonts w:hint="cs"/>
          <w:rtl/>
        </w:rPr>
        <w:t>ای</w:t>
      </w:r>
      <w:r w:rsidRPr="004F5997">
        <w:rPr>
          <w:rtl/>
        </w:rPr>
        <w:t xml:space="preserve"> هدف ‌باشند[6]. الگور</w:t>
      </w:r>
      <w:r w:rsidRPr="004F5997">
        <w:rPr>
          <w:rFonts w:hint="cs"/>
          <w:rtl/>
        </w:rPr>
        <w:t>ی</w:t>
      </w:r>
      <w:r w:rsidRPr="004F5997">
        <w:rPr>
          <w:rFonts w:hint="eastAsia"/>
          <w:rtl/>
        </w:rPr>
        <w:t>تم</w:t>
      </w:r>
      <w:r w:rsidR="00B22BB0" w:rsidRPr="004F5997">
        <w:rPr>
          <w:rFonts w:hint="cs"/>
          <w:rtl/>
        </w:rPr>
        <w:softHyphen/>
      </w:r>
      <w:r w:rsidRPr="004F5997">
        <w:rPr>
          <w:rtl/>
        </w:rPr>
        <w:t>ها</w:t>
      </w:r>
      <w:r w:rsidRPr="004F5997">
        <w:rPr>
          <w:rFonts w:hint="cs"/>
          <w:rtl/>
        </w:rPr>
        <w:t>یی</w:t>
      </w:r>
      <w:r w:rsidRPr="004F5997">
        <w:rPr>
          <w:rtl/>
        </w:rPr>
        <w:t xml:space="preserve"> که مبنا</w:t>
      </w:r>
      <w:r w:rsidRPr="004F5997">
        <w:rPr>
          <w:rFonts w:hint="cs"/>
          <w:rtl/>
        </w:rPr>
        <w:t>ی</w:t>
      </w:r>
      <w:r w:rsidRPr="004F5997">
        <w:rPr>
          <w:rtl/>
        </w:rPr>
        <w:t xml:space="preserve"> کار را ا</w:t>
      </w:r>
      <w:r w:rsidRPr="004F5997">
        <w:rPr>
          <w:rFonts w:hint="cs"/>
          <w:rtl/>
        </w:rPr>
        <w:t>ی</w:t>
      </w:r>
      <w:r w:rsidRPr="004F5997">
        <w:rPr>
          <w:rFonts w:hint="eastAsia"/>
          <w:rtl/>
        </w:rPr>
        <w:t>ن</w:t>
      </w:r>
      <w:r w:rsidRPr="004F5997">
        <w:rPr>
          <w:rtl/>
        </w:rPr>
        <w:t xml:space="preserve"> و</w:t>
      </w:r>
      <w:r w:rsidRPr="004F5997">
        <w:rPr>
          <w:rFonts w:hint="cs"/>
          <w:rtl/>
        </w:rPr>
        <w:t>ی</w:t>
      </w:r>
      <w:r w:rsidRPr="004F5997">
        <w:rPr>
          <w:rFonts w:hint="eastAsia"/>
          <w:rtl/>
        </w:rPr>
        <w:t>ژگ</w:t>
      </w:r>
      <w:r w:rsidRPr="004F5997">
        <w:rPr>
          <w:rFonts w:hint="cs"/>
          <w:rtl/>
        </w:rPr>
        <w:t>ی</w:t>
      </w:r>
      <w:r w:rsidR="00BB30C0">
        <w:rPr>
          <w:rtl/>
        </w:rPr>
        <w:softHyphen/>
      </w:r>
      <w:r w:rsidRPr="004F5997">
        <w:rPr>
          <w:rFonts w:hint="cs"/>
          <w:rtl/>
        </w:rPr>
        <w:t>ها</w:t>
      </w:r>
      <w:r w:rsidRPr="004F5997">
        <w:rPr>
          <w:rtl/>
        </w:rPr>
        <w:t xml:space="preserve"> قرار مي‌دهند، الگور</w:t>
      </w:r>
      <w:r w:rsidRPr="004F5997">
        <w:rPr>
          <w:rFonts w:hint="cs"/>
          <w:rtl/>
        </w:rPr>
        <w:t>ی</w:t>
      </w:r>
      <w:r w:rsidRPr="004F5997">
        <w:rPr>
          <w:rFonts w:hint="eastAsia"/>
          <w:rtl/>
        </w:rPr>
        <w:t>تم‌ها</w:t>
      </w:r>
      <w:r w:rsidRPr="004F5997">
        <w:rPr>
          <w:rFonts w:hint="cs"/>
          <w:rtl/>
        </w:rPr>
        <w:t>ی</w:t>
      </w:r>
      <w:r w:rsidRPr="004F5997">
        <w:rPr>
          <w:rtl/>
        </w:rPr>
        <w:t xml:space="preserve"> مبتني بر و</w:t>
      </w:r>
      <w:r w:rsidRPr="004F5997">
        <w:rPr>
          <w:rFonts w:hint="cs"/>
          <w:rtl/>
        </w:rPr>
        <w:t>ی</w:t>
      </w:r>
      <w:r w:rsidRPr="004F5997">
        <w:rPr>
          <w:rFonts w:hint="eastAsia"/>
          <w:rtl/>
        </w:rPr>
        <w:t>ژگي</w:t>
      </w:r>
      <w:r w:rsidRPr="004F5997">
        <w:rPr>
          <w:rtl/>
        </w:rPr>
        <w:t xml:space="preserve"> نام</w:t>
      </w:r>
      <w:r w:rsidRPr="004F5997">
        <w:rPr>
          <w:rFonts w:hint="cs"/>
          <w:rtl/>
        </w:rPr>
        <w:t>ی</w:t>
      </w:r>
      <w:r w:rsidRPr="004F5997">
        <w:rPr>
          <w:rFonts w:hint="eastAsia"/>
          <w:rtl/>
        </w:rPr>
        <w:t>ده</w:t>
      </w:r>
      <w:r w:rsidRPr="004F5997">
        <w:rPr>
          <w:rtl/>
        </w:rPr>
        <w:t xml:space="preserve"> مي‌شوند.گام بعد</w:t>
      </w:r>
      <w:r w:rsidRPr="004F5997">
        <w:rPr>
          <w:rFonts w:hint="cs"/>
          <w:rtl/>
        </w:rPr>
        <w:t>ی</w:t>
      </w:r>
      <w:r w:rsidRPr="004F5997">
        <w:rPr>
          <w:rtl/>
        </w:rPr>
        <w:t xml:space="preserve"> در ا</w:t>
      </w:r>
      <w:r w:rsidRPr="004F5997">
        <w:rPr>
          <w:rFonts w:hint="cs"/>
          <w:rtl/>
        </w:rPr>
        <w:t>ی</w:t>
      </w:r>
      <w:r w:rsidRPr="004F5997">
        <w:rPr>
          <w:rFonts w:hint="eastAsia"/>
          <w:rtl/>
        </w:rPr>
        <w:t>ن</w:t>
      </w:r>
      <w:r w:rsidRPr="004F5997">
        <w:rPr>
          <w:rtl/>
        </w:rPr>
        <w:t xml:space="preserve"> الگور</w:t>
      </w:r>
      <w:r w:rsidRPr="004F5997">
        <w:rPr>
          <w:rFonts w:hint="cs"/>
          <w:rtl/>
        </w:rPr>
        <w:t>ی</w:t>
      </w:r>
      <w:r w:rsidRPr="004F5997">
        <w:rPr>
          <w:rFonts w:hint="eastAsia"/>
          <w:rtl/>
        </w:rPr>
        <w:t>تم</w:t>
      </w:r>
      <w:r w:rsidRPr="004F5997">
        <w:rPr>
          <w:rFonts w:hint="cs"/>
          <w:rtl/>
        </w:rPr>
        <w:t xml:space="preserve"> ها</w:t>
      </w:r>
      <w:r w:rsidRPr="004F5997">
        <w:rPr>
          <w:rtl/>
        </w:rPr>
        <w:t xml:space="preserve"> تعر</w:t>
      </w:r>
      <w:r w:rsidRPr="004F5997">
        <w:rPr>
          <w:rFonts w:hint="cs"/>
          <w:rtl/>
        </w:rPr>
        <w:t>ی</w:t>
      </w:r>
      <w:r w:rsidRPr="004F5997">
        <w:rPr>
          <w:rFonts w:hint="eastAsia"/>
          <w:rtl/>
        </w:rPr>
        <w:t>ف</w:t>
      </w:r>
      <w:r w:rsidRPr="004F5997">
        <w:rPr>
          <w:rtl/>
        </w:rPr>
        <w:t xml:space="preserve"> فضا</w:t>
      </w:r>
      <w:r w:rsidRPr="004F5997">
        <w:rPr>
          <w:rFonts w:hint="cs"/>
          <w:rtl/>
        </w:rPr>
        <w:t>ی</w:t>
      </w:r>
      <w:r w:rsidRPr="004F5997">
        <w:rPr>
          <w:rtl/>
        </w:rPr>
        <w:t xml:space="preserve"> و</w:t>
      </w:r>
      <w:r w:rsidRPr="004F5997">
        <w:rPr>
          <w:rFonts w:hint="cs"/>
          <w:rtl/>
        </w:rPr>
        <w:t>ی</w:t>
      </w:r>
      <w:r w:rsidRPr="004F5997">
        <w:rPr>
          <w:rFonts w:hint="eastAsia"/>
          <w:rtl/>
        </w:rPr>
        <w:t>ژگ</w:t>
      </w:r>
      <w:r w:rsidRPr="004F5997">
        <w:rPr>
          <w:rFonts w:hint="cs"/>
          <w:rtl/>
        </w:rPr>
        <w:t>ی</w:t>
      </w:r>
      <w:r w:rsidRPr="004F5997">
        <w:rPr>
          <w:rtl/>
        </w:rPr>
        <w:t xml:space="preserve">  برا</w:t>
      </w:r>
      <w:r w:rsidRPr="004F5997">
        <w:rPr>
          <w:rFonts w:hint="cs"/>
          <w:rtl/>
        </w:rPr>
        <w:t>ی</w:t>
      </w:r>
      <w:r w:rsidRPr="004F5997">
        <w:rPr>
          <w:rtl/>
        </w:rPr>
        <w:t xml:space="preserve"> توص</w:t>
      </w:r>
      <w:r w:rsidRPr="004F5997">
        <w:rPr>
          <w:rFonts w:hint="cs"/>
          <w:rtl/>
        </w:rPr>
        <w:t>ی</w:t>
      </w:r>
      <w:r w:rsidRPr="004F5997">
        <w:rPr>
          <w:rFonts w:hint="eastAsia"/>
          <w:rtl/>
        </w:rPr>
        <w:t>ف</w:t>
      </w:r>
      <w:r w:rsidRPr="004F5997">
        <w:rPr>
          <w:rtl/>
        </w:rPr>
        <w:t xml:space="preserve"> هدف است. در ا</w:t>
      </w:r>
      <w:r w:rsidRPr="004F5997">
        <w:rPr>
          <w:rFonts w:hint="cs"/>
          <w:rtl/>
        </w:rPr>
        <w:t>ی</w:t>
      </w:r>
      <w:r w:rsidRPr="004F5997">
        <w:rPr>
          <w:rFonts w:hint="eastAsia"/>
          <w:rtl/>
        </w:rPr>
        <w:t>ن</w:t>
      </w:r>
      <w:r w:rsidRPr="004F5997">
        <w:rPr>
          <w:rtl/>
        </w:rPr>
        <w:t xml:space="preserve"> مقاله ن</w:t>
      </w:r>
      <w:r w:rsidRPr="004F5997">
        <w:rPr>
          <w:rFonts w:hint="cs"/>
          <w:rtl/>
        </w:rPr>
        <w:t>ی</w:t>
      </w:r>
      <w:r w:rsidRPr="004F5997">
        <w:rPr>
          <w:rFonts w:hint="eastAsia"/>
          <w:rtl/>
        </w:rPr>
        <w:t>ز</w:t>
      </w:r>
      <w:r w:rsidRPr="004F5997">
        <w:rPr>
          <w:rtl/>
        </w:rPr>
        <w:t xml:space="preserve"> اساساٌ از يك الگور</w:t>
      </w:r>
      <w:r w:rsidRPr="004F5997">
        <w:rPr>
          <w:rFonts w:hint="cs"/>
          <w:rtl/>
        </w:rPr>
        <w:t>ی</w:t>
      </w:r>
      <w:r w:rsidRPr="004F5997">
        <w:rPr>
          <w:rFonts w:hint="eastAsia"/>
          <w:rtl/>
        </w:rPr>
        <w:t>تم</w:t>
      </w:r>
      <w:r w:rsidRPr="004F5997">
        <w:rPr>
          <w:rtl/>
        </w:rPr>
        <w:t xml:space="preserve"> کرنل- پايه  كمك مي</w:t>
      </w:r>
      <w:r w:rsidR="00BB30C0">
        <w:rPr>
          <w:rFonts w:hint="cs"/>
          <w:rtl/>
        </w:rPr>
        <w:softHyphen/>
      </w:r>
      <w:r w:rsidRPr="004F5997">
        <w:rPr>
          <w:rFonts w:hint="cs"/>
          <w:rtl/>
        </w:rPr>
        <w:t>گيريم[7]، که نوعی</w:t>
      </w:r>
      <w:r w:rsidRPr="004F5997">
        <w:rPr>
          <w:rtl/>
        </w:rPr>
        <w:t xml:space="preserve"> الگور</w:t>
      </w:r>
      <w:r w:rsidRPr="004F5997">
        <w:rPr>
          <w:rFonts w:hint="cs"/>
          <w:rtl/>
        </w:rPr>
        <w:t>ی</w:t>
      </w:r>
      <w:r w:rsidRPr="004F5997">
        <w:rPr>
          <w:rFonts w:hint="eastAsia"/>
          <w:rtl/>
        </w:rPr>
        <w:t>تم</w:t>
      </w:r>
      <w:r w:rsidRPr="004F5997">
        <w:rPr>
          <w:rtl/>
        </w:rPr>
        <w:t xml:space="preserve"> رد</w:t>
      </w:r>
      <w:r w:rsidRPr="004F5997">
        <w:rPr>
          <w:rFonts w:hint="cs"/>
          <w:rtl/>
        </w:rPr>
        <w:t>ی</w:t>
      </w:r>
      <w:r w:rsidRPr="004F5997">
        <w:rPr>
          <w:rFonts w:hint="eastAsia"/>
          <w:rtl/>
        </w:rPr>
        <w:t>اب</w:t>
      </w:r>
      <w:r w:rsidRPr="004F5997">
        <w:rPr>
          <w:rFonts w:hint="cs"/>
          <w:rtl/>
        </w:rPr>
        <w:t>ی</w:t>
      </w:r>
      <w:r w:rsidRPr="004F5997">
        <w:rPr>
          <w:rtl/>
        </w:rPr>
        <w:t xml:space="preserve"> مبتن</w:t>
      </w:r>
      <w:r w:rsidRPr="004F5997">
        <w:rPr>
          <w:rFonts w:hint="cs"/>
          <w:rtl/>
        </w:rPr>
        <w:t>ی</w:t>
      </w:r>
      <w:r w:rsidRPr="004F5997">
        <w:rPr>
          <w:rtl/>
        </w:rPr>
        <w:t xml:space="preserve"> بر و</w:t>
      </w:r>
      <w:r w:rsidRPr="004F5997">
        <w:rPr>
          <w:rFonts w:hint="cs"/>
          <w:rtl/>
        </w:rPr>
        <w:t>ی</w:t>
      </w:r>
      <w:r w:rsidRPr="004F5997">
        <w:rPr>
          <w:rFonts w:hint="eastAsia"/>
          <w:rtl/>
        </w:rPr>
        <w:t>ژگ</w:t>
      </w:r>
      <w:r w:rsidRPr="004F5997">
        <w:rPr>
          <w:rFonts w:hint="cs"/>
          <w:rtl/>
        </w:rPr>
        <w:t>ی</w:t>
      </w:r>
      <w:r w:rsidRPr="004F5997">
        <w:rPr>
          <w:rtl/>
        </w:rPr>
        <w:t xml:space="preserve"> است. در ا</w:t>
      </w:r>
      <w:r w:rsidRPr="004F5997">
        <w:rPr>
          <w:rFonts w:hint="cs"/>
          <w:rtl/>
        </w:rPr>
        <w:t>ی</w:t>
      </w:r>
      <w:r w:rsidRPr="004F5997">
        <w:rPr>
          <w:rFonts w:hint="eastAsia"/>
          <w:rtl/>
        </w:rPr>
        <w:t>ن</w:t>
      </w:r>
      <w:r w:rsidRPr="004F5997">
        <w:rPr>
          <w:rtl/>
        </w:rPr>
        <w:t xml:space="preserve"> روش، موقع</w:t>
      </w:r>
      <w:r w:rsidRPr="004F5997">
        <w:rPr>
          <w:rFonts w:hint="cs"/>
          <w:rtl/>
        </w:rPr>
        <w:t>ی</w:t>
      </w:r>
      <w:r w:rsidRPr="004F5997">
        <w:rPr>
          <w:rFonts w:hint="eastAsia"/>
          <w:rtl/>
        </w:rPr>
        <w:t>ت</w:t>
      </w:r>
      <w:r w:rsidRPr="004F5997">
        <w:rPr>
          <w:rFonts w:hint="cs"/>
          <w:rtl/>
        </w:rPr>
        <w:t xml:space="preserve"> ی</w:t>
      </w:r>
      <w:r w:rsidRPr="004F5997">
        <w:rPr>
          <w:rFonts w:hint="eastAsia"/>
          <w:rtl/>
        </w:rPr>
        <w:t>اب</w:t>
      </w:r>
      <w:r w:rsidRPr="004F5997">
        <w:rPr>
          <w:rFonts w:hint="cs"/>
          <w:rtl/>
        </w:rPr>
        <w:t>ی</w:t>
      </w:r>
      <w:r w:rsidRPr="004F5997">
        <w:rPr>
          <w:rtl/>
        </w:rPr>
        <w:t xml:space="preserve"> هدف بر پا</w:t>
      </w:r>
      <w:r w:rsidRPr="004F5997">
        <w:rPr>
          <w:rFonts w:hint="cs"/>
          <w:rtl/>
        </w:rPr>
        <w:t>ی</w:t>
      </w:r>
      <w:r w:rsidRPr="004F5997">
        <w:rPr>
          <w:rFonts w:hint="eastAsia"/>
          <w:rtl/>
        </w:rPr>
        <w:t>ه</w:t>
      </w:r>
      <w:r w:rsidR="00BB30C0">
        <w:rPr>
          <w:rtl/>
        </w:rPr>
        <w:softHyphen/>
      </w:r>
      <w:r w:rsidRPr="004F5997">
        <w:rPr>
          <w:rFonts w:hint="cs"/>
          <w:rtl/>
        </w:rPr>
        <w:t>ی</w:t>
      </w:r>
      <w:r w:rsidRPr="004F5997">
        <w:rPr>
          <w:rtl/>
        </w:rPr>
        <w:t xml:space="preserve"> اج</w:t>
      </w:r>
      <w:r w:rsidRPr="004F5997">
        <w:rPr>
          <w:rFonts w:hint="eastAsia"/>
          <w:rtl/>
        </w:rPr>
        <w:t>را</w:t>
      </w:r>
      <w:r w:rsidRPr="004F5997">
        <w:rPr>
          <w:rFonts w:hint="cs"/>
          <w:rtl/>
        </w:rPr>
        <w:t>ی</w:t>
      </w:r>
      <w:r w:rsidRPr="004F5997">
        <w:rPr>
          <w:rtl/>
        </w:rPr>
        <w:t xml:space="preserve"> فرا</w:t>
      </w:r>
      <w:r w:rsidRPr="004F5997">
        <w:rPr>
          <w:rFonts w:hint="cs"/>
          <w:rtl/>
        </w:rPr>
        <w:t>ی</w:t>
      </w:r>
      <w:r w:rsidRPr="004F5997">
        <w:rPr>
          <w:rFonts w:hint="eastAsia"/>
          <w:rtl/>
        </w:rPr>
        <w:t>ند</w:t>
      </w:r>
      <w:r w:rsidRPr="004F5997">
        <w:rPr>
          <w:rtl/>
        </w:rPr>
        <w:t xml:space="preserve"> انتقال متوسط انجام م</w:t>
      </w:r>
      <w:r w:rsidRPr="004F5997">
        <w:rPr>
          <w:rFonts w:hint="cs"/>
          <w:rtl/>
        </w:rPr>
        <w:t>ی</w:t>
      </w:r>
      <w:r w:rsidR="00BB30C0">
        <w:rPr>
          <w:rtl/>
        </w:rPr>
        <w:softHyphen/>
      </w:r>
      <w:r w:rsidRPr="004F5997">
        <w:rPr>
          <w:rFonts w:hint="cs"/>
          <w:rtl/>
        </w:rPr>
        <w:t>شود</w:t>
      </w:r>
      <w:r w:rsidRPr="004F5997">
        <w:rPr>
          <w:rtl/>
        </w:rPr>
        <w:t>[8]. به</w:t>
      </w:r>
      <w:r w:rsidRPr="004F5997">
        <w:rPr>
          <w:rFonts w:hint="cs"/>
          <w:rtl/>
        </w:rPr>
        <w:t xml:space="preserve"> همی</w:t>
      </w:r>
      <w:r w:rsidRPr="004F5997">
        <w:rPr>
          <w:rFonts w:hint="eastAsia"/>
          <w:rtl/>
        </w:rPr>
        <w:t>ن</w:t>
      </w:r>
      <w:r w:rsidRPr="004F5997">
        <w:rPr>
          <w:rtl/>
        </w:rPr>
        <w:t xml:space="preserve"> دل</w:t>
      </w:r>
      <w:r w:rsidRPr="004F5997">
        <w:rPr>
          <w:rFonts w:hint="cs"/>
          <w:rtl/>
        </w:rPr>
        <w:t>ی</w:t>
      </w:r>
      <w:r w:rsidRPr="004F5997">
        <w:rPr>
          <w:rFonts w:hint="eastAsia"/>
          <w:rtl/>
        </w:rPr>
        <w:t>ل</w:t>
      </w:r>
      <w:r w:rsidRPr="004F5997">
        <w:rPr>
          <w:rtl/>
        </w:rPr>
        <w:t xml:space="preserve"> ا</w:t>
      </w:r>
      <w:r w:rsidRPr="004F5997">
        <w:rPr>
          <w:rFonts w:hint="cs"/>
          <w:rtl/>
        </w:rPr>
        <w:t>ی</w:t>
      </w:r>
      <w:r w:rsidRPr="004F5997">
        <w:rPr>
          <w:rFonts w:hint="eastAsia"/>
          <w:rtl/>
        </w:rPr>
        <w:t>ن</w:t>
      </w:r>
      <w:r w:rsidRPr="004F5997">
        <w:rPr>
          <w:rtl/>
        </w:rPr>
        <w:t xml:space="preserve"> روش به الگور</w:t>
      </w:r>
      <w:r w:rsidRPr="004F5997">
        <w:rPr>
          <w:rFonts w:hint="cs"/>
          <w:rtl/>
        </w:rPr>
        <w:t>ی</w:t>
      </w:r>
      <w:r w:rsidRPr="004F5997">
        <w:rPr>
          <w:rFonts w:hint="eastAsia"/>
          <w:rtl/>
        </w:rPr>
        <w:t>تم</w:t>
      </w:r>
      <w:r w:rsidRPr="004F5997">
        <w:rPr>
          <w:rtl/>
        </w:rPr>
        <w:t xml:space="preserve"> رد</w:t>
      </w:r>
      <w:r w:rsidRPr="004F5997">
        <w:rPr>
          <w:rFonts w:hint="cs"/>
          <w:rtl/>
        </w:rPr>
        <w:t>ی</w:t>
      </w:r>
      <w:r w:rsidRPr="004F5997">
        <w:rPr>
          <w:rFonts w:hint="eastAsia"/>
          <w:rtl/>
        </w:rPr>
        <w:t>اب</w:t>
      </w:r>
      <w:r w:rsidRPr="004F5997">
        <w:rPr>
          <w:rFonts w:hint="cs"/>
          <w:rtl/>
        </w:rPr>
        <w:t>ی</w:t>
      </w:r>
      <w:r w:rsidRPr="004F5997">
        <w:rPr>
          <w:rtl/>
        </w:rPr>
        <w:t xml:space="preserve"> بر پا</w:t>
      </w:r>
      <w:r w:rsidRPr="004F5997">
        <w:rPr>
          <w:rFonts w:hint="cs"/>
          <w:rtl/>
        </w:rPr>
        <w:t>ی</w:t>
      </w:r>
      <w:r w:rsidRPr="004F5997">
        <w:rPr>
          <w:rFonts w:hint="eastAsia"/>
          <w:rtl/>
        </w:rPr>
        <w:t>ه</w:t>
      </w:r>
      <w:r w:rsidR="00BB30C0">
        <w:rPr>
          <w:rtl/>
        </w:rPr>
        <w:softHyphen/>
      </w:r>
      <w:r w:rsidRPr="004F5997">
        <w:rPr>
          <w:rFonts w:hint="cs"/>
          <w:rtl/>
        </w:rPr>
        <w:t>ی</w:t>
      </w:r>
      <w:r w:rsidRPr="004F5997">
        <w:rPr>
          <w:rtl/>
        </w:rPr>
        <w:t xml:space="preserve"> انتقال متوسط مشهور است. در واقع رد</w:t>
      </w:r>
      <w:r w:rsidRPr="004F5997">
        <w:rPr>
          <w:rFonts w:hint="cs"/>
          <w:rtl/>
        </w:rPr>
        <w:t>ی</w:t>
      </w:r>
      <w:r w:rsidRPr="004F5997">
        <w:rPr>
          <w:rFonts w:hint="eastAsia"/>
          <w:rtl/>
        </w:rPr>
        <w:t>اب</w:t>
      </w:r>
      <w:r w:rsidRPr="004F5997">
        <w:rPr>
          <w:rtl/>
        </w:rPr>
        <w:t xml:space="preserve"> انتقال متوسط از الگوي فرکانس پا</w:t>
      </w:r>
      <w:r w:rsidRPr="004F5997">
        <w:rPr>
          <w:rFonts w:hint="cs"/>
          <w:rtl/>
        </w:rPr>
        <w:t>یی</w:t>
      </w:r>
      <w:r w:rsidRPr="004F5997">
        <w:rPr>
          <w:rFonts w:hint="eastAsia"/>
          <w:rtl/>
        </w:rPr>
        <w:t>ن</w:t>
      </w:r>
      <w:r w:rsidRPr="004F5997">
        <w:rPr>
          <w:rtl/>
        </w:rPr>
        <w:t xml:space="preserve"> </w:t>
      </w:r>
      <w:r w:rsidRPr="004F5997">
        <w:rPr>
          <w:rtl/>
        </w:rPr>
        <w:lastRenderedPageBreak/>
        <w:t>تصوير هدف كمك مي</w:t>
      </w:r>
      <w:r w:rsidR="00BB30C0">
        <w:rPr>
          <w:rFonts w:hint="cs"/>
          <w:rtl/>
        </w:rPr>
        <w:softHyphen/>
      </w:r>
      <w:r w:rsidRPr="004F5997">
        <w:rPr>
          <w:rFonts w:hint="cs"/>
          <w:rtl/>
        </w:rPr>
        <w:t xml:space="preserve"> گيرد و در هر قاب به دنبال مدلی</w:t>
      </w:r>
      <w:r w:rsidRPr="004F5997">
        <w:rPr>
          <w:rtl/>
        </w:rPr>
        <w:t xml:space="preserve"> از اين الگوي ناح</w:t>
      </w:r>
      <w:r w:rsidRPr="004F5997">
        <w:rPr>
          <w:rFonts w:hint="cs"/>
          <w:rtl/>
        </w:rPr>
        <w:t>ی</w:t>
      </w:r>
      <w:r w:rsidRPr="004F5997">
        <w:rPr>
          <w:rFonts w:hint="eastAsia"/>
          <w:rtl/>
        </w:rPr>
        <w:t>ه‌اي</w:t>
      </w:r>
      <w:r w:rsidRPr="004F5997">
        <w:rPr>
          <w:rtl/>
        </w:rPr>
        <w:t xml:space="preserve"> هدف درتصو</w:t>
      </w:r>
      <w:r w:rsidRPr="004F5997">
        <w:rPr>
          <w:rFonts w:hint="cs"/>
          <w:rtl/>
        </w:rPr>
        <w:t>ی</w:t>
      </w:r>
      <w:r w:rsidRPr="004F5997">
        <w:rPr>
          <w:rFonts w:hint="eastAsia"/>
          <w:rtl/>
        </w:rPr>
        <w:t>ر</w:t>
      </w:r>
      <w:r w:rsidRPr="004F5997">
        <w:rPr>
          <w:rtl/>
        </w:rPr>
        <w:t xml:space="preserve"> است که ب</w:t>
      </w:r>
      <w:r w:rsidRPr="004F5997">
        <w:rPr>
          <w:rFonts w:hint="eastAsia"/>
          <w:rtl/>
        </w:rPr>
        <w:t>ه</w:t>
      </w:r>
      <w:r w:rsidRPr="004F5997">
        <w:rPr>
          <w:rtl/>
        </w:rPr>
        <w:t xml:space="preserve"> مدل ه</w:t>
      </w:r>
      <w:r w:rsidRPr="004F5997">
        <w:rPr>
          <w:rFonts w:hint="cs"/>
          <w:rtl/>
        </w:rPr>
        <w:t>ی</w:t>
      </w:r>
      <w:r w:rsidRPr="004F5997">
        <w:rPr>
          <w:rFonts w:hint="eastAsia"/>
          <w:rtl/>
        </w:rPr>
        <w:t>ستوگرام</w:t>
      </w:r>
      <w:r w:rsidRPr="004F5997">
        <w:rPr>
          <w:rtl/>
        </w:rPr>
        <w:t xml:space="preserve"> مرجع</w:t>
      </w:r>
      <w:r w:rsidR="00BB30C0">
        <w:rPr>
          <w:rFonts w:hint="cs"/>
          <w:rtl/>
        </w:rPr>
        <w:t xml:space="preserve"> </w:t>
      </w:r>
      <w:r w:rsidRPr="004F5997">
        <w:rPr>
          <w:rtl/>
        </w:rPr>
        <w:t>نزد</w:t>
      </w:r>
      <w:r w:rsidRPr="004F5997">
        <w:rPr>
          <w:rFonts w:hint="cs"/>
          <w:rtl/>
        </w:rPr>
        <w:t>ی</w:t>
      </w:r>
      <w:r w:rsidRPr="004F5997">
        <w:rPr>
          <w:rFonts w:hint="eastAsia"/>
          <w:rtl/>
        </w:rPr>
        <w:t>کتر</w:t>
      </w:r>
      <w:r w:rsidRPr="004F5997">
        <w:rPr>
          <w:rtl/>
        </w:rPr>
        <w:t xml:space="preserve"> است. ا</w:t>
      </w:r>
      <w:r w:rsidRPr="004F5997">
        <w:rPr>
          <w:rFonts w:hint="cs"/>
          <w:rtl/>
        </w:rPr>
        <w:t>ی</w:t>
      </w:r>
      <w:r w:rsidRPr="004F5997">
        <w:rPr>
          <w:rFonts w:hint="eastAsia"/>
          <w:rtl/>
        </w:rPr>
        <w:t>ن</w:t>
      </w:r>
      <w:r w:rsidRPr="004F5997">
        <w:rPr>
          <w:rtl/>
        </w:rPr>
        <w:t xml:space="preserve"> مدل اصطلاحاً مدل ه</w:t>
      </w:r>
      <w:r w:rsidRPr="004F5997">
        <w:rPr>
          <w:rFonts w:hint="cs"/>
          <w:rtl/>
        </w:rPr>
        <w:t>ی</w:t>
      </w:r>
      <w:r w:rsidRPr="004F5997">
        <w:rPr>
          <w:rFonts w:hint="eastAsia"/>
          <w:rtl/>
        </w:rPr>
        <w:t>ستوگرام</w:t>
      </w:r>
      <w:r w:rsidRPr="004F5997">
        <w:rPr>
          <w:rtl/>
        </w:rPr>
        <w:t xml:space="preserve"> داوطلب هدف نام</w:t>
      </w:r>
      <w:r w:rsidRPr="004F5997">
        <w:rPr>
          <w:rFonts w:hint="cs"/>
          <w:rtl/>
        </w:rPr>
        <w:t>ی</w:t>
      </w:r>
      <w:r w:rsidRPr="004F5997">
        <w:rPr>
          <w:rFonts w:hint="eastAsia"/>
          <w:rtl/>
        </w:rPr>
        <w:t>ده</w:t>
      </w:r>
      <w:r w:rsidRPr="004F5997">
        <w:rPr>
          <w:rtl/>
        </w:rPr>
        <w:t xml:space="preserve"> مي</w:t>
      </w:r>
      <w:r w:rsidRPr="004F5997">
        <w:rPr>
          <w:rFonts w:hint="cs"/>
          <w:rtl/>
        </w:rPr>
        <w:t xml:space="preserve"> ‌شود. سنجه ی</w:t>
      </w:r>
      <w:r w:rsidRPr="004F5997">
        <w:rPr>
          <w:rtl/>
        </w:rPr>
        <w:t xml:space="preserve"> تع</w:t>
      </w:r>
      <w:r w:rsidRPr="004F5997">
        <w:rPr>
          <w:rFonts w:hint="cs"/>
          <w:rtl/>
        </w:rPr>
        <w:t>یی</w:t>
      </w:r>
      <w:r w:rsidRPr="004F5997">
        <w:rPr>
          <w:rFonts w:hint="eastAsia"/>
          <w:rtl/>
        </w:rPr>
        <w:t>نمدل</w:t>
      </w:r>
      <w:r w:rsidRPr="004F5997">
        <w:rPr>
          <w:rtl/>
        </w:rPr>
        <w:t xml:space="preserve"> داوطلب هدف، استفاده از ضر</w:t>
      </w:r>
      <w:r w:rsidRPr="004F5997">
        <w:rPr>
          <w:rFonts w:hint="cs"/>
          <w:rtl/>
        </w:rPr>
        <w:t>ی</w:t>
      </w:r>
      <w:r w:rsidRPr="004F5997">
        <w:rPr>
          <w:rFonts w:hint="eastAsia"/>
          <w:rtl/>
        </w:rPr>
        <w:t>ب</w:t>
      </w:r>
      <w:r w:rsidRPr="004F5997">
        <w:rPr>
          <w:rtl/>
        </w:rPr>
        <w:t xml:space="preserve"> تشابه ب</w:t>
      </w:r>
      <w:r w:rsidRPr="004F5997">
        <w:rPr>
          <w:rFonts w:hint="cs"/>
          <w:rtl/>
        </w:rPr>
        <w:t>ی</w:t>
      </w:r>
      <w:r w:rsidRPr="004F5997">
        <w:rPr>
          <w:rFonts w:hint="eastAsia"/>
          <w:rtl/>
        </w:rPr>
        <w:t>ن</w:t>
      </w:r>
      <w:r w:rsidRPr="004F5997">
        <w:rPr>
          <w:rtl/>
        </w:rPr>
        <w:t xml:space="preserve"> دو مدل مرجع و داوطلب است[7].</w:t>
      </w:r>
    </w:p>
    <w:p w:rsidR="009E413A" w:rsidRPr="004F5997" w:rsidRDefault="009E413A" w:rsidP="0020594E">
      <w:pPr>
        <w:pStyle w:val="ICTJNormal"/>
      </w:pPr>
      <w:r w:rsidRPr="004F5997">
        <w:rPr>
          <w:rFonts w:hint="eastAsia"/>
          <w:rtl/>
        </w:rPr>
        <w:t>اما</w:t>
      </w:r>
      <w:r w:rsidRPr="004F5997">
        <w:rPr>
          <w:rtl/>
        </w:rPr>
        <w:t xml:space="preserve"> پارامتر بحران</w:t>
      </w:r>
      <w:r w:rsidRPr="004F5997">
        <w:rPr>
          <w:rFonts w:hint="cs"/>
          <w:rtl/>
        </w:rPr>
        <w:t>ی</w:t>
      </w:r>
      <w:r w:rsidRPr="004F5997">
        <w:rPr>
          <w:rtl/>
        </w:rPr>
        <w:t xml:space="preserve"> در رد</w:t>
      </w:r>
      <w:r w:rsidRPr="004F5997">
        <w:rPr>
          <w:rFonts w:hint="cs"/>
          <w:rtl/>
        </w:rPr>
        <w:t>ی</w:t>
      </w:r>
      <w:r w:rsidRPr="004F5997">
        <w:rPr>
          <w:rFonts w:hint="eastAsia"/>
          <w:rtl/>
        </w:rPr>
        <w:t>اب</w:t>
      </w:r>
      <w:r w:rsidRPr="004F5997">
        <w:rPr>
          <w:rtl/>
        </w:rPr>
        <w:t xml:space="preserve"> انتقال متوسط پهنا</w:t>
      </w:r>
      <w:r w:rsidRPr="004F5997">
        <w:rPr>
          <w:rFonts w:hint="cs"/>
          <w:rtl/>
        </w:rPr>
        <w:t>ی</w:t>
      </w:r>
      <w:r w:rsidRPr="004F5997">
        <w:rPr>
          <w:rtl/>
        </w:rPr>
        <w:t xml:space="preserve"> کرنل است، چراکه استفاده از يك الگوريتم اندازه‌بند كارآمد روي تصوير هدف در كنار اين ردياب، عملكرد آن را به</w:t>
      </w:r>
      <w:r w:rsidRPr="004F5997">
        <w:rPr>
          <w:rFonts w:hint="cs"/>
          <w:rtl/>
        </w:rPr>
        <w:t xml:space="preserve"> شكل قابل توجهي بهبود مي‌بخشد. تأثير اين موضوع در زماني كه ردگيري هدف با اندازه ی</w:t>
      </w:r>
      <w:r w:rsidRPr="004F5997">
        <w:rPr>
          <w:rtl/>
        </w:rPr>
        <w:t xml:space="preserve"> تصويري متغير مدنظر است به وضوح قابل درك است. مرجع [7] روشي را در اين رابطه پيشنهاد نموده كه ابعاد پنجره هدف را بر مبناي بهترين مدل هيستوگرام تنظيم مي‌كند. مشکل اصل</w:t>
      </w:r>
      <w:r w:rsidRPr="004F5997">
        <w:rPr>
          <w:rFonts w:hint="cs"/>
          <w:rtl/>
        </w:rPr>
        <w:t>ی</w:t>
      </w:r>
      <w:r w:rsidRPr="004F5997">
        <w:rPr>
          <w:rtl/>
        </w:rPr>
        <w:t xml:space="preserve"> ا</w:t>
      </w:r>
      <w:r w:rsidRPr="004F5997">
        <w:rPr>
          <w:rFonts w:hint="cs"/>
          <w:rtl/>
        </w:rPr>
        <w:t>ی</w:t>
      </w:r>
      <w:r w:rsidRPr="004F5997">
        <w:rPr>
          <w:rFonts w:hint="eastAsia"/>
          <w:rtl/>
        </w:rPr>
        <w:t>ن</w:t>
      </w:r>
      <w:r w:rsidRPr="004F5997">
        <w:rPr>
          <w:rtl/>
        </w:rPr>
        <w:t xml:space="preserve"> روش (بخصوص زمان</w:t>
      </w:r>
      <w:r w:rsidRPr="004F5997">
        <w:rPr>
          <w:rFonts w:hint="cs"/>
          <w:rtl/>
        </w:rPr>
        <w:t>ی که</w:t>
      </w:r>
      <w:r w:rsidRPr="004F5997">
        <w:rPr>
          <w:rtl/>
        </w:rPr>
        <w:t xml:space="preserve"> توز</w:t>
      </w:r>
      <w:r w:rsidRPr="004F5997">
        <w:rPr>
          <w:rFonts w:hint="cs"/>
          <w:rtl/>
        </w:rPr>
        <w:t>ی</w:t>
      </w:r>
      <w:r w:rsidRPr="004F5997">
        <w:rPr>
          <w:rFonts w:hint="eastAsia"/>
          <w:rtl/>
        </w:rPr>
        <w:t>ع</w:t>
      </w:r>
      <w:r w:rsidRPr="004F5997">
        <w:rPr>
          <w:rtl/>
        </w:rPr>
        <w:t xml:space="preserve"> ط</w:t>
      </w:r>
      <w:r w:rsidRPr="004F5997">
        <w:rPr>
          <w:rFonts w:hint="cs"/>
          <w:rtl/>
        </w:rPr>
        <w:t>ی</w:t>
      </w:r>
      <w:r w:rsidRPr="004F5997">
        <w:rPr>
          <w:rFonts w:hint="eastAsia"/>
          <w:rtl/>
        </w:rPr>
        <w:t>ف</w:t>
      </w:r>
      <w:r w:rsidRPr="004F5997">
        <w:rPr>
          <w:rFonts w:hint="cs"/>
          <w:rtl/>
        </w:rPr>
        <w:t>ی</w:t>
      </w:r>
      <w:r w:rsidRPr="004F5997">
        <w:rPr>
          <w:rtl/>
        </w:rPr>
        <w:t xml:space="preserve"> جسم </w:t>
      </w:r>
      <w:r w:rsidRPr="004F5997">
        <w:rPr>
          <w:rFonts w:hint="cs"/>
          <w:rtl/>
        </w:rPr>
        <w:t>ی</w:t>
      </w:r>
      <w:r w:rsidRPr="004F5997">
        <w:rPr>
          <w:rFonts w:hint="eastAsia"/>
          <w:rtl/>
        </w:rPr>
        <w:t>کنواخت</w:t>
      </w:r>
      <w:r w:rsidRPr="004F5997">
        <w:rPr>
          <w:rtl/>
        </w:rPr>
        <w:t xml:space="preserve"> باشد) ا</w:t>
      </w:r>
      <w:r w:rsidRPr="004F5997">
        <w:rPr>
          <w:rFonts w:hint="cs"/>
          <w:rtl/>
        </w:rPr>
        <w:t>ی</w:t>
      </w:r>
      <w:r w:rsidRPr="004F5997">
        <w:rPr>
          <w:rFonts w:hint="eastAsia"/>
          <w:rtl/>
        </w:rPr>
        <w:t>ن</w:t>
      </w:r>
      <w:r w:rsidRPr="004F5997">
        <w:rPr>
          <w:rtl/>
        </w:rPr>
        <w:t xml:space="preserve"> است که شعاع به</w:t>
      </w:r>
      <w:r w:rsidRPr="004F5997">
        <w:rPr>
          <w:rFonts w:hint="cs"/>
          <w:rtl/>
        </w:rPr>
        <w:t>ی</w:t>
      </w:r>
      <w:r w:rsidRPr="004F5997">
        <w:rPr>
          <w:rFonts w:hint="eastAsia"/>
          <w:rtl/>
        </w:rPr>
        <w:t>نه</w:t>
      </w:r>
      <w:r w:rsidR="00DE459B">
        <w:rPr>
          <w:rtl/>
        </w:rPr>
        <w:softHyphen/>
      </w:r>
      <w:r w:rsidRPr="004F5997">
        <w:rPr>
          <w:rFonts w:hint="cs"/>
          <w:rtl/>
        </w:rPr>
        <w:t>ی</w:t>
      </w:r>
      <w:r w:rsidR="00DE459B">
        <w:rPr>
          <w:rFonts w:hint="cs"/>
          <w:rtl/>
        </w:rPr>
        <w:t xml:space="preserve"> </w:t>
      </w:r>
      <w:r w:rsidRPr="004F5997">
        <w:rPr>
          <w:rFonts w:hint="eastAsia"/>
          <w:rtl/>
        </w:rPr>
        <w:t>بدست</w:t>
      </w:r>
      <w:r w:rsidRPr="004F5997">
        <w:rPr>
          <w:rFonts w:hint="cs"/>
          <w:rtl/>
        </w:rPr>
        <w:t xml:space="preserve"> آمده</w:t>
      </w:r>
      <w:r w:rsidRPr="004F5997">
        <w:rPr>
          <w:rtl/>
        </w:rPr>
        <w:t xml:space="preserve"> از ا</w:t>
      </w:r>
      <w:r w:rsidRPr="004F5997">
        <w:rPr>
          <w:rFonts w:hint="cs"/>
          <w:rtl/>
        </w:rPr>
        <w:t>ی</w:t>
      </w:r>
      <w:r w:rsidRPr="004F5997">
        <w:rPr>
          <w:rFonts w:hint="eastAsia"/>
          <w:rtl/>
        </w:rPr>
        <w:t>ن</w:t>
      </w:r>
      <w:r w:rsidRPr="004F5997">
        <w:rPr>
          <w:rtl/>
        </w:rPr>
        <w:t xml:space="preserve"> روش، تما</w:t>
      </w:r>
      <w:r w:rsidRPr="004F5997">
        <w:rPr>
          <w:rFonts w:hint="cs"/>
          <w:rtl/>
        </w:rPr>
        <w:t>ی</w:t>
      </w:r>
      <w:r w:rsidRPr="004F5997">
        <w:rPr>
          <w:rFonts w:hint="eastAsia"/>
          <w:rtl/>
        </w:rPr>
        <w:t>ل</w:t>
      </w:r>
      <w:r w:rsidRPr="004F5997">
        <w:rPr>
          <w:rtl/>
        </w:rPr>
        <w:t xml:space="preserve"> به کوچکتر</w:t>
      </w:r>
      <w:r w:rsidR="00DE459B">
        <w:rPr>
          <w:rFonts w:hint="cs"/>
          <w:rtl/>
        </w:rPr>
        <w:softHyphen/>
      </w:r>
      <w:r w:rsidRPr="004F5997">
        <w:rPr>
          <w:rFonts w:hint="eastAsia"/>
          <w:rtl/>
        </w:rPr>
        <w:t>شدن</w:t>
      </w:r>
      <w:r w:rsidRPr="004F5997">
        <w:rPr>
          <w:rtl/>
        </w:rPr>
        <w:t xml:space="preserve"> دارد. دل</w:t>
      </w:r>
      <w:r w:rsidRPr="004F5997">
        <w:rPr>
          <w:rFonts w:hint="cs"/>
          <w:rtl/>
        </w:rPr>
        <w:t>ی</w:t>
      </w:r>
      <w:r w:rsidRPr="004F5997">
        <w:rPr>
          <w:rFonts w:hint="eastAsia"/>
          <w:rtl/>
        </w:rPr>
        <w:t>ل</w:t>
      </w:r>
      <w:r w:rsidRPr="004F5997">
        <w:rPr>
          <w:rtl/>
        </w:rPr>
        <w:t xml:space="preserve"> ا</w:t>
      </w:r>
      <w:r w:rsidRPr="004F5997">
        <w:rPr>
          <w:rFonts w:hint="cs"/>
          <w:rtl/>
        </w:rPr>
        <w:t>ی</w:t>
      </w:r>
      <w:r w:rsidRPr="004F5997">
        <w:rPr>
          <w:rFonts w:hint="eastAsia"/>
          <w:rtl/>
        </w:rPr>
        <w:t>ن</w:t>
      </w:r>
      <w:r w:rsidRPr="004F5997">
        <w:rPr>
          <w:rtl/>
        </w:rPr>
        <w:t xml:space="preserve"> امر ا</w:t>
      </w:r>
      <w:r w:rsidRPr="004F5997">
        <w:rPr>
          <w:rFonts w:hint="cs"/>
          <w:rtl/>
        </w:rPr>
        <w:t>ی</w:t>
      </w:r>
      <w:r w:rsidRPr="004F5997">
        <w:rPr>
          <w:rFonts w:hint="eastAsia"/>
          <w:rtl/>
        </w:rPr>
        <w:t>ن</w:t>
      </w:r>
      <w:r w:rsidRPr="004F5997">
        <w:rPr>
          <w:rtl/>
        </w:rPr>
        <w:t xml:space="preserve"> است که در مورد شعاع</w:t>
      </w:r>
      <w:r w:rsidRPr="004F5997">
        <w:rPr>
          <w:rFonts w:hint="cs"/>
          <w:rtl/>
        </w:rPr>
        <w:t xml:space="preserve"> های</w:t>
      </w:r>
      <w:r w:rsidRPr="004F5997">
        <w:rPr>
          <w:rtl/>
        </w:rPr>
        <w:t xml:space="preserve"> 10درصد کوچکتر، همواره ضر</w:t>
      </w:r>
      <w:r w:rsidRPr="004F5997">
        <w:rPr>
          <w:rFonts w:hint="cs"/>
          <w:rtl/>
        </w:rPr>
        <w:t>ی</w:t>
      </w:r>
      <w:r w:rsidRPr="004F5997">
        <w:rPr>
          <w:rFonts w:hint="eastAsia"/>
          <w:rtl/>
        </w:rPr>
        <w:t>ب</w:t>
      </w:r>
      <w:r w:rsidRPr="004F5997">
        <w:rPr>
          <w:rtl/>
        </w:rPr>
        <w:t xml:space="preserve"> مشابهت ب</w:t>
      </w:r>
      <w:r w:rsidRPr="004F5997">
        <w:rPr>
          <w:rFonts w:hint="cs"/>
          <w:rtl/>
        </w:rPr>
        <w:t>ی</w:t>
      </w:r>
      <w:r w:rsidRPr="004F5997">
        <w:rPr>
          <w:rFonts w:hint="eastAsia"/>
          <w:rtl/>
        </w:rPr>
        <w:t>شتر</w:t>
      </w:r>
      <w:r w:rsidRPr="004F5997">
        <w:rPr>
          <w:rFonts w:hint="cs"/>
          <w:rtl/>
        </w:rPr>
        <w:t>ی</w:t>
      </w:r>
      <w:r w:rsidRPr="004F5997">
        <w:rPr>
          <w:rtl/>
        </w:rPr>
        <w:t xml:space="preserve"> بدست م</w:t>
      </w:r>
      <w:r w:rsidRPr="004F5997">
        <w:rPr>
          <w:rFonts w:hint="cs"/>
          <w:rtl/>
        </w:rPr>
        <w:t>ی</w:t>
      </w:r>
      <w:r w:rsidR="00061B53">
        <w:rPr>
          <w:rtl/>
        </w:rPr>
        <w:softHyphen/>
      </w:r>
      <w:r w:rsidRPr="004F5997">
        <w:rPr>
          <w:rFonts w:hint="cs"/>
          <w:rtl/>
        </w:rPr>
        <w:t>آی</w:t>
      </w:r>
      <w:r w:rsidRPr="004F5997">
        <w:rPr>
          <w:rFonts w:hint="eastAsia"/>
          <w:rtl/>
        </w:rPr>
        <w:t>د</w:t>
      </w:r>
      <w:r w:rsidRPr="004F5997">
        <w:rPr>
          <w:rtl/>
        </w:rPr>
        <w:t>(حت</w:t>
      </w:r>
      <w:r w:rsidRPr="004F5997">
        <w:rPr>
          <w:rFonts w:hint="cs"/>
          <w:rtl/>
        </w:rPr>
        <w:t>ی</w:t>
      </w:r>
      <w:r w:rsidRPr="004F5997">
        <w:rPr>
          <w:rtl/>
        </w:rPr>
        <w:t xml:space="preserve"> اگر مق</w:t>
      </w:r>
      <w:r w:rsidRPr="004F5997">
        <w:rPr>
          <w:rFonts w:hint="cs"/>
          <w:rtl/>
        </w:rPr>
        <w:t>ی</w:t>
      </w:r>
      <w:r w:rsidRPr="004F5997">
        <w:rPr>
          <w:rFonts w:hint="eastAsia"/>
          <w:rtl/>
        </w:rPr>
        <w:t>اس</w:t>
      </w:r>
      <w:r w:rsidRPr="004F5997">
        <w:rPr>
          <w:rtl/>
        </w:rPr>
        <w:t xml:space="preserve"> ثابت باشد). همچن</w:t>
      </w:r>
      <w:r w:rsidRPr="004F5997">
        <w:rPr>
          <w:rFonts w:hint="cs"/>
          <w:rtl/>
        </w:rPr>
        <w:t>ی</w:t>
      </w:r>
      <w:r w:rsidRPr="004F5997">
        <w:rPr>
          <w:rFonts w:hint="eastAsia"/>
          <w:rtl/>
        </w:rPr>
        <w:t>ن</w:t>
      </w:r>
      <w:r w:rsidRPr="004F5997">
        <w:rPr>
          <w:rtl/>
        </w:rPr>
        <w:t xml:space="preserve"> اين روش در شرايطي كه اندازه هدف نسبتاٌ سريع تغيير مي‌كند، رديابي پايداري را نتيجه نمي‌دهد. اين موضوع از ثابت بودن ميزان انبساط يا انقباض</w:t>
      </w:r>
      <w:r w:rsidR="001B6049" w:rsidRPr="004F5997">
        <w:rPr>
          <w:rFonts w:hint="cs"/>
          <w:rtl/>
        </w:rPr>
        <w:t xml:space="preserve"> </w:t>
      </w:r>
      <w:r w:rsidRPr="004F5997">
        <w:rPr>
          <w:rtl/>
        </w:rPr>
        <w:t>پنجره ناش</w:t>
      </w:r>
      <w:r w:rsidRPr="004F5997">
        <w:rPr>
          <w:rFonts w:hint="cs"/>
          <w:rtl/>
        </w:rPr>
        <w:t>ی</w:t>
      </w:r>
      <w:r w:rsidRPr="004F5997">
        <w:rPr>
          <w:rtl/>
        </w:rPr>
        <w:t xml:space="preserve"> م</w:t>
      </w:r>
      <w:r w:rsidRPr="004F5997">
        <w:rPr>
          <w:rFonts w:hint="cs"/>
          <w:rtl/>
        </w:rPr>
        <w:t>ی</w:t>
      </w:r>
      <w:r w:rsidR="00DE459B">
        <w:rPr>
          <w:rtl/>
        </w:rPr>
        <w:softHyphen/>
      </w:r>
      <w:r w:rsidRPr="004F5997">
        <w:rPr>
          <w:rFonts w:hint="cs"/>
          <w:rtl/>
        </w:rPr>
        <w:t>شود</w:t>
      </w:r>
      <w:r w:rsidRPr="004F5997">
        <w:rPr>
          <w:rtl/>
        </w:rPr>
        <w:t>.درمرجع</w:t>
      </w:r>
      <w:r w:rsidR="00F63720">
        <w:t xml:space="preserve"> </w:t>
      </w:r>
      <w:r w:rsidRPr="004F5997">
        <w:rPr>
          <w:rtl/>
        </w:rPr>
        <w:t>[11]</w:t>
      </w:r>
      <w:r w:rsidR="00F63720">
        <w:t xml:space="preserve"> </w:t>
      </w:r>
      <w:r w:rsidRPr="004F5997">
        <w:rPr>
          <w:rtl/>
        </w:rPr>
        <w:t>کول</w:t>
      </w:r>
      <w:r w:rsidRPr="004F5997">
        <w:rPr>
          <w:rFonts w:hint="cs"/>
          <w:rtl/>
        </w:rPr>
        <w:t>ی</w:t>
      </w:r>
      <w:r w:rsidRPr="004F5997">
        <w:rPr>
          <w:rFonts w:hint="eastAsia"/>
          <w:rtl/>
        </w:rPr>
        <w:t>نز</w:t>
      </w:r>
      <w:r w:rsidRPr="004F5997">
        <w:rPr>
          <w:rtl/>
        </w:rPr>
        <w:t xml:space="preserve"> موقع</w:t>
      </w:r>
      <w:r w:rsidRPr="004F5997">
        <w:rPr>
          <w:rFonts w:hint="cs"/>
          <w:rtl/>
        </w:rPr>
        <w:t>ی</w:t>
      </w:r>
      <w:r w:rsidRPr="004F5997">
        <w:rPr>
          <w:rFonts w:hint="eastAsia"/>
          <w:rtl/>
        </w:rPr>
        <w:t>ت</w:t>
      </w:r>
      <w:r w:rsidRPr="004F5997">
        <w:rPr>
          <w:rtl/>
        </w:rPr>
        <w:t>-</w:t>
      </w:r>
      <w:r w:rsidRPr="004F5997">
        <w:rPr>
          <w:rFonts w:hint="cs"/>
          <w:rtl/>
        </w:rPr>
        <w:t>ی</w:t>
      </w:r>
      <w:r w:rsidRPr="004F5997">
        <w:rPr>
          <w:rFonts w:hint="eastAsia"/>
          <w:rtl/>
        </w:rPr>
        <w:t>اب</w:t>
      </w:r>
      <w:r w:rsidRPr="004F5997">
        <w:rPr>
          <w:rFonts w:hint="cs"/>
          <w:rtl/>
        </w:rPr>
        <w:t>ی</w:t>
      </w:r>
      <w:r w:rsidRPr="004F5997">
        <w:rPr>
          <w:rtl/>
        </w:rPr>
        <w:t xml:space="preserve"> هدف و اندازه</w:t>
      </w:r>
      <w:r w:rsidR="00061B53">
        <w:rPr>
          <w:rFonts w:hint="cs"/>
          <w:rtl/>
        </w:rPr>
        <w:softHyphen/>
      </w:r>
      <w:r w:rsidRPr="004F5997">
        <w:rPr>
          <w:rFonts w:hint="cs"/>
          <w:rtl/>
        </w:rPr>
        <w:t>بندی</w:t>
      </w:r>
      <w:r w:rsidRPr="004F5997">
        <w:rPr>
          <w:rtl/>
        </w:rPr>
        <w:t xml:space="preserve"> پنجره</w:t>
      </w:r>
      <w:r w:rsidR="00DE459B">
        <w:rPr>
          <w:rFonts w:hint="cs"/>
          <w:rtl/>
        </w:rPr>
        <w:softHyphen/>
      </w:r>
      <w:r w:rsidRPr="004F5997">
        <w:rPr>
          <w:rFonts w:hint="cs"/>
          <w:rtl/>
        </w:rPr>
        <w:t>ی</w:t>
      </w:r>
      <w:r w:rsidRPr="004F5997">
        <w:rPr>
          <w:rtl/>
        </w:rPr>
        <w:t xml:space="preserve"> رد</w:t>
      </w:r>
      <w:r w:rsidRPr="004F5997">
        <w:rPr>
          <w:rFonts w:hint="cs"/>
          <w:rtl/>
        </w:rPr>
        <w:t>ی</w:t>
      </w:r>
      <w:r w:rsidRPr="004F5997">
        <w:rPr>
          <w:rFonts w:hint="eastAsia"/>
          <w:rtl/>
        </w:rPr>
        <w:t>اب</w:t>
      </w:r>
      <w:r w:rsidRPr="004F5997">
        <w:rPr>
          <w:rFonts w:hint="cs"/>
          <w:rtl/>
        </w:rPr>
        <w:t>ی</w:t>
      </w:r>
      <w:r w:rsidRPr="004F5997">
        <w:rPr>
          <w:rtl/>
        </w:rPr>
        <w:t xml:space="preserve"> در رد</w:t>
      </w:r>
      <w:r w:rsidRPr="004F5997">
        <w:rPr>
          <w:rFonts w:hint="cs"/>
          <w:rtl/>
        </w:rPr>
        <w:t>ی</w:t>
      </w:r>
      <w:r w:rsidRPr="004F5997">
        <w:rPr>
          <w:rFonts w:hint="eastAsia"/>
          <w:rtl/>
        </w:rPr>
        <w:t>اب</w:t>
      </w:r>
      <w:r w:rsidRPr="004F5997">
        <w:rPr>
          <w:rtl/>
        </w:rPr>
        <w:t xml:space="preserve"> انتقال متوسط را بر مبنا</w:t>
      </w:r>
      <w:r w:rsidRPr="004F5997">
        <w:rPr>
          <w:rFonts w:hint="cs"/>
          <w:rtl/>
        </w:rPr>
        <w:t>ی</w:t>
      </w:r>
      <w:r w:rsidRPr="004F5997">
        <w:rPr>
          <w:rtl/>
        </w:rPr>
        <w:t xml:space="preserve"> تشک</w:t>
      </w:r>
      <w:r w:rsidRPr="004F5997">
        <w:rPr>
          <w:rFonts w:hint="cs"/>
          <w:rtl/>
        </w:rPr>
        <w:t>ی</w:t>
      </w:r>
      <w:r w:rsidRPr="004F5997">
        <w:rPr>
          <w:rFonts w:hint="eastAsia"/>
          <w:rtl/>
        </w:rPr>
        <w:t>ل</w:t>
      </w:r>
      <w:r w:rsidRPr="004F5997">
        <w:rPr>
          <w:rtl/>
        </w:rPr>
        <w:t xml:space="preserve"> فضا</w:t>
      </w:r>
      <w:r w:rsidRPr="004F5997">
        <w:rPr>
          <w:rFonts w:hint="cs"/>
          <w:rtl/>
        </w:rPr>
        <w:t>ی</w:t>
      </w:r>
      <w:r w:rsidRPr="004F5997">
        <w:rPr>
          <w:rtl/>
        </w:rPr>
        <w:t xml:space="preserve"> مق</w:t>
      </w:r>
      <w:r w:rsidRPr="004F5997">
        <w:rPr>
          <w:rFonts w:hint="cs"/>
          <w:rtl/>
        </w:rPr>
        <w:t>ی</w:t>
      </w:r>
      <w:r w:rsidRPr="004F5997">
        <w:rPr>
          <w:rFonts w:hint="eastAsia"/>
          <w:rtl/>
        </w:rPr>
        <w:t>اس</w:t>
      </w:r>
      <w:r w:rsidRPr="004F5997">
        <w:rPr>
          <w:rtl/>
        </w:rPr>
        <w:t xml:space="preserve">  انجام م</w:t>
      </w:r>
      <w:r w:rsidRPr="004F5997">
        <w:rPr>
          <w:rFonts w:hint="cs"/>
          <w:rtl/>
        </w:rPr>
        <w:t>ی</w:t>
      </w:r>
      <w:r w:rsidR="00061B53">
        <w:rPr>
          <w:rtl/>
        </w:rPr>
        <w:softHyphen/>
      </w:r>
      <w:r w:rsidRPr="004F5997">
        <w:rPr>
          <w:rFonts w:hint="cs"/>
          <w:rtl/>
        </w:rPr>
        <w:t>دهد</w:t>
      </w:r>
      <w:r w:rsidRPr="004F5997">
        <w:rPr>
          <w:rtl/>
        </w:rPr>
        <w:t>. مشکل</w:t>
      </w:r>
      <w:r w:rsidRPr="004F5997">
        <w:rPr>
          <w:rFonts w:hint="cs"/>
          <w:rtl/>
        </w:rPr>
        <w:t>ی</w:t>
      </w:r>
      <w:r w:rsidRPr="004F5997">
        <w:rPr>
          <w:rtl/>
        </w:rPr>
        <w:t xml:space="preserve"> که ا</w:t>
      </w:r>
      <w:r w:rsidRPr="004F5997">
        <w:rPr>
          <w:rFonts w:hint="cs"/>
          <w:rtl/>
        </w:rPr>
        <w:t>ی</w:t>
      </w:r>
      <w:r w:rsidRPr="004F5997">
        <w:rPr>
          <w:rFonts w:hint="eastAsia"/>
          <w:rtl/>
        </w:rPr>
        <w:t>ن</w:t>
      </w:r>
      <w:r w:rsidRPr="004F5997">
        <w:rPr>
          <w:rtl/>
        </w:rPr>
        <w:t xml:space="preserve"> روش دارد ا</w:t>
      </w:r>
      <w:r w:rsidRPr="004F5997">
        <w:rPr>
          <w:rFonts w:hint="cs"/>
          <w:rtl/>
        </w:rPr>
        <w:t>ی</w:t>
      </w:r>
      <w:r w:rsidRPr="004F5997">
        <w:rPr>
          <w:rFonts w:hint="eastAsia"/>
          <w:rtl/>
        </w:rPr>
        <w:t>ن</w:t>
      </w:r>
      <w:r w:rsidRPr="004F5997">
        <w:rPr>
          <w:rtl/>
        </w:rPr>
        <w:t xml:space="preserve"> است که اندازه</w:t>
      </w:r>
      <w:r w:rsidR="00061B53">
        <w:rPr>
          <w:rFonts w:hint="cs"/>
          <w:rtl/>
        </w:rPr>
        <w:softHyphen/>
      </w:r>
      <w:r w:rsidRPr="004F5997">
        <w:rPr>
          <w:rFonts w:hint="cs"/>
          <w:rtl/>
        </w:rPr>
        <w:t>بندی</w:t>
      </w:r>
      <w:r w:rsidRPr="004F5997">
        <w:rPr>
          <w:rtl/>
        </w:rPr>
        <w:t xml:space="preserve"> پنجره</w:t>
      </w:r>
      <w:r w:rsidRPr="004F5997">
        <w:rPr>
          <w:rFonts w:hint="cs"/>
          <w:rtl/>
        </w:rPr>
        <w:t xml:space="preserve"> ی</w:t>
      </w:r>
      <w:r w:rsidRPr="004F5997">
        <w:rPr>
          <w:rtl/>
        </w:rPr>
        <w:t xml:space="preserve"> رد</w:t>
      </w:r>
      <w:r w:rsidRPr="004F5997">
        <w:rPr>
          <w:rFonts w:hint="cs"/>
          <w:rtl/>
        </w:rPr>
        <w:t>ی</w:t>
      </w:r>
      <w:r w:rsidRPr="004F5997">
        <w:rPr>
          <w:rFonts w:hint="eastAsia"/>
          <w:rtl/>
        </w:rPr>
        <w:t>اب</w:t>
      </w:r>
      <w:r w:rsidRPr="004F5997">
        <w:rPr>
          <w:rFonts w:hint="cs"/>
          <w:rtl/>
        </w:rPr>
        <w:t>ی</w:t>
      </w:r>
      <w:r w:rsidRPr="004F5997">
        <w:rPr>
          <w:rtl/>
        </w:rPr>
        <w:t xml:space="preserve"> تنها زمان</w:t>
      </w:r>
      <w:r w:rsidRPr="004F5997">
        <w:rPr>
          <w:rFonts w:hint="cs"/>
          <w:rtl/>
        </w:rPr>
        <w:t>ی</w:t>
      </w:r>
      <w:r w:rsidRPr="004F5997">
        <w:rPr>
          <w:rtl/>
        </w:rPr>
        <w:t xml:space="preserve"> به نت</w:t>
      </w:r>
      <w:r w:rsidRPr="004F5997">
        <w:rPr>
          <w:rFonts w:hint="cs"/>
          <w:rtl/>
        </w:rPr>
        <w:t>ی</w:t>
      </w:r>
      <w:r w:rsidRPr="004F5997">
        <w:rPr>
          <w:rFonts w:hint="eastAsia"/>
          <w:rtl/>
        </w:rPr>
        <w:t>جه</w:t>
      </w:r>
      <w:r w:rsidR="00061B53">
        <w:rPr>
          <w:rtl/>
        </w:rPr>
        <w:softHyphen/>
      </w:r>
      <w:r w:rsidRPr="004F5997">
        <w:rPr>
          <w:rFonts w:hint="cs"/>
          <w:rtl/>
        </w:rPr>
        <w:t>ی</w:t>
      </w:r>
      <w:r w:rsidRPr="004F5997">
        <w:rPr>
          <w:rtl/>
        </w:rPr>
        <w:t xml:space="preserve"> خوب</w:t>
      </w:r>
      <w:r w:rsidRPr="004F5997">
        <w:rPr>
          <w:rFonts w:hint="cs"/>
          <w:rtl/>
        </w:rPr>
        <w:t>ی</w:t>
      </w:r>
      <w:r w:rsidRPr="004F5997">
        <w:rPr>
          <w:rtl/>
        </w:rPr>
        <w:t xml:space="preserve"> منجر م</w:t>
      </w:r>
      <w:r w:rsidRPr="004F5997">
        <w:rPr>
          <w:rFonts w:hint="cs"/>
          <w:rtl/>
        </w:rPr>
        <w:t>ی</w:t>
      </w:r>
      <w:r w:rsidR="004E163D">
        <w:softHyphen/>
      </w:r>
      <w:r w:rsidRPr="004F5997">
        <w:rPr>
          <w:rtl/>
        </w:rPr>
        <w:t>شود که هدف رد</w:t>
      </w:r>
      <w:r w:rsidRPr="004F5997">
        <w:rPr>
          <w:rFonts w:hint="cs"/>
          <w:rtl/>
        </w:rPr>
        <w:t>ی</w:t>
      </w:r>
      <w:r w:rsidRPr="004F5997">
        <w:rPr>
          <w:rFonts w:hint="eastAsia"/>
          <w:rtl/>
        </w:rPr>
        <w:t>اب</w:t>
      </w:r>
      <w:r w:rsidRPr="004F5997">
        <w:rPr>
          <w:rFonts w:hint="cs"/>
          <w:rtl/>
        </w:rPr>
        <w:t>ی شده</w:t>
      </w:r>
      <w:r w:rsidRPr="004F5997">
        <w:rPr>
          <w:rtl/>
        </w:rPr>
        <w:t xml:space="preserve"> صلب، بدون تغ</w:t>
      </w:r>
      <w:r w:rsidRPr="004F5997">
        <w:rPr>
          <w:rFonts w:hint="cs"/>
          <w:rtl/>
        </w:rPr>
        <w:t>یی</w:t>
      </w:r>
      <w:r w:rsidRPr="004F5997">
        <w:rPr>
          <w:rFonts w:hint="eastAsia"/>
          <w:rtl/>
        </w:rPr>
        <w:t>رشکل</w:t>
      </w:r>
      <w:r w:rsidRPr="004F5997">
        <w:rPr>
          <w:rtl/>
        </w:rPr>
        <w:t xml:space="preserve"> و دارا</w:t>
      </w:r>
      <w:r w:rsidRPr="004F5997">
        <w:rPr>
          <w:rFonts w:hint="cs"/>
          <w:rtl/>
        </w:rPr>
        <w:t>ی</w:t>
      </w:r>
      <w:r w:rsidRPr="004F5997">
        <w:rPr>
          <w:rtl/>
        </w:rPr>
        <w:t xml:space="preserve"> توز</w:t>
      </w:r>
      <w:r w:rsidRPr="004F5997">
        <w:rPr>
          <w:rFonts w:hint="cs"/>
          <w:rtl/>
        </w:rPr>
        <w:t>ی</w:t>
      </w:r>
      <w:r w:rsidRPr="004F5997">
        <w:rPr>
          <w:rFonts w:hint="eastAsia"/>
          <w:rtl/>
        </w:rPr>
        <w:t>ع</w:t>
      </w:r>
      <w:r w:rsidRPr="004F5997">
        <w:rPr>
          <w:rtl/>
        </w:rPr>
        <w:t xml:space="preserve"> </w:t>
      </w:r>
      <w:r w:rsidRPr="004F5997">
        <w:rPr>
          <w:rFonts w:hint="cs"/>
          <w:rtl/>
        </w:rPr>
        <w:t>ی</w:t>
      </w:r>
      <w:r w:rsidRPr="004F5997">
        <w:rPr>
          <w:rFonts w:hint="eastAsia"/>
          <w:rtl/>
        </w:rPr>
        <w:t>کنواخت</w:t>
      </w:r>
      <w:r w:rsidRPr="004F5997">
        <w:rPr>
          <w:rFonts w:hint="cs"/>
          <w:rtl/>
        </w:rPr>
        <w:t>ی</w:t>
      </w:r>
      <w:r w:rsidRPr="004F5997">
        <w:rPr>
          <w:rtl/>
        </w:rPr>
        <w:t xml:space="preserve"> باشد. در غ</w:t>
      </w:r>
      <w:r w:rsidRPr="004F5997">
        <w:rPr>
          <w:rFonts w:hint="cs"/>
          <w:rtl/>
        </w:rPr>
        <w:t>ی</w:t>
      </w:r>
      <w:r w:rsidRPr="004F5997">
        <w:rPr>
          <w:rFonts w:hint="eastAsia"/>
          <w:rtl/>
        </w:rPr>
        <w:t>ر</w:t>
      </w:r>
      <w:r w:rsidRPr="004F5997">
        <w:rPr>
          <w:rtl/>
        </w:rPr>
        <w:t xml:space="preserve"> ا</w:t>
      </w:r>
      <w:r w:rsidRPr="004F5997">
        <w:rPr>
          <w:rFonts w:hint="cs"/>
          <w:rtl/>
        </w:rPr>
        <w:t>ی</w:t>
      </w:r>
      <w:r w:rsidRPr="004F5997">
        <w:rPr>
          <w:rFonts w:hint="eastAsia"/>
          <w:rtl/>
        </w:rPr>
        <w:t>ن</w:t>
      </w:r>
      <w:r w:rsidRPr="004F5997">
        <w:rPr>
          <w:rFonts w:hint="cs"/>
          <w:rtl/>
        </w:rPr>
        <w:t xml:space="preserve"> صورت</w:t>
      </w:r>
      <w:r w:rsidRPr="004F5997">
        <w:rPr>
          <w:rtl/>
        </w:rPr>
        <w:t xml:space="preserve"> لبه</w:t>
      </w:r>
      <w:r w:rsidRPr="004F5997">
        <w:rPr>
          <w:rFonts w:hint="cs"/>
          <w:rtl/>
        </w:rPr>
        <w:t xml:space="preserve"> های</w:t>
      </w:r>
      <w:r w:rsidRPr="004F5997">
        <w:rPr>
          <w:rtl/>
        </w:rPr>
        <w:t xml:space="preserve"> داخل</w:t>
      </w:r>
      <w:r w:rsidRPr="004F5997">
        <w:rPr>
          <w:rFonts w:hint="cs"/>
          <w:rtl/>
        </w:rPr>
        <w:t>ی</w:t>
      </w:r>
      <w:r w:rsidRPr="004F5997">
        <w:rPr>
          <w:rtl/>
        </w:rPr>
        <w:t xml:space="preserve"> جسم به</w:t>
      </w:r>
      <w:r w:rsidRPr="004F5997">
        <w:rPr>
          <w:rFonts w:hint="cs"/>
          <w:rtl/>
        </w:rPr>
        <w:t xml:space="preserve"> عنوان مقی</w:t>
      </w:r>
      <w:r w:rsidRPr="004F5997">
        <w:rPr>
          <w:rFonts w:hint="eastAsia"/>
          <w:rtl/>
        </w:rPr>
        <w:t>اس</w:t>
      </w:r>
      <w:r w:rsidRPr="004F5997">
        <w:rPr>
          <w:rtl/>
        </w:rPr>
        <w:t xml:space="preserve"> در نظر گرفته م</w:t>
      </w:r>
      <w:r w:rsidRPr="004F5997">
        <w:rPr>
          <w:rFonts w:hint="cs"/>
          <w:rtl/>
        </w:rPr>
        <w:t>ی</w:t>
      </w:r>
      <w:r w:rsidR="0020594E">
        <w:rPr>
          <w:rtl/>
        </w:rPr>
        <w:softHyphen/>
      </w:r>
      <w:r w:rsidRPr="004F5997">
        <w:rPr>
          <w:rFonts w:hint="cs"/>
          <w:rtl/>
        </w:rPr>
        <w:t>شود</w:t>
      </w:r>
      <w:r w:rsidRPr="004F5997">
        <w:rPr>
          <w:rtl/>
        </w:rPr>
        <w:t>. همچن</w:t>
      </w:r>
      <w:r w:rsidRPr="004F5997">
        <w:rPr>
          <w:rFonts w:hint="cs"/>
          <w:rtl/>
        </w:rPr>
        <w:t>ی</w:t>
      </w:r>
      <w:r w:rsidRPr="004F5997">
        <w:rPr>
          <w:rFonts w:hint="eastAsia"/>
          <w:rtl/>
        </w:rPr>
        <w:t>ن</w:t>
      </w:r>
      <w:r w:rsidRPr="004F5997">
        <w:rPr>
          <w:rtl/>
        </w:rPr>
        <w:t xml:space="preserve"> طول وعرض تصو</w:t>
      </w:r>
      <w:r w:rsidRPr="004F5997">
        <w:rPr>
          <w:rFonts w:hint="cs"/>
          <w:rtl/>
        </w:rPr>
        <w:t>ی</w:t>
      </w:r>
      <w:r w:rsidRPr="004F5997">
        <w:rPr>
          <w:rFonts w:hint="eastAsia"/>
          <w:rtl/>
        </w:rPr>
        <w:t>ر</w:t>
      </w:r>
      <w:r w:rsidRPr="004F5997">
        <w:rPr>
          <w:rtl/>
        </w:rPr>
        <w:t xml:space="preserve"> با</w:t>
      </w:r>
      <w:r w:rsidRPr="004F5997">
        <w:rPr>
          <w:rFonts w:hint="cs"/>
          <w:rtl/>
        </w:rPr>
        <w:t>ی</w:t>
      </w:r>
      <w:r w:rsidRPr="004F5997">
        <w:rPr>
          <w:rFonts w:hint="eastAsia"/>
          <w:rtl/>
        </w:rPr>
        <w:t>د</w:t>
      </w:r>
      <w:r w:rsidRPr="004F5997">
        <w:rPr>
          <w:rtl/>
        </w:rPr>
        <w:t xml:space="preserve"> با نسبت </w:t>
      </w:r>
      <w:r w:rsidRPr="004F5997">
        <w:rPr>
          <w:rFonts w:hint="cs"/>
          <w:rtl/>
        </w:rPr>
        <w:t>ی</w:t>
      </w:r>
      <w:r w:rsidRPr="004F5997">
        <w:rPr>
          <w:rFonts w:hint="eastAsia"/>
          <w:rtl/>
        </w:rPr>
        <w:t>کسان</w:t>
      </w:r>
      <w:r w:rsidRPr="004F5997">
        <w:rPr>
          <w:rtl/>
        </w:rPr>
        <w:t xml:space="preserve"> بزرگ و </w:t>
      </w:r>
      <w:r w:rsidRPr="004F5997">
        <w:rPr>
          <w:rFonts w:hint="cs"/>
          <w:rtl/>
        </w:rPr>
        <w:t>ی</w:t>
      </w:r>
      <w:r w:rsidRPr="004F5997">
        <w:rPr>
          <w:rFonts w:hint="eastAsia"/>
          <w:rtl/>
        </w:rPr>
        <w:t>ا</w:t>
      </w:r>
      <w:r w:rsidRPr="004F5997">
        <w:rPr>
          <w:rtl/>
        </w:rPr>
        <w:t xml:space="preserve"> کوچک شوند.</w:t>
      </w:r>
    </w:p>
    <w:p w:rsidR="009E413A" w:rsidRPr="004F5997" w:rsidRDefault="009E413A" w:rsidP="0020594E">
      <w:pPr>
        <w:pStyle w:val="ICTJNormal"/>
      </w:pPr>
      <w:r w:rsidRPr="004F5997">
        <w:rPr>
          <w:rFonts w:hint="eastAsia"/>
          <w:rtl/>
        </w:rPr>
        <w:t>مشکل</w:t>
      </w:r>
      <w:r w:rsidRPr="004F5997">
        <w:rPr>
          <w:rtl/>
        </w:rPr>
        <w:t xml:space="preserve"> د</w:t>
      </w:r>
      <w:r w:rsidRPr="004F5997">
        <w:rPr>
          <w:rFonts w:hint="cs"/>
          <w:rtl/>
        </w:rPr>
        <w:t>ی</w:t>
      </w:r>
      <w:r w:rsidRPr="004F5997">
        <w:rPr>
          <w:rFonts w:hint="eastAsia"/>
          <w:rtl/>
        </w:rPr>
        <w:t>گر</w:t>
      </w:r>
      <w:r w:rsidRPr="004F5997">
        <w:rPr>
          <w:rtl/>
        </w:rPr>
        <w:t xml:space="preserve"> ردياب انتقال متوسط استاندارد، ضعف در رو</w:t>
      </w:r>
      <w:r w:rsidRPr="004F5997">
        <w:rPr>
          <w:rFonts w:hint="cs"/>
          <w:rtl/>
        </w:rPr>
        <w:t>ی</w:t>
      </w:r>
      <w:r w:rsidRPr="004F5997">
        <w:rPr>
          <w:rFonts w:hint="eastAsia"/>
          <w:rtl/>
        </w:rPr>
        <w:t>ارو</w:t>
      </w:r>
      <w:r w:rsidRPr="004F5997">
        <w:rPr>
          <w:rFonts w:hint="cs"/>
          <w:rtl/>
        </w:rPr>
        <w:t>یی</w:t>
      </w:r>
      <w:r w:rsidRPr="004F5997">
        <w:rPr>
          <w:rtl/>
        </w:rPr>
        <w:t xml:space="preserve"> با هدف با شدت و الگوي تابشي متغير است، به</w:t>
      </w:r>
      <w:r w:rsidRPr="004F5997">
        <w:rPr>
          <w:rFonts w:hint="cs"/>
          <w:rtl/>
        </w:rPr>
        <w:t xml:space="preserve"> طوری که</w:t>
      </w:r>
      <w:r w:rsidRPr="004F5997">
        <w:rPr>
          <w:rtl/>
        </w:rPr>
        <w:t xml:space="preserve"> در چن</w:t>
      </w:r>
      <w:r w:rsidRPr="004F5997">
        <w:rPr>
          <w:rFonts w:hint="cs"/>
          <w:rtl/>
        </w:rPr>
        <w:t>ی</w:t>
      </w:r>
      <w:r w:rsidRPr="004F5997">
        <w:rPr>
          <w:rFonts w:hint="eastAsia"/>
          <w:rtl/>
        </w:rPr>
        <w:t>ن</w:t>
      </w:r>
      <w:r w:rsidRPr="004F5997">
        <w:rPr>
          <w:rtl/>
        </w:rPr>
        <w:t xml:space="preserve"> حالت</w:t>
      </w:r>
      <w:r w:rsidRPr="004F5997">
        <w:rPr>
          <w:rFonts w:hint="cs"/>
          <w:rtl/>
        </w:rPr>
        <w:t>ی</w:t>
      </w:r>
      <w:r w:rsidRPr="004F5997">
        <w:rPr>
          <w:rtl/>
        </w:rPr>
        <w:t xml:space="preserve"> ردياب انتقال متوسط با مشکل مواجه م</w:t>
      </w:r>
      <w:r w:rsidRPr="004F5997">
        <w:rPr>
          <w:rFonts w:hint="cs"/>
          <w:rtl/>
        </w:rPr>
        <w:t>ی</w:t>
      </w:r>
      <w:r w:rsidR="0020594E">
        <w:rPr>
          <w:rtl/>
        </w:rPr>
        <w:softHyphen/>
      </w:r>
      <w:r w:rsidRPr="004F5997">
        <w:rPr>
          <w:rFonts w:hint="cs"/>
          <w:rtl/>
        </w:rPr>
        <w:t>شود</w:t>
      </w:r>
      <w:r w:rsidRPr="004F5997">
        <w:rPr>
          <w:rtl/>
        </w:rPr>
        <w:t>. منشأ اصلي پ</w:t>
      </w:r>
      <w:r w:rsidRPr="004F5997">
        <w:rPr>
          <w:rFonts w:hint="cs"/>
          <w:rtl/>
        </w:rPr>
        <w:t>ی</w:t>
      </w:r>
      <w:r w:rsidRPr="004F5997">
        <w:rPr>
          <w:rFonts w:hint="eastAsia"/>
          <w:rtl/>
        </w:rPr>
        <w:t>دا</w:t>
      </w:r>
      <w:r w:rsidRPr="004F5997">
        <w:rPr>
          <w:rFonts w:hint="cs"/>
          <w:rtl/>
        </w:rPr>
        <w:t>ی</w:t>
      </w:r>
      <w:r w:rsidRPr="004F5997">
        <w:rPr>
          <w:rFonts w:hint="eastAsia"/>
          <w:rtl/>
        </w:rPr>
        <w:t>ش</w:t>
      </w:r>
      <w:r w:rsidRPr="004F5997">
        <w:rPr>
          <w:rtl/>
        </w:rPr>
        <w:t xml:space="preserve"> ا</w:t>
      </w:r>
      <w:r w:rsidRPr="004F5997">
        <w:rPr>
          <w:rFonts w:hint="cs"/>
          <w:rtl/>
        </w:rPr>
        <w:t>ی</w:t>
      </w:r>
      <w:r w:rsidRPr="004F5997">
        <w:rPr>
          <w:rFonts w:hint="eastAsia"/>
          <w:rtl/>
        </w:rPr>
        <w:t>ن</w:t>
      </w:r>
      <w:r w:rsidRPr="004F5997">
        <w:rPr>
          <w:rtl/>
        </w:rPr>
        <w:t xml:space="preserve"> مشکل، ثابت فرض نمودن مدل هدف در تمام</w:t>
      </w:r>
      <w:r w:rsidRPr="004F5997">
        <w:rPr>
          <w:rFonts w:hint="cs"/>
          <w:rtl/>
        </w:rPr>
        <w:t>ی</w:t>
      </w:r>
      <w:r w:rsidRPr="004F5997">
        <w:rPr>
          <w:rtl/>
        </w:rPr>
        <w:t xml:space="preserve"> قاب</w:t>
      </w:r>
      <w:r w:rsidRPr="004F5997">
        <w:rPr>
          <w:rFonts w:hint="cs"/>
          <w:rtl/>
        </w:rPr>
        <w:t xml:space="preserve"> ها است. </w:t>
      </w:r>
    </w:p>
    <w:p w:rsidR="009E413A" w:rsidRPr="004F5997" w:rsidRDefault="009E413A" w:rsidP="00BB30C0">
      <w:pPr>
        <w:pStyle w:val="ICTJNormal"/>
      </w:pPr>
      <w:r w:rsidRPr="004F5997">
        <w:rPr>
          <w:rtl/>
        </w:rPr>
        <w:t xml:space="preserve"> به هر حال مشکل هدف با الگو</w:t>
      </w:r>
      <w:r w:rsidRPr="004F5997">
        <w:rPr>
          <w:rFonts w:hint="cs"/>
          <w:rtl/>
        </w:rPr>
        <w:t>ی</w:t>
      </w:r>
      <w:r w:rsidRPr="004F5997">
        <w:rPr>
          <w:rtl/>
        </w:rPr>
        <w:t xml:space="preserve"> تابش</w:t>
      </w:r>
      <w:r w:rsidRPr="004F5997">
        <w:rPr>
          <w:rFonts w:hint="cs"/>
          <w:rtl/>
        </w:rPr>
        <w:t>ی</w:t>
      </w:r>
      <w:r w:rsidRPr="004F5997">
        <w:rPr>
          <w:rtl/>
        </w:rPr>
        <w:t xml:space="preserve"> متغ</w:t>
      </w:r>
      <w:r w:rsidRPr="004F5997">
        <w:rPr>
          <w:rFonts w:hint="cs"/>
          <w:rtl/>
        </w:rPr>
        <w:t>ی</w:t>
      </w:r>
      <w:r w:rsidRPr="004F5997">
        <w:rPr>
          <w:rFonts w:hint="eastAsia"/>
          <w:rtl/>
        </w:rPr>
        <w:t>ر</w:t>
      </w:r>
      <w:r w:rsidRPr="004F5997">
        <w:rPr>
          <w:rtl/>
        </w:rPr>
        <w:t xml:space="preserve"> را م</w:t>
      </w:r>
      <w:r w:rsidRPr="004F5997">
        <w:rPr>
          <w:rFonts w:hint="cs"/>
          <w:rtl/>
        </w:rPr>
        <w:t>ی توان</w:t>
      </w:r>
      <w:r w:rsidRPr="004F5997">
        <w:rPr>
          <w:rtl/>
        </w:rPr>
        <w:t xml:space="preserve"> با وفق</w:t>
      </w:r>
      <w:r w:rsidRPr="004F5997">
        <w:rPr>
          <w:rFonts w:hint="cs"/>
          <w:rtl/>
        </w:rPr>
        <w:t xml:space="preserve"> دهی</w:t>
      </w:r>
      <w:r w:rsidRPr="004F5997">
        <w:rPr>
          <w:rtl/>
        </w:rPr>
        <w:t xml:space="preserve"> مدل هدف حل</w:t>
      </w:r>
      <w:r w:rsidRPr="004F5997">
        <w:rPr>
          <w:rFonts w:hint="cs"/>
          <w:rtl/>
        </w:rPr>
        <w:t xml:space="preserve"> کرد[9]، اما چنانچه بتوان الگوريتمي داشت كه الگوي هدف را با كمترين تأثيرپذيري از الگوي زمينه</w:t>
      </w:r>
      <w:r w:rsidR="00BB30C0">
        <w:rPr>
          <w:rtl/>
        </w:rPr>
        <w:softHyphen/>
      </w:r>
      <w:r w:rsidRPr="004F5997">
        <w:rPr>
          <w:rFonts w:hint="cs"/>
          <w:rtl/>
        </w:rPr>
        <w:t>ی</w:t>
      </w:r>
      <w:r w:rsidRPr="004F5997">
        <w:rPr>
          <w:rtl/>
        </w:rPr>
        <w:t xml:space="preserve"> آن در اختيار </w:t>
      </w:r>
      <w:r w:rsidRPr="004F5997">
        <w:rPr>
          <w:rtl/>
        </w:rPr>
        <w:lastRenderedPageBreak/>
        <w:t>ردياب پايه بگذارد، موفقيت آن در رديابي هدف دور از انتظار نخواهد بود. براي ا</w:t>
      </w:r>
      <w:r w:rsidRPr="004F5997">
        <w:rPr>
          <w:rFonts w:hint="eastAsia"/>
          <w:rtl/>
        </w:rPr>
        <w:t>ين</w:t>
      </w:r>
      <w:r w:rsidRPr="004F5997">
        <w:rPr>
          <w:rtl/>
        </w:rPr>
        <w:t xml:space="preserve"> منظور لازم است همراه با وفق</w:t>
      </w:r>
      <w:r w:rsidRPr="004F5997">
        <w:rPr>
          <w:rFonts w:hint="cs"/>
          <w:rtl/>
        </w:rPr>
        <w:t xml:space="preserve"> دهی</w:t>
      </w:r>
      <w:r w:rsidRPr="004F5997">
        <w:rPr>
          <w:rtl/>
        </w:rPr>
        <w:t xml:space="preserve"> مدل هدف، اندازه</w:t>
      </w:r>
      <w:r w:rsidRPr="004F5997">
        <w:rPr>
          <w:rFonts w:hint="cs"/>
          <w:rtl/>
        </w:rPr>
        <w:t xml:space="preserve"> بندی</w:t>
      </w:r>
      <w:r w:rsidRPr="004F5997">
        <w:rPr>
          <w:rtl/>
        </w:rPr>
        <w:t xml:space="preserve"> سر</w:t>
      </w:r>
      <w:r w:rsidRPr="004F5997">
        <w:rPr>
          <w:rFonts w:hint="cs"/>
          <w:rtl/>
        </w:rPr>
        <w:t>ی</w:t>
      </w:r>
      <w:r w:rsidRPr="004F5997">
        <w:rPr>
          <w:rFonts w:hint="eastAsia"/>
          <w:rtl/>
        </w:rPr>
        <w:t>ع</w:t>
      </w:r>
      <w:r w:rsidRPr="004F5997">
        <w:rPr>
          <w:rtl/>
        </w:rPr>
        <w:t xml:space="preserve"> وپا</w:t>
      </w:r>
      <w:r w:rsidRPr="004F5997">
        <w:rPr>
          <w:rFonts w:hint="cs"/>
          <w:rtl/>
        </w:rPr>
        <w:t>ی</w:t>
      </w:r>
      <w:r w:rsidRPr="004F5997">
        <w:rPr>
          <w:rFonts w:hint="eastAsia"/>
          <w:rtl/>
        </w:rPr>
        <w:t>داري</w:t>
      </w:r>
      <w:r w:rsidRPr="004F5997">
        <w:rPr>
          <w:rtl/>
        </w:rPr>
        <w:t xml:space="preserve"> روي پنجره انجام</w:t>
      </w:r>
      <w:r w:rsidRPr="004F5997">
        <w:rPr>
          <w:rFonts w:hint="cs"/>
          <w:rtl/>
        </w:rPr>
        <w:t xml:space="preserve"> شود. مرجع[10] پس از بررسي و مقايسه انواع الگوريتم هاي اندازه</w:t>
      </w:r>
      <w:r w:rsidR="00BB30C0">
        <w:rPr>
          <w:rtl/>
        </w:rPr>
        <w:softHyphen/>
      </w:r>
      <w:r w:rsidRPr="004F5997">
        <w:rPr>
          <w:rFonts w:hint="cs"/>
          <w:rtl/>
        </w:rPr>
        <w:t>بندي پنجره، کنترل وفقي ابعاد پن</w:t>
      </w:r>
      <w:r w:rsidRPr="004F5997">
        <w:rPr>
          <w:rtl/>
        </w:rPr>
        <w:t>جره را با استفاده از روش</w:t>
      </w:r>
      <w:r w:rsidRPr="004F5997">
        <w:rPr>
          <w:rFonts w:hint="cs"/>
          <w:rtl/>
        </w:rPr>
        <w:t>ی</w:t>
      </w:r>
      <w:r w:rsidRPr="004F5997">
        <w:rPr>
          <w:rtl/>
        </w:rPr>
        <w:t xml:space="preserve"> مبتني بر توان ناشي از مشتقات زمان - مكاني تصوير هدف </w:t>
      </w:r>
      <w:r w:rsidRPr="004F5997">
        <w:rPr>
          <w:rFonts w:hint="eastAsia"/>
          <w:rtl/>
        </w:rPr>
        <w:t>پيشنهاد</w:t>
      </w:r>
      <w:r w:rsidRPr="004F5997">
        <w:rPr>
          <w:rtl/>
        </w:rPr>
        <w:t xml:space="preserve"> داده است که از سرعت واكنش قابل قبولي متناسب با حركت هدف برخوردار است. مهمترين كاركرد روش پ</w:t>
      </w:r>
      <w:r w:rsidRPr="004F5997">
        <w:rPr>
          <w:rFonts w:hint="cs"/>
          <w:rtl/>
        </w:rPr>
        <w:t>ی</w:t>
      </w:r>
      <w:r w:rsidRPr="004F5997">
        <w:rPr>
          <w:rFonts w:hint="eastAsia"/>
          <w:rtl/>
        </w:rPr>
        <w:t>شنهاد</w:t>
      </w:r>
      <w:r w:rsidRPr="004F5997">
        <w:rPr>
          <w:rFonts w:hint="cs"/>
          <w:rtl/>
        </w:rPr>
        <w:t>ی</w:t>
      </w:r>
      <w:r w:rsidRPr="004F5997">
        <w:rPr>
          <w:rFonts w:hint="eastAsia"/>
          <w:rtl/>
        </w:rPr>
        <w:t>،</w:t>
      </w:r>
      <w:r w:rsidRPr="004F5997">
        <w:rPr>
          <w:rtl/>
        </w:rPr>
        <w:t xml:space="preserve"> تع</w:t>
      </w:r>
      <w:r w:rsidRPr="004F5997">
        <w:rPr>
          <w:rFonts w:hint="cs"/>
          <w:rtl/>
        </w:rPr>
        <w:t>یی</w:t>
      </w:r>
      <w:r w:rsidRPr="004F5997">
        <w:rPr>
          <w:rFonts w:hint="eastAsia"/>
          <w:rtl/>
        </w:rPr>
        <w:t>ن</w:t>
      </w:r>
      <w:r w:rsidRPr="004F5997">
        <w:rPr>
          <w:rtl/>
        </w:rPr>
        <w:t xml:space="preserve"> نسبتاٌ دقيق پهنا</w:t>
      </w:r>
      <w:r w:rsidRPr="004F5997">
        <w:rPr>
          <w:rFonts w:hint="cs"/>
          <w:rtl/>
        </w:rPr>
        <w:t>ی</w:t>
      </w:r>
      <w:r w:rsidRPr="004F5997">
        <w:rPr>
          <w:rtl/>
        </w:rPr>
        <w:t xml:space="preserve"> کرنل هدف درقاب جار</w:t>
      </w:r>
      <w:r w:rsidRPr="004F5997">
        <w:rPr>
          <w:rFonts w:hint="cs"/>
          <w:rtl/>
        </w:rPr>
        <w:t>ی</w:t>
      </w:r>
      <w:r w:rsidRPr="004F5997">
        <w:rPr>
          <w:rtl/>
        </w:rPr>
        <w:t xml:space="preserve"> و البته قبل از اجرا</w:t>
      </w:r>
      <w:r w:rsidRPr="004F5997">
        <w:rPr>
          <w:rFonts w:hint="cs"/>
          <w:rtl/>
        </w:rPr>
        <w:t>ی</w:t>
      </w:r>
      <w:r w:rsidRPr="004F5997">
        <w:rPr>
          <w:rtl/>
        </w:rPr>
        <w:t xml:space="preserve"> الگور</w:t>
      </w:r>
      <w:r w:rsidRPr="004F5997">
        <w:rPr>
          <w:rFonts w:hint="cs"/>
          <w:rtl/>
        </w:rPr>
        <w:t>ی</w:t>
      </w:r>
      <w:r w:rsidRPr="004F5997">
        <w:rPr>
          <w:rFonts w:hint="eastAsia"/>
          <w:rtl/>
        </w:rPr>
        <w:t>تم</w:t>
      </w:r>
      <w:r w:rsidRPr="004F5997">
        <w:rPr>
          <w:rtl/>
        </w:rPr>
        <w:t xml:space="preserve"> انتقال متوسط است. بهتر</w:t>
      </w:r>
      <w:r w:rsidRPr="004F5997">
        <w:rPr>
          <w:rFonts w:hint="cs"/>
          <w:rtl/>
        </w:rPr>
        <w:t>ی</w:t>
      </w:r>
      <w:r w:rsidRPr="004F5997">
        <w:rPr>
          <w:rFonts w:hint="eastAsia"/>
          <w:rtl/>
        </w:rPr>
        <w:t>ن</w:t>
      </w:r>
      <w:r w:rsidRPr="004F5997">
        <w:rPr>
          <w:rtl/>
        </w:rPr>
        <w:t xml:space="preserve"> دستاورد ا</w:t>
      </w:r>
      <w:r w:rsidRPr="004F5997">
        <w:rPr>
          <w:rFonts w:hint="cs"/>
          <w:rtl/>
        </w:rPr>
        <w:t>ی</w:t>
      </w:r>
      <w:r w:rsidRPr="004F5997">
        <w:rPr>
          <w:rFonts w:hint="eastAsia"/>
          <w:rtl/>
        </w:rPr>
        <w:t>ن</w:t>
      </w:r>
      <w:r w:rsidRPr="004F5997">
        <w:rPr>
          <w:rtl/>
        </w:rPr>
        <w:t xml:space="preserve"> ا</w:t>
      </w:r>
      <w:r w:rsidRPr="004F5997">
        <w:rPr>
          <w:rFonts w:hint="cs"/>
          <w:rtl/>
        </w:rPr>
        <w:t>ی</w:t>
      </w:r>
      <w:r w:rsidRPr="004F5997">
        <w:rPr>
          <w:rFonts w:hint="eastAsia"/>
          <w:rtl/>
        </w:rPr>
        <w:t>ده</w:t>
      </w:r>
      <w:r w:rsidRPr="004F5997">
        <w:rPr>
          <w:rtl/>
        </w:rPr>
        <w:t xml:space="preserve"> را م</w:t>
      </w:r>
      <w:r w:rsidRPr="004F5997">
        <w:rPr>
          <w:rFonts w:hint="cs"/>
          <w:rtl/>
        </w:rPr>
        <w:t>ی توان</w:t>
      </w:r>
      <w:r w:rsidRPr="004F5997">
        <w:rPr>
          <w:rtl/>
        </w:rPr>
        <w:t xml:space="preserve"> كاهش مؤثر نقش زم</w:t>
      </w:r>
      <w:r w:rsidRPr="004F5997">
        <w:rPr>
          <w:rFonts w:hint="cs"/>
          <w:rtl/>
        </w:rPr>
        <w:t>ی</w:t>
      </w:r>
      <w:r w:rsidRPr="004F5997">
        <w:rPr>
          <w:rFonts w:hint="eastAsia"/>
          <w:rtl/>
        </w:rPr>
        <w:t>نه</w:t>
      </w:r>
      <w:r w:rsidRPr="004F5997">
        <w:rPr>
          <w:rtl/>
        </w:rPr>
        <w:t xml:space="preserve"> در الگوي هدف دانست.</w:t>
      </w:r>
    </w:p>
    <w:p w:rsidR="003D45A8" w:rsidRPr="004F5997" w:rsidRDefault="009E413A" w:rsidP="00647F53">
      <w:pPr>
        <w:pStyle w:val="ICTJNormal"/>
        <w:rPr>
          <w:rtl/>
        </w:rPr>
      </w:pPr>
      <w:r w:rsidRPr="004F5997">
        <w:rPr>
          <w:rFonts w:hint="eastAsia"/>
          <w:rtl/>
        </w:rPr>
        <w:t>مطالب</w:t>
      </w:r>
      <w:r w:rsidRPr="004F5997">
        <w:rPr>
          <w:rtl/>
        </w:rPr>
        <w:t xml:space="preserve"> ا</w:t>
      </w:r>
      <w:r w:rsidRPr="004F5997">
        <w:rPr>
          <w:rFonts w:hint="cs"/>
          <w:rtl/>
        </w:rPr>
        <w:t>ی</w:t>
      </w:r>
      <w:r w:rsidRPr="004F5997">
        <w:rPr>
          <w:rFonts w:hint="eastAsia"/>
          <w:rtl/>
        </w:rPr>
        <w:t>ن</w:t>
      </w:r>
      <w:r w:rsidRPr="004F5997">
        <w:rPr>
          <w:rtl/>
        </w:rPr>
        <w:t xml:space="preserve"> مقاله به ا</w:t>
      </w:r>
      <w:r w:rsidRPr="004F5997">
        <w:rPr>
          <w:rFonts w:hint="cs"/>
          <w:rtl/>
        </w:rPr>
        <w:t>ی</w:t>
      </w:r>
      <w:r w:rsidRPr="004F5997">
        <w:rPr>
          <w:rFonts w:hint="eastAsia"/>
          <w:rtl/>
        </w:rPr>
        <w:t>ن</w:t>
      </w:r>
      <w:r w:rsidRPr="004F5997">
        <w:rPr>
          <w:rFonts w:hint="cs"/>
          <w:rtl/>
        </w:rPr>
        <w:t xml:space="preserve"> صورت</w:t>
      </w:r>
      <w:r w:rsidRPr="004F5997">
        <w:rPr>
          <w:rtl/>
        </w:rPr>
        <w:t xml:space="preserve"> تنظ</w:t>
      </w:r>
      <w:r w:rsidRPr="004F5997">
        <w:rPr>
          <w:rFonts w:hint="cs"/>
          <w:rtl/>
        </w:rPr>
        <w:t>ی</w:t>
      </w:r>
      <w:r w:rsidRPr="004F5997">
        <w:rPr>
          <w:rFonts w:hint="eastAsia"/>
          <w:rtl/>
        </w:rPr>
        <w:t>م</w:t>
      </w:r>
      <w:r w:rsidRPr="004F5997">
        <w:rPr>
          <w:rtl/>
        </w:rPr>
        <w:t xml:space="preserve"> شده</w:t>
      </w:r>
      <w:r w:rsidRPr="004F5997">
        <w:rPr>
          <w:rFonts w:hint="cs"/>
          <w:rtl/>
        </w:rPr>
        <w:t xml:space="preserve"> است که ابتدا به شرح کلی</w:t>
      </w:r>
      <w:r w:rsidRPr="004F5997">
        <w:rPr>
          <w:rtl/>
        </w:rPr>
        <w:t xml:space="preserve"> از الگور</w:t>
      </w:r>
      <w:r w:rsidRPr="004F5997">
        <w:rPr>
          <w:rFonts w:hint="cs"/>
          <w:rtl/>
        </w:rPr>
        <w:t>ی</w:t>
      </w:r>
      <w:r w:rsidRPr="004F5997">
        <w:rPr>
          <w:rFonts w:hint="eastAsia"/>
          <w:rtl/>
        </w:rPr>
        <w:t>تم</w:t>
      </w:r>
      <w:r w:rsidRPr="004F5997">
        <w:rPr>
          <w:rtl/>
        </w:rPr>
        <w:t xml:space="preserve"> پ</w:t>
      </w:r>
      <w:r w:rsidRPr="004F5997">
        <w:rPr>
          <w:rFonts w:hint="cs"/>
          <w:rtl/>
        </w:rPr>
        <w:t>ی</w:t>
      </w:r>
      <w:r w:rsidRPr="004F5997">
        <w:rPr>
          <w:rFonts w:hint="eastAsia"/>
          <w:rtl/>
        </w:rPr>
        <w:t>شنهاد</w:t>
      </w:r>
      <w:r w:rsidRPr="004F5997">
        <w:rPr>
          <w:rFonts w:hint="cs"/>
          <w:rtl/>
        </w:rPr>
        <w:t>ی</w:t>
      </w:r>
      <w:r w:rsidRPr="004F5997">
        <w:rPr>
          <w:rtl/>
        </w:rPr>
        <w:t xml:space="preserve"> درقسمت بعد خواهيم</w:t>
      </w:r>
      <w:r w:rsidRPr="004F5997">
        <w:rPr>
          <w:rFonts w:hint="cs"/>
          <w:rtl/>
        </w:rPr>
        <w:t xml:space="preserve"> پرداخت. سپس به مرور</w:t>
      </w:r>
      <w:r w:rsidR="00694082">
        <w:rPr>
          <w:rFonts w:hint="cs"/>
          <w:rtl/>
        </w:rPr>
        <w:t xml:space="preserve"> </w:t>
      </w:r>
      <w:r w:rsidRPr="004F5997">
        <w:rPr>
          <w:rFonts w:hint="cs"/>
          <w:rtl/>
        </w:rPr>
        <w:t>الگوری</w:t>
      </w:r>
      <w:r w:rsidRPr="004F5997">
        <w:rPr>
          <w:rFonts w:hint="eastAsia"/>
          <w:rtl/>
        </w:rPr>
        <w:t>تم</w:t>
      </w:r>
      <w:r w:rsidRPr="004F5997">
        <w:rPr>
          <w:rtl/>
        </w:rPr>
        <w:t xml:space="preserve"> رد</w:t>
      </w:r>
      <w:r w:rsidRPr="004F5997">
        <w:rPr>
          <w:rFonts w:hint="cs"/>
          <w:rtl/>
        </w:rPr>
        <w:t>ی</w:t>
      </w:r>
      <w:r w:rsidRPr="004F5997">
        <w:rPr>
          <w:rFonts w:hint="eastAsia"/>
          <w:rtl/>
        </w:rPr>
        <w:t>اب</w:t>
      </w:r>
      <w:r w:rsidRPr="004F5997">
        <w:rPr>
          <w:rFonts w:hint="cs"/>
          <w:rtl/>
        </w:rPr>
        <w:t>ی</w:t>
      </w:r>
      <w:r w:rsidRPr="004F5997">
        <w:rPr>
          <w:rtl/>
        </w:rPr>
        <w:t xml:space="preserve"> انتقال متوسط استاندارد</w:t>
      </w:r>
      <w:r w:rsidR="00694082">
        <w:rPr>
          <w:rFonts w:hint="cs"/>
          <w:rtl/>
        </w:rPr>
        <w:t xml:space="preserve"> </w:t>
      </w:r>
      <w:r w:rsidRPr="004F5997">
        <w:rPr>
          <w:rtl/>
        </w:rPr>
        <w:t>مي‌پرداز</w:t>
      </w:r>
      <w:r w:rsidRPr="004F5997">
        <w:rPr>
          <w:rFonts w:hint="cs"/>
          <w:rtl/>
        </w:rPr>
        <w:t>ی</w:t>
      </w:r>
      <w:r w:rsidRPr="004F5997">
        <w:rPr>
          <w:rFonts w:hint="eastAsia"/>
          <w:rtl/>
        </w:rPr>
        <w:t>م</w:t>
      </w:r>
      <w:r w:rsidRPr="004F5997">
        <w:rPr>
          <w:rtl/>
        </w:rPr>
        <w:t>. وفق</w:t>
      </w:r>
      <w:r w:rsidRPr="004F5997">
        <w:rPr>
          <w:rFonts w:hint="cs"/>
          <w:rtl/>
        </w:rPr>
        <w:t xml:space="preserve"> دهی</w:t>
      </w:r>
      <w:r w:rsidRPr="004F5997">
        <w:rPr>
          <w:rtl/>
        </w:rPr>
        <w:t xml:space="preserve"> مدل هدف و کنترل وفق</w:t>
      </w:r>
      <w:r w:rsidRPr="004F5997">
        <w:rPr>
          <w:rFonts w:hint="cs"/>
          <w:rtl/>
        </w:rPr>
        <w:t>ی</w:t>
      </w:r>
      <w:r w:rsidRPr="004F5997">
        <w:rPr>
          <w:rtl/>
        </w:rPr>
        <w:t xml:space="preserve"> ابعاد پنجره، مطالب ادامه</w:t>
      </w:r>
      <w:r w:rsidRPr="004F5997">
        <w:rPr>
          <w:rFonts w:hint="cs"/>
          <w:rtl/>
        </w:rPr>
        <w:t xml:space="preserve"> ی</w:t>
      </w:r>
      <w:r w:rsidRPr="004F5997">
        <w:rPr>
          <w:rtl/>
        </w:rPr>
        <w:t xml:space="preserve"> مقاله را تشک</w:t>
      </w:r>
      <w:r w:rsidRPr="004F5997">
        <w:rPr>
          <w:rFonts w:hint="cs"/>
          <w:rtl/>
        </w:rPr>
        <w:t>ی</w:t>
      </w:r>
      <w:r w:rsidRPr="004F5997">
        <w:rPr>
          <w:rFonts w:hint="eastAsia"/>
          <w:rtl/>
        </w:rPr>
        <w:t>ل</w:t>
      </w:r>
      <w:r w:rsidRPr="004F5997">
        <w:rPr>
          <w:rtl/>
        </w:rPr>
        <w:t xml:space="preserve"> خواهند داد. در </w:t>
      </w:r>
      <w:r w:rsidRPr="004F5997">
        <w:rPr>
          <w:rFonts w:hint="eastAsia"/>
          <w:rtl/>
        </w:rPr>
        <w:t>انتها</w:t>
      </w:r>
      <w:r w:rsidRPr="004F5997">
        <w:rPr>
          <w:rtl/>
        </w:rPr>
        <w:t xml:space="preserve"> ن</w:t>
      </w:r>
      <w:r w:rsidRPr="004F5997">
        <w:rPr>
          <w:rFonts w:hint="cs"/>
          <w:rtl/>
        </w:rPr>
        <w:t>ی</w:t>
      </w:r>
      <w:r w:rsidRPr="004F5997">
        <w:rPr>
          <w:rFonts w:hint="eastAsia"/>
          <w:rtl/>
        </w:rPr>
        <w:t>ز</w:t>
      </w:r>
      <w:r w:rsidRPr="004F5997">
        <w:rPr>
          <w:rtl/>
        </w:rPr>
        <w:t xml:space="preserve"> عملکرد روش پيشنهادي را با بکارگ</w:t>
      </w:r>
      <w:r w:rsidRPr="004F5997">
        <w:rPr>
          <w:rFonts w:hint="cs"/>
          <w:rtl/>
        </w:rPr>
        <w:t>ی</w:t>
      </w:r>
      <w:r w:rsidRPr="004F5997">
        <w:rPr>
          <w:rFonts w:hint="eastAsia"/>
          <w:rtl/>
        </w:rPr>
        <w:t>ر</w:t>
      </w:r>
      <w:r w:rsidRPr="004F5997">
        <w:rPr>
          <w:rFonts w:hint="cs"/>
          <w:rtl/>
        </w:rPr>
        <w:t>ی</w:t>
      </w:r>
      <w:r w:rsidRPr="004F5997">
        <w:rPr>
          <w:rtl/>
        </w:rPr>
        <w:t xml:space="preserve"> رشته تصاوير ساختگي و واقعي مورد بررس</w:t>
      </w:r>
      <w:r w:rsidRPr="004F5997">
        <w:rPr>
          <w:rFonts w:hint="cs"/>
          <w:rtl/>
        </w:rPr>
        <w:t>ی</w:t>
      </w:r>
      <w:r w:rsidRPr="004F5997">
        <w:rPr>
          <w:rtl/>
        </w:rPr>
        <w:t xml:space="preserve"> قرار م</w:t>
      </w:r>
      <w:r w:rsidRPr="004F5997">
        <w:rPr>
          <w:rFonts w:hint="cs"/>
          <w:rtl/>
        </w:rPr>
        <w:t>ی دهی</w:t>
      </w:r>
      <w:r w:rsidRPr="004F5997">
        <w:rPr>
          <w:rFonts w:hint="eastAsia"/>
          <w:rtl/>
        </w:rPr>
        <w:t>م</w:t>
      </w:r>
      <w:r w:rsidRPr="004F5997">
        <w:rPr>
          <w:rtl/>
        </w:rPr>
        <w:t xml:space="preserve"> و نتا</w:t>
      </w:r>
      <w:r w:rsidRPr="004F5997">
        <w:rPr>
          <w:rFonts w:hint="cs"/>
          <w:rtl/>
        </w:rPr>
        <w:t>ی</w:t>
      </w:r>
      <w:r w:rsidRPr="004F5997">
        <w:rPr>
          <w:rFonts w:hint="eastAsia"/>
          <w:rtl/>
        </w:rPr>
        <w:t>ج</w:t>
      </w:r>
      <w:r w:rsidRPr="004F5997">
        <w:rPr>
          <w:rtl/>
        </w:rPr>
        <w:t xml:space="preserve"> اجرا</w:t>
      </w:r>
      <w:r w:rsidRPr="004F5997">
        <w:rPr>
          <w:rFonts w:hint="cs"/>
          <w:rtl/>
        </w:rPr>
        <w:t>ی</w:t>
      </w:r>
      <w:r w:rsidRPr="004F5997">
        <w:rPr>
          <w:rtl/>
        </w:rPr>
        <w:t xml:space="preserve"> آن را نسبت به دو حالت استاندارد [7] و تشک</w:t>
      </w:r>
      <w:r w:rsidRPr="004F5997">
        <w:rPr>
          <w:rFonts w:hint="cs"/>
          <w:rtl/>
        </w:rPr>
        <w:t>ی</w:t>
      </w:r>
      <w:r w:rsidRPr="004F5997">
        <w:rPr>
          <w:rFonts w:hint="eastAsia"/>
          <w:rtl/>
        </w:rPr>
        <w:t>ل</w:t>
      </w:r>
      <w:r w:rsidRPr="004F5997">
        <w:rPr>
          <w:rtl/>
        </w:rPr>
        <w:t xml:space="preserve"> فضا</w:t>
      </w:r>
      <w:r w:rsidRPr="004F5997">
        <w:rPr>
          <w:rFonts w:hint="cs"/>
          <w:rtl/>
        </w:rPr>
        <w:t>ی</w:t>
      </w:r>
      <w:r w:rsidRPr="004F5997">
        <w:rPr>
          <w:rtl/>
        </w:rPr>
        <w:t xml:space="preserve"> مق</w:t>
      </w:r>
      <w:r w:rsidRPr="004F5997">
        <w:rPr>
          <w:rFonts w:hint="cs"/>
          <w:rtl/>
        </w:rPr>
        <w:t>ی</w:t>
      </w:r>
      <w:r w:rsidRPr="004F5997">
        <w:rPr>
          <w:rFonts w:hint="eastAsia"/>
          <w:rtl/>
        </w:rPr>
        <w:t>اس</w:t>
      </w:r>
      <w:r w:rsidRPr="004F5997">
        <w:rPr>
          <w:rtl/>
        </w:rPr>
        <w:t xml:space="preserve"> (کول</w:t>
      </w:r>
      <w:r w:rsidRPr="004F5997">
        <w:rPr>
          <w:rFonts w:hint="cs"/>
          <w:rtl/>
        </w:rPr>
        <w:t>ی</w:t>
      </w:r>
      <w:r w:rsidRPr="004F5997">
        <w:rPr>
          <w:rFonts w:hint="eastAsia"/>
          <w:rtl/>
        </w:rPr>
        <w:t>نز</w:t>
      </w:r>
      <w:r w:rsidRPr="004F5997">
        <w:rPr>
          <w:rtl/>
        </w:rPr>
        <w:t>)[11]، مقا</w:t>
      </w:r>
      <w:r w:rsidRPr="004F5997">
        <w:rPr>
          <w:rFonts w:hint="cs"/>
          <w:rtl/>
        </w:rPr>
        <w:t>ی</w:t>
      </w:r>
      <w:r w:rsidRPr="004F5997">
        <w:rPr>
          <w:rFonts w:hint="eastAsia"/>
          <w:rtl/>
        </w:rPr>
        <w:t>سه</w:t>
      </w:r>
      <w:r w:rsidRPr="004F5997">
        <w:rPr>
          <w:rtl/>
        </w:rPr>
        <w:t xml:space="preserve"> م</w:t>
      </w:r>
      <w:r w:rsidRPr="004F5997">
        <w:rPr>
          <w:rFonts w:hint="cs"/>
          <w:rtl/>
        </w:rPr>
        <w:t>ی</w:t>
      </w:r>
      <w:r w:rsidR="00647F53">
        <w:rPr>
          <w:rtl/>
        </w:rPr>
        <w:softHyphen/>
      </w:r>
      <w:r w:rsidRPr="004F5997">
        <w:rPr>
          <w:rFonts w:hint="cs"/>
          <w:rtl/>
        </w:rPr>
        <w:t>کنی</w:t>
      </w:r>
      <w:r w:rsidRPr="004F5997">
        <w:rPr>
          <w:rFonts w:hint="eastAsia"/>
          <w:rtl/>
        </w:rPr>
        <w:t>م</w:t>
      </w:r>
      <w:r w:rsidRPr="004F5997">
        <w:rPr>
          <w:rtl/>
        </w:rPr>
        <w:t>.</w:t>
      </w:r>
      <w:r w:rsidR="005E0C67" w:rsidRPr="004F5997">
        <w:rPr>
          <w:rtl/>
        </w:rPr>
        <w:t xml:space="preserve">. </w:t>
      </w:r>
    </w:p>
    <w:p w:rsidR="00A22061" w:rsidRPr="004F5997" w:rsidRDefault="009E413A" w:rsidP="009E413A">
      <w:pPr>
        <w:pStyle w:val="ICTJSub1"/>
        <w:rPr>
          <w:rFonts w:eastAsia="Batang"/>
          <w:rtl/>
          <w:lang w:eastAsia="ko-KR" w:bidi="fa-IR"/>
        </w:rPr>
      </w:pPr>
      <w:r w:rsidRPr="004F5997">
        <w:rPr>
          <w:rFonts w:eastAsia="Batang"/>
          <w:rtl/>
          <w:lang w:eastAsia="ko-KR" w:bidi="fa-IR"/>
        </w:rPr>
        <w:t>توص</w:t>
      </w:r>
      <w:r w:rsidRPr="004F5997">
        <w:rPr>
          <w:rFonts w:eastAsia="Batang" w:hint="cs"/>
          <w:rtl/>
          <w:lang w:eastAsia="ko-KR" w:bidi="fa-IR"/>
        </w:rPr>
        <w:t>ی</w:t>
      </w:r>
      <w:r w:rsidRPr="004F5997">
        <w:rPr>
          <w:rFonts w:eastAsia="Batang" w:hint="eastAsia"/>
          <w:rtl/>
          <w:lang w:eastAsia="ko-KR" w:bidi="fa-IR"/>
        </w:rPr>
        <w:t>ف</w:t>
      </w:r>
      <w:r w:rsidRPr="004F5997">
        <w:rPr>
          <w:rFonts w:eastAsia="Batang"/>
          <w:rtl/>
          <w:lang w:eastAsia="ko-KR" w:bidi="fa-IR"/>
        </w:rPr>
        <w:t xml:space="preserve"> کل</w:t>
      </w:r>
      <w:r w:rsidRPr="004F5997">
        <w:rPr>
          <w:rFonts w:eastAsia="Batang" w:hint="cs"/>
          <w:rtl/>
          <w:lang w:eastAsia="ko-KR" w:bidi="fa-IR"/>
        </w:rPr>
        <w:t>ی</w:t>
      </w:r>
      <w:r w:rsidRPr="004F5997">
        <w:rPr>
          <w:rFonts w:eastAsia="Batang"/>
          <w:rtl/>
          <w:lang w:eastAsia="ko-KR" w:bidi="fa-IR"/>
        </w:rPr>
        <w:t xml:space="preserve"> روش پ</w:t>
      </w:r>
      <w:r w:rsidRPr="004F5997">
        <w:rPr>
          <w:rFonts w:eastAsia="Batang" w:hint="cs"/>
          <w:rtl/>
          <w:lang w:eastAsia="ko-KR" w:bidi="fa-IR"/>
        </w:rPr>
        <w:t>ی</w:t>
      </w:r>
      <w:r w:rsidRPr="004F5997">
        <w:rPr>
          <w:rFonts w:eastAsia="Batang" w:hint="eastAsia"/>
          <w:rtl/>
          <w:lang w:eastAsia="ko-KR" w:bidi="fa-IR"/>
        </w:rPr>
        <w:t>شنهاد</w:t>
      </w:r>
      <w:r w:rsidRPr="004F5997">
        <w:rPr>
          <w:rFonts w:eastAsia="Batang" w:hint="cs"/>
          <w:rtl/>
          <w:lang w:eastAsia="ko-KR" w:bidi="fa-IR"/>
        </w:rPr>
        <w:t>ی</w:t>
      </w:r>
    </w:p>
    <w:p w:rsidR="009E413A" w:rsidRPr="004F5997" w:rsidRDefault="00B22BB0" w:rsidP="00647F53">
      <w:pPr>
        <w:pStyle w:val="ICTJNormal"/>
        <w:rPr>
          <w:rtl/>
        </w:rPr>
      </w:pPr>
      <w:r w:rsidRPr="004F5997">
        <w:rPr>
          <w:rFonts w:hint="cs"/>
          <w:rtl/>
        </w:rPr>
        <w:t>بلوك دياگرام کلی الگوریتم پيشنهادي در</w:t>
      </w:r>
      <w:r w:rsidR="004E163D">
        <w:t xml:space="preserve"> </w:t>
      </w:r>
      <w:r w:rsidRPr="004F5997">
        <w:rPr>
          <w:rFonts w:hint="cs"/>
          <w:rtl/>
        </w:rPr>
        <w:t>شکل</w:t>
      </w:r>
      <w:r w:rsidR="004E163D">
        <w:t xml:space="preserve"> </w:t>
      </w:r>
      <w:r w:rsidRPr="004F5997">
        <w:rPr>
          <w:rFonts w:hint="cs"/>
          <w:rtl/>
        </w:rPr>
        <w:t>1 آورده شده است</w:t>
      </w:r>
      <w:r w:rsidRPr="004F5997">
        <w:rPr>
          <w:rtl/>
        </w:rPr>
        <w:t>.</w:t>
      </w:r>
      <w:r w:rsidRPr="004F5997">
        <w:rPr>
          <w:rFonts w:hint="cs"/>
          <w:rtl/>
        </w:rPr>
        <w:t>فرض کنیم که موقعیت هدف و ابعاد اوليه پنجره ردیابی درفريماول (</w:t>
      </w:r>
      <w:r w:rsidRPr="004F5997">
        <w:t>F1</w:t>
      </w:r>
      <w:r w:rsidRPr="004F5997">
        <w:rPr>
          <w:rFonts w:hint="cs"/>
          <w:rtl/>
        </w:rPr>
        <w:t>)تعیین شده</w:t>
      </w:r>
      <w:r w:rsidR="00647F53">
        <w:rPr>
          <w:rFonts w:hint="cs"/>
          <w:rtl/>
        </w:rPr>
        <w:t xml:space="preserve"> </w:t>
      </w:r>
      <w:r w:rsidRPr="004F5997">
        <w:rPr>
          <w:rFonts w:hint="cs"/>
          <w:rtl/>
        </w:rPr>
        <w:t>است، حال به تنظیم وفقی ابعاد پنجره با ابعاد هدف در قاب جاری (</w:t>
      </w:r>
      <w:r w:rsidRPr="004F5997">
        <w:t>Fk , k ≥ 2</w:t>
      </w:r>
      <w:r w:rsidRPr="004F5997">
        <w:rPr>
          <w:rFonts w:hint="cs"/>
          <w:rtl/>
        </w:rPr>
        <w:t>) با استفاده از روش محاسبه</w:t>
      </w:r>
      <w:r w:rsidRPr="004F5997">
        <w:rPr>
          <w:rFonts w:hint="cs"/>
          <w:rtl/>
        </w:rPr>
        <w:softHyphen/>
        <w:t>ی تغییرات مکان-زمانی شدت پیکسل</w:t>
      </w:r>
      <w:r w:rsidRPr="004F5997">
        <w:rPr>
          <w:rtl/>
        </w:rPr>
        <w:softHyphen/>
      </w:r>
      <w:r w:rsidRPr="004F5997">
        <w:rPr>
          <w:rFonts w:hint="cs"/>
          <w:rtl/>
        </w:rPr>
        <w:t>های تصویر می</w:t>
      </w:r>
      <w:r w:rsidRPr="004F5997">
        <w:rPr>
          <w:rFonts w:hint="cs"/>
          <w:rtl/>
        </w:rPr>
        <w:softHyphen/>
        <w:t>پردازیم</w:t>
      </w:r>
      <w:r w:rsidRPr="004F5997">
        <w:t>]</w:t>
      </w:r>
      <w:r w:rsidRPr="004F5997">
        <w:rPr>
          <w:rFonts w:hint="cs"/>
          <w:rtl/>
        </w:rPr>
        <w:t>10</w:t>
      </w:r>
      <w:r w:rsidRPr="004F5997">
        <w:t>[</w:t>
      </w:r>
      <w:r w:rsidRPr="004F5997">
        <w:rPr>
          <w:rFonts w:hint="cs"/>
          <w:rtl/>
        </w:rPr>
        <w:t>. با انجام چنين كاری در واقع محدوده</w:t>
      </w:r>
      <w:r w:rsidRPr="004F5997">
        <w:rPr>
          <w:rtl/>
        </w:rPr>
        <w:softHyphen/>
      </w:r>
      <w:r w:rsidRPr="004F5997">
        <w:rPr>
          <w:rFonts w:hint="cs"/>
          <w:rtl/>
        </w:rPr>
        <w:t>ی واقعي</w:t>
      </w:r>
      <w:r w:rsidRPr="004F5997">
        <w:rPr>
          <w:rFonts w:hint="cs"/>
          <w:rtl/>
        </w:rPr>
        <w:softHyphen/>
        <w:t>تري را جهت استخراج مدل هيستوگرام هدف مشخص کرده</w:t>
      </w:r>
      <w:r w:rsidRPr="004F5997">
        <w:rPr>
          <w:rFonts w:hint="cs"/>
          <w:rtl/>
        </w:rPr>
        <w:softHyphen/>
        <w:t xml:space="preserve">ایم. حال ابعاد پنجره در قاب جاری را به ردیاب </w:t>
      </w:r>
      <w:r w:rsidRPr="004F5997">
        <w:rPr>
          <w:rtl/>
        </w:rPr>
        <w:t>انتقال متوسط</w:t>
      </w:r>
      <w:r w:rsidRPr="004F5997">
        <w:rPr>
          <w:rFonts w:hint="cs"/>
          <w:rtl/>
        </w:rPr>
        <w:t xml:space="preserve"> استاندارد انتقال می</w:t>
      </w:r>
      <w:r w:rsidRPr="004F5997">
        <w:rPr>
          <w:rFonts w:hint="cs"/>
          <w:rtl/>
        </w:rPr>
        <w:softHyphen/>
        <w:t>دهیم.در این مرحله موقعیت</w:t>
      </w:r>
      <w:r w:rsidRPr="004F5997">
        <w:rPr>
          <w:rFonts w:hint="cs"/>
          <w:rtl/>
        </w:rPr>
        <w:softHyphen/>
        <w:t>یابی هدف در قاب جاری (</w:t>
      </w:r>
      <w:r w:rsidRPr="004F5997">
        <w:t>Fk, k ≥ 2</w:t>
      </w:r>
      <w:r w:rsidRPr="004F5997">
        <w:rPr>
          <w:rFonts w:hint="cs"/>
          <w:rtl/>
        </w:rPr>
        <w:t>)، با تشکیل مدلی از هدف انجام می</w:t>
      </w:r>
      <w:r w:rsidRPr="004F5997">
        <w:rPr>
          <w:rFonts w:hint="cs"/>
          <w:rtl/>
        </w:rPr>
        <w:softHyphen/>
        <w:t>شود که قابل تنظیم در تمامی شرایط باشد</w:t>
      </w:r>
      <w:r w:rsidRPr="004F5997">
        <w:t>]</w:t>
      </w:r>
      <w:r w:rsidRPr="004F5997">
        <w:rPr>
          <w:rFonts w:hint="cs"/>
          <w:rtl/>
        </w:rPr>
        <w:t>9</w:t>
      </w:r>
      <w:r w:rsidRPr="004F5997">
        <w:t>[</w:t>
      </w:r>
      <w:r w:rsidRPr="004F5997">
        <w:rPr>
          <w:rFonts w:hint="cs"/>
          <w:rtl/>
        </w:rPr>
        <w:t>. حلقه</w:t>
      </w:r>
      <w:r w:rsidRPr="004F5997">
        <w:rPr>
          <w:rFonts w:hint="cs"/>
          <w:rtl/>
        </w:rPr>
        <w:softHyphen/>
        <w:t>ی الگوریتم با بهنگام</w:t>
      </w:r>
      <w:r w:rsidRPr="004F5997">
        <w:rPr>
          <w:rFonts w:hint="cs"/>
          <w:rtl/>
        </w:rPr>
        <w:softHyphen/>
        <w:t>سازی مشخصات پنجره با موقعیت جدید هدف بسته می</w:t>
      </w:r>
      <w:r w:rsidRPr="004F5997">
        <w:rPr>
          <w:rFonts w:hint="cs"/>
          <w:rtl/>
        </w:rPr>
        <w:softHyphen/>
        <w:t>شود.</w:t>
      </w:r>
    </w:p>
    <w:p w:rsidR="009E413A" w:rsidRPr="004F5997" w:rsidRDefault="009E413A" w:rsidP="009E413A">
      <w:pPr>
        <w:pStyle w:val="ICTJNormal"/>
        <w:rPr>
          <w:rtl/>
        </w:rPr>
      </w:pPr>
    </w:p>
    <w:p w:rsidR="009E413A" w:rsidRPr="004F5997" w:rsidRDefault="009E413A" w:rsidP="009E413A">
      <w:pPr>
        <w:pStyle w:val="ICTJNormal"/>
        <w:rPr>
          <w:rtl/>
        </w:rPr>
        <w:sectPr w:rsidR="009E413A" w:rsidRPr="004F5997" w:rsidSect="00E76B85">
          <w:footnotePr>
            <w:numRestart w:val="eachPage"/>
          </w:footnotePr>
          <w:type w:val="continuous"/>
          <w:pgSz w:w="11909" w:h="16834" w:code="9"/>
          <w:pgMar w:top="1701" w:right="1151" w:bottom="578" w:left="1151" w:header="709" w:footer="709" w:gutter="0"/>
          <w:cols w:num="2" w:space="346"/>
          <w:titlePg/>
          <w:bidi/>
          <w:rtlGutter/>
          <w:docGrid w:linePitch="245"/>
        </w:sectPr>
      </w:pPr>
    </w:p>
    <w:p w:rsidR="009E413A" w:rsidRPr="004F5997" w:rsidRDefault="009E413A" w:rsidP="009E413A">
      <w:pPr>
        <w:pStyle w:val="ICTJNormal"/>
      </w:pPr>
      <w:r w:rsidRPr="004F5997">
        <w:rPr>
          <w:rtl/>
        </w:rPr>
        <w:lastRenderedPageBreak/>
        <w:drawing>
          <wp:inline distT="0" distB="0" distL="0" distR="0">
            <wp:extent cx="2640965" cy="1370330"/>
            <wp:effectExtent l="19050" t="0" r="6985" b="0"/>
            <wp:docPr id="3" name="Picture 13"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5" cstate="print">
                      <a:lum bright="-30000" contrast="40000"/>
                    </a:blip>
                    <a:stretch>
                      <a:fillRect/>
                    </a:stretch>
                  </pic:blipFill>
                  <pic:spPr>
                    <a:xfrm>
                      <a:off x="0" y="0"/>
                      <a:ext cx="2640965" cy="1370330"/>
                    </a:xfrm>
                    <a:prstGeom prst="rect">
                      <a:avLst/>
                    </a:prstGeom>
                  </pic:spPr>
                </pic:pic>
              </a:graphicData>
            </a:graphic>
          </wp:inline>
        </w:drawing>
      </w:r>
    </w:p>
    <w:p w:rsidR="009E413A" w:rsidRPr="004F5997" w:rsidRDefault="009E413A" w:rsidP="009E413A">
      <w:pPr>
        <w:pStyle w:val="ICTJFig"/>
        <w:rPr>
          <w:rtl/>
        </w:rPr>
      </w:pPr>
      <w:r w:rsidRPr="004F5997">
        <w:rPr>
          <w:rtl/>
        </w:rPr>
        <w:t>شکل1. شمات</w:t>
      </w:r>
      <w:r w:rsidRPr="004F5997">
        <w:rPr>
          <w:rFonts w:hint="cs"/>
          <w:rtl/>
        </w:rPr>
        <w:t>ی</w:t>
      </w:r>
      <w:r w:rsidRPr="004F5997">
        <w:rPr>
          <w:rFonts w:hint="eastAsia"/>
          <w:rtl/>
        </w:rPr>
        <w:t>ک</w:t>
      </w:r>
      <w:r w:rsidRPr="004F5997">
        <w:rPr>
          <w:rtl/>
        </w:rPr>
        <w:t xml:space="preserve"> کل</w:t>
      </w:r>
      <w:r w:rsidRPr="004F5997">
        <w:rPr>
          <w:rFonts w:hint="cs"/>
          <w:rtl/>
        </w:rPr>
        <w:t>ی</w:t>
      </w:r>
      <w:r w:rsidRPr="004F5997">
        <w:rPr>
          <w:rtl/>
        </w:rPr>
        <w:t xml:space="preserve"> الگور</w:t>
      </w:r>
      <w:r w:rsidRPr="004F5997">
        <w:rPr>
          <w:rFonts w:hint="cs"/>
          <w:rtl/>
        </w:rPr>
        <w:t>ی</w:t>
      </w:r>
      <w:r w:rsidRPr="004F5997">
        <w:rPr>
          <w:rFonts w:hint="eastAsia"/>
          <w:rtl/>
        </w:rPr>
        <w:t>تم</w:t>
      </w:r>
      <w:r w:rsidRPr="004F5997">
        <w:rPr>
          <w:rtl/>
        </w:rPr>
        <w:t xml:space="preserve"> پ</w:t>
      </w:r>
      <w:r w:rsidRPr="004F5997">
        <w:rPr>
          <w:rFonts w:hint="cs"/>
          <w:rtl/>
        </w:rPr>
        <w:t>ی</w:t>
      </w:r>
      <w:r w:rsidRPr="004F5997">
        <w:rPr>
          <w:rFonts w:hint="eastAsia"/>
          <w:rtl/>
        </w:rPr>
        <w:t>شنهادي</w:t>
      </w:r>
    </w:p>
    <w:p w:rsidR="003D45A8" w:rsidRPr="004F5997" w:rsidRDefault="009E413A" w:rsidP="009E413A">
      <w:pPr>
        <w:pStyle w:val="ICTJSub1"/>
        <w:rPr>
          <w:rFonts w:eastAsia="Batang"/>
        </w:rPr>
      </w:pPr>
      <w:r w:rsidRPr="004F5997">
        <w:rPr>
          <w:rtl/>
        </w:rPr>
        <w:t>مروري بر الگور</w:t>
      </w:r>
      <w:r w:rsidRPr="004F5997">
        <w:rPr>
          <w:rFonts w:hint="cs"/>
          <w:rtl/>
        </w:rPr>
        <w:t>ی</w:t>
      </w:r>
      <w:r w:rsidRPr="004F5997">
        <w:rPr>
          <w:rFonts w:hint="eastAsia"/>
          <w:rtl/>
        </w:rPr>
        <w:t>تم</w:t>
      </w:r>
      <w:r w:rsidRPr="004F5997">
        <w:rPr>
          <w:rtl/>
        </w:rPr>
        <w:t xml:space="preserve"> انتقال متوسط</w:t>
      </w:r>
    </w:p>
    <w:p w:rsidR="009E413A" w:rsidRPr="004F5997" w:rsidRDefault="009E413A" w:rsidP="00647F53">
      <w:pPr>
        <w:pStyle w:val="ICTJNormal"/>
        <w:rPr>
          <w:rtl/>
        </w:rPr>
      </w:pPr>
      <w:r w:rsidRPr="004F5997">
        <w:rPr>
          <w:rFonts w:hint="cs"/>
          <w:rtl/>
        </w:rPr>
        <w:t>فرض</w:t>
      </w:r>
      <w:r w:rsidR="00647F53">
        <w:rPr>
          <w:rFonts w:hint="cs"/>
          <w:rtl/>
        </w:rPr>
        <w:t xml:space="preserve"> </w:t>
      </w:r>
      <w:r w:rsidRPr="004F5997">
        <w:rPr>
          <w:rFonts w:hint="cs"/>
          <w:rtl/>
        </w:rPr>
        <w:t>کنیم ناحیه مرجع (هدف)</w:t>
      </w:r>
      <w:r w:rsidRPr="004F5997">
        <w:t>n</w:t>
      </w:r>
      <w:r w:rsidRPr="004F5997">
        <w:rPr>
          <w:rFonts w:hint="cs"/>
          <w:rtl/>
        </w:rPr>
        <w:t xml:space="preserve"> پيكسلي در قاب قبل با </w:t>
      </w:r>
      <m:oMath>
        <m:sSub>
          <m:sSubPr>
            <m:ctrlPr>
              <w:rPr>
                <w:rFonts w:ascii="Cambria Math" w:hAnsi="Cambria Math"/>
              </w:rPr>
            </m:ctrlPr>
          </m:sSubPr>
          <m:e>
            <m:d>
              <m:dPr>
                <m:begChr m:val="{"/>
                <m:endChr m:val="}"/>
                <m:ctrlPr>
                  <w:rPr>
                    <w:rFonts w:ascii="Cambria Math" w:hAnsi="Cambria Math"/>
                  </w:rPr>
                </m:ctrlPr>
              </m:dPr>
              <m:e>
                <m:sSubSup>
                  <m:sSubSupPr>
                    <m:ctrlPr>
                      <w:rPr>
                        <w:rFonts w:ascii="Cambria Math" w:hAnsi="Cambria Math"/>
                      </w:rPr>
                    </m:ctrlPr>
                  </m:sSubSupPr>
                  <m:e>
                    <m:r>
                      <m:rPr>
                        <m:nor/>
                      </m:rPr>
                      <m:t>x</m:t>
                    </m:r>
                  </m:e>
                  <m:sub>
                    <m:r>
                      <m:rPr>
                        <m:nor/>
                      </m:rPr>
                      <m:t>i</m:t>
                    </m:r>
                  </m:sub>
                  <m:sup>
                    <m:r>
                      <m:rPr>
                        <m:nor/>
                      </m:rPr>
                      <m:t>*</m:t>
                    </m:r>
                  </m:sup>
                </m:sSubSup>
              </m:e>
            </m:d>
          </m:e>
          <m:sub>
            <m:r>
              <m:rPr>
                <m:nor/>
              </m:rPr>
              <m:t>i=1,…,n</m:t>
            </m:r>
          </m:sub>
        </m:sSub>
      </m:oMath>
      <w:r w:rsidRPr="004F5997">
        <w:rPr>
          <w:rFonts w:hint="cs"/>
          <w:rtl/>
        </w:rPr>
        <w:t xml:space="preserve"> نمایش داده ‌شود</w:t>
      </w:r>
      <w:r w:rsidR="00647F53">
        <w:rPr>
          <w:rFonts w:hint="cs"/>
          <w:rtl/>
        </w:rPr>
        <w:t xml:space="preserve">. </w:t>
      </w:r>
      <w:r w:rsidRPr="004F5997">
        <w:rPr>
          <w:rFonts w:hint="cs"/>
          <w:rtl/>
        </w:rPr>
        <w:t xml:space="preserve">مدل هیستوگرام نرماليزه مرجع </w:t>
      </w:r>
      <m:oMath>
        <m:acc>
          <m:accPr>
            <m:ctrlPr>
              <w:rPr>
                <w:rFonts w:ascii="Cambria Math" w:hAnsi="Cambria Math"/>
              </w:rPr>
            </m:ctrlPr>
          </m:accPr>
          <m:e>
            <m:r>
              <m:rPr>
                <m:nor/>
              </m:rPr>
              <m:t>q</m:t>
            </m:r>
          </m:e>
        </m:acc>
        <m:r>
          <m:rPr>
            <m:nor/>
          </m:rPr>
          <m:t>=</m:t>
        </m:r>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nor/>
                      </m:rPr>
                      <m:t>q</m:t>
                    </m:r>
                  </m:e>
                  <m:sub>
                    <m:r>
                      <m:rPr>
                        <m:nor/>
                      </m:rPr>
                      <m:t>u</m:t>
                    </m:r>
                  </m:sub>
                </m:sSub>
              </m:e>
            </m:d>
          </m:e>
          <m:sub>
            <m:r>
              <m:rPr>
                <m:nor/>
              </m:rPr>
              <m:t>u=1,…,m</m:t>
            </m:r>
          </m:sub>
        </m:sSub>
      </m:oMath>
      <w:r w:rsidRPr="004F5997">
        <w:rPr>
          <w:rFonts w:hint="cs"/>
          <w:rtl/>
        </w:rPr>
        <w:t xml:space="preserve"> مربوط به اين ناحيه از رابطه زیر بدست مي‌آید</w:t>
      </w:r>
      <w:r w:rsidRPr="004F5997">
        <w:t>]</w:t>
      </w:r>
      <w:r w:rsidRPr="004F5997">
        <w:rPr>
          <w:rFonts w:hint="cs"/>
          <w:rtl/>
        </w:rPr>
        <w:t>7</w:t>
      </w:r>
      <w:r w:rsidRPr="004F5997">
        <w:t>[</w:t>
      </w:r>
      <w:r w:rsidRPr="004F5997">
        <w:rPr>
          <w:rFonts w:hint="cs"/>
          <w:rtl/>
        </w:rPr>
        <w:t>:</w:t>
      </w:r>
    </w:p>
    <w:p w:rsidR="009E413A" w:rsidRPr="004F5997" w:rsidRDefault="006D613E" w:rsidP="001B6049">
      <w:pPr>
        <w:pStyle w:val="ICTJNormal"/>
        <w:bidi w:val="0"/>
        <w:rPr>
          <w:rtl/>
        </w:rPr>
      </w:pPr>
      <m:oMath>
        <m:sSub>
          <m:sSubPr>
            <m:ctrlPr>
              <w:rPr>
                <w:rFonts w:ascii="Cambria Math" w:hAnsi="Cambria Math"/>
              </w:rPr>
            </m:ctrlPr>
          </m:sSubPr>
          <m:e>
            <m:acc>
              <m:accPr>
                <m:ctrlPr>
                  <w:rPr>
                    <w:rFonts w:ascii="Cambria Math" w:hAnsi="Cambria Math"/>
                  </w:rPr>
                </m:ctrlPr>
              </m:accPr>
              <m:e>
                <m:r>
                  <m:rPr>
                    <m:nor/>
                  </m:rPr>
                  <m:t>q</m:t>
                </m:r>
              </m:e>
            </m:acc>
          </m:e>
          <m:sub>
            <m:r>
              <m:rPr>
                <m:nor/>
              </m:rPr>
              <m:t>u</m:t>
            </m:r>
          </m:sub>
        </m:sSub>
        <m:r>
          <m:rPr>
            <m:nor/>
          </m:rPr>
          <m:t>=C</m:t>
        </m:r>
        <m:nary>
          <m:naryPr>
            <m:chr m:val="∑"/>
            <m:limLoc m:val="undOvr"/>
            <m:ctrlPr>
              <w:rPr>
                <w:rFonts w:ascii="Cambria Math" w:hAnsi="Cambria Math"/>
              </w:rPr>
            </m:ctrlPr>
          </m:naryPr>
          <m:sub>
            <m:r>
              <m:rPr>
                <m:nor/>
              </m:rPr>
              <m:t>i=1</m:t>
            </m:r>
          </m:sub>
          <m:sup>
            <m:r>
              <m:rPr>
                <m:nor/>
              </m:rPr>
              <m:t>n</m:t>
            </m:r>
          </m:sup>
          <m:e>
            <m:r>
              <m:rPr>
                <m:nor/>
              </m:rPr>
              <m:t>k(</m:t>
            </m:r>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m:rPr>
                            <m:nor/>
                          </m:rPr>
                          <m:t>x</m:t>
                        </m:r>
                      </m:e>
                      <m:sub>
                        <m:r>
                          <m:rPr>
                            <m:nor/>
                          </m:rPr>
                          <m:t>i</m:t>
                        </m:r>
                      </m:sub>
                    </m:sSub>
                  </m:e>
                </m:d>
              </m:e>
              <m:sup>
                <m:r>
                  <m:rPr>
                    <m:nor/>
                  </m:rPr>
                  <m:t>2</m:t>
                </m:r>
              </m:sup>
            </m:sSup>
            <m:r>
              <m:rPr>
                <m:nor/>
              </m:rPr>
              <m:t>)</m:t>
            </m:r>
          </m:e>
        </m:nary>
        <m:r>
          <m:rPr>
            <m:nor/>
          </m:rPr>
          <m:t xml:space="preserve"> δ</m:t>
        </m:r>
        <m:d>
          <m:dPr>
            <m:begChr m:val="["/>
            <m:endChr m:val="]"/>
            <m:ctrlPr>
              <w:rPr>
                <w:rFonts w:ascii="Cambria Math" w:hAnsi="Cambria Math"/>
              </w:rPr>
            </m:ctrlPr>
          </m:dPr>
          <m:e>
            <m:r>
              <m:rPr>
                <m:nor/>
              </m:rPr>
              <m:t>b</m:t>
            </m:r>
            <m:d>
              <m:dPr>
                <m:ctrlPr>
                  <w:rPr>
                    <w:rFonts w:ascii="Cambria Math" w:hAnsi="Cambria Math"/>
                  </w:rPr>
                </m:ctrlPr>
              </m:dPr>
              <m:e>
                <m:sSub>
                  <m:sSubPr>
                    <m:ctrlPr>
                      <w:rPr>
                        <w:rFonts w:ascii="Cambria Math" w:hAnsi="Cambria Math"/>
                      </w:rPr>
                    </m:ctrlPr>
                  </m:sSubPr>
                  <m:e>
                    <m:r>
                      <m:rPr>
                        <m:nor/>
                      </m:rPr>
                      <m:t>x</m:t>
                    </m:r>
                  </m:e>
                  <m:sub>
                    <m:r>
                      <m:rPr>
                        <m:nor/>
                      </m:rPr>
                      <m:t>i</m:t>
                    </m:r>
                  </m:sub>
                </m:sSub>
              </m:e>
            </m:d>
            <m:r>
              <m:rPr>
                <m:nor/>
              </m:rPr>
              <m:t>-u</m:t>
            </m:r>
          </m:e>
        </m:d>
      </m:oMath>
      <w:r w:rsidR="009E413A" w:rsidRPr="004F5997">
        <w:t>,u=1,..,m</w:t>
      </w:r>
      <w:r w:rsidR="009E413A" w:rsidRPr="004F5997">
        <w:rPr>
          <w:rFonts w:hint="cs"/>
          <w:rtl/>
        </w:rPr>
        <w:t>(1)</w:t>
      </w:r>
    </w:p>
    <w:p w:rsidR="009E413A" w:rsidRPr="004F5997" w:rsidRDefault="009E413A" w:rsidP="001B6049">
      <w:pPr>
        <w:pStyle w:val="ICTJNormal"/>
        <w:rPr>
          <w:rtl/>
        </w:rPr>
      </w:pPr>
      <w:r w:rsidRPr="004F5997">
        <w:rPr>
          <w:rFonts w:hint="cs"/>
          <w:rtl/>
        </w:rPr>
        <w:t xml:space="preserve">که </w:t>
      </w:r>
      <w:r w:rsidRPr="004F5997">
        <w:t>m</w:t>
      </w:r>
      <w:r w:rsidRPr="004F5997">
        <w:rPr>
          <w:rtl/>
        </w:rPr>
        <w:t xml:space="preserve"> تعداد </w:t>
      </w:r>
      <w:r w:rsidRPr="004F5997">
        <w:t>bin</w:t>
      </w:r>
      <w:r w:rsidRPr="004F5997">
        <w:rPr>
          <w:rtl/>
        </w:rPr>
        <w:t xml:space="preserve"> پيش</w:t>
      </w:r>
      <w:r w:rsidRPr="004F5997">
        <w:rPr>
          <w:rFonts w:hint="cs"/>
          <w:rtl/>
        </w:rPr>
        <w:softHyphen/>
      </w:r>
      <w:r w:rsidRPr="004F5997">
        <w:rPr>
          <w:rtl/>
        </w:rPr>
        <w:t>فرض براي مدل مي‌باشد كه معمولاً 16 انتخاب مي‌شود</w:t>
      </w:r>
      <w:r w:rsidRPr="004F5997">
        <w:rPr>
          <w:rFonts w:hint="cs"/>
          <w:rtl/>
        </w:rPr>
        <w:t xml:space="preserve">. مقدار ثابت </w:t>
      </w:r>
      <w:r w:rsidRPr="004F5997">
        <w:t>C</w:t>
      </w:r>
      <w:r w:rsidRPr="004F5997">
        <w:rPr>
          <w:rFonts w:hint="cs"/>
          <w:rtl/>
        </w:rPr>
        <w:t xml:space="preserve"> با توجه به ویژگی بهنجارش مدل یعنی </w:t>
      </w:r>
      <m:oMath>
        <m:nary>
          <m:naryPr>
            <m:chr m:val="∑"/>
            <m:limLoc m:val="undOvr"/>
            <m:ctrlPr>
              <w:rPr>
                <w:rFonts w:ascii="Cambria Math" w:hAnsi="Cambria Math"/>
              </w:rPr>
            </m:ctrlPr>
          </m:naryPr>
          <m:sub>
            <m:r>
              <m:rPr>
                <m:nor/>
              </m:rPr>
              <m:t>u=1</m:t>
            </m:r>
          </m:sub>
          <m:sup>
            <m:r>
              <m:rPr>
                <m:nor/>
              </m:rPr>
              <m:t>m</m:t>
            </m:r>
          </m:sup>
          <m:e>
            <m:sSub>
              <m:sSubPr>
                <m:ctrlPr>
                  <w:rPr>
                    <w:rFonts w:ascii="Cambria Math" w:hAnsi="Cambria Math"/>
                  </w:rPr>
                </m:ctrlPr>
              </m:sSubPr>
              <m:e>
                <m:r>
                  <m:rPr>
                    <m:nor/>
                  </m:rPr>
                  <m:t>q</m:t>
                </m:r>
              </m:e>
              <m:sub>
                <m:r>
                  <m:rPr>
                    <m:nor/>
                  </m:rPr>
                  <m:t>u</m:t>
                </m:r>
              </m:sub>
            </m:sSub>
            <m:r>
              <m:rPr>
                <m:nor/>
              </m:rPr>
              <m:t>=1</m:t>
            </m:r>
          </m:e>
        </m:nary>
      </m:oMath>
      <w:r w:rsidRPr="004F5997">
        <w:rPr>
          <w:rFonts w:hint="cs"/>
          <w:rtl/>
        </w:rPr>
        <w:t xml:space="preserve"> بدست مي‌آيد.</w:t>
      </w:r>
      <m:oMath>
        <m:r>
          <m:rPr>
            <m:sty m:val="p"/>
          </m:rPr>
          <w:rPr>
            <w:rFonts w:cs="Times New Roman" w:hint="cs"/>
            <w:rtl/>
          </w:rPr>
          <m:t>δ</m:t>
        </m:r>
      </m:oMath>
      <w:r w:rsidR="00647F53">
        <w:rPr>
          <w:rFonts w:hint="cs"/>
          <w:rtl/>
        </w:rPr>
        <w:t xml:space="preserve"> </w:t>
      </w:r>
      <w:r w:rsidRPr="004F5997">
        <w:rPr>
          <w:rFonts w:hint="cs"/>
          <w:rtl/>
        </w:rPr>
        <w:t>تابع دلتای کرونيکر است و شماره بین</w:t>
      </w:r>
      <w:r w:rsidRPr="00921160">
        <w:rPr>
          <w:rStyle w:val="FootnoteReference"/>
          <w:sz w:val="20"/>
        </w:rPr>
        <w:footnoteReference w:id="2"/>
      </w:r>
      <w:r w:rsidRPr="004F5997">
        <w:rPr>
          <w:rFonts w:hint="cs"/>
          <w:rtl/>
        </w:rPr>
        <w:t xml:space="preserve">متناسب با شدت پیکسل </w:t>
      </w:r>
      <w:r w:rsidRPr="004F5997">
        <w:softHyphen/>
        <w:t>i</w:t>
      </w:r>
      <w:r w:rsidRPr="004F5997">
        <w:rPr>
          <w:rFonts w:hint="cs"/>
          <w:rtl/>
        </w:rPr>
        <w:t>ام از ناحيه تصوير رامشخص مي‌کند.</w:t>
      </w:r>
      <w:r w:rsidRPr="004F5997">
        <w:t>k(x)</w:t>
      </w:r>
      <w:r w:rsidR="00B22BB0" w:rsidRPr="004F5997">
        <w:rPr>
          <w:rFonts w:hint="cs"/>
          <w:rtl/>
        </w:rPr>
        <w:t xml:space="preserve"> </w:t>
      </w:r>
      <w:r w:rsidRPr="004F5997">
        <w:rPr>
          <w:rFonts w:hint="cs"/>
          <w:rtl/>
        </w:rPr>
        <w:t>در رابطه بالا کرنل در تشکیل مدل هدف است که باید دارای ویژگی</w:t>
      </w:r>
      <w:r w:rsidRPr="004F5997">
        <w:rPr>
          <w:rtl/>
        </w:rPr>
        <w:softHyphen/>
      </w:r>
      <w:r w:rsidRPr="004F5997">
        <w:rPr>
          <w:rFonts w:hint="cs"/>
          <w:rtl/>
        </w:rPr>
        <w:t>های زیر باشد:</w:t>
      </w:r>
    </w:p>
    <w:p w:rsidR="009E413A" w:rsidRPr="004F5997" w:rsidRDefault="009E413A" w:rsidP="001B6049">
      <w:pPr>
        <w:pStyle w:val="ICTJNormal"/>
        <w:rPr>
          <w:rtl/>
        </w:rPr>
      </w:pPr>
      <w:bookmarkStart w:id="0" w:name="OLE_LINK3"/>
      <w:bookmarkStart w:id="1" w:name="OLE_LINK4"/>
      <w:r w:rsidRPr="004F5997">
        <w:rPr>
          <w:rFonts w:hint="cs"/>
          <w:rtl/>
        </w:rPr>
        <w:t>1- مستقل از جهت باشد.</w:t>
      </w:r>
    </w:p>
    <w:p w:rsidR="009E413A" w:rsidRPr="004F5997" w:rsidRDefault="009E413A" w:rsidP="001B6049">
      <w:pPr>
        <w:pStyle w:val="ICTJNormal"/>
        <w:rPr>
          <w:rtl/>
        </w:rPr>
      </w:pPr>
      <w:r w:rsidRPr="004F5997">
        <w:rPr>
          <w:rFonts w:hint="cs"/>
          <w:rtl/>
        </w:rPr>
        <w:t>2- شامل نمایه</w:t>
      </w:r>
      <w:r w:rsidRPr="00921160">
        <w:rPr>
          <w:rStyle w:val="FootnoteReference"/>
          <w:szCs w:val="20"/>
          <w:rtl/>
        </w:rPr>
        <w:footnoteReference w:id="3"/>
      </w:r>
      <w:r w:rsidRPr="004F5997">
        <w:rPr>
          <w:rFonts w:hint="cs"/>
          <w:rtl/>
        </w:rPr>
        <w:t xml:space="preserve"> کاهشی یکنواخت و محدب </w:t>
      </w:r>
      <w:r w:rsidRPr="004F5997">
        <w:t>k(x)</w:t>
      </w:r>
      <w:r w:rsidR="00B22BB0" w:rsidRPr="004F5997">
        <w:rPr>
          <w:rFonts w:hint="cs"/>
          <w:rtl/>
        </w:rPr>
        <w:t xml:space="preserve"> </w:t>
      </w:r>
      <w:r w:rsidRPr="004F5997">
        <w:rPr>
          <w:rFonts w:hint="cs"/>
          <w:rtl/>
        </w:rPr>
        <w:t>باشد، به</w:t>
      </w:r>
      <w:r w:rsidRPr="004F5997">
        <w:rPr>
          <w:rtl/>
        </w:rPr>
        <w:softHyphen/>
      </w:r>
      <w:r w:rsidRPr="004F5997">
        <w:rPr>
          <w:rFonts w:hint="cs"/>
          <w:rtl/>
        </w:rPr>
        <w:t>گونه</w:t>
      </w:r>
      <w:r w:rsidRPr="004F5997">
        <w:rPr>
          <w:rtl/>
        </w:rPr>
        <w:softHyphen/>
      </w:r>
      <w:r w:rsidRPr="004F5997">
        <w:rPr>
          <w:rFonts w:hint="cs"/>
          <w:rtl/>
        </w:rPr>
        <w:t>ای</w:t>
      </w:r>
      <w:r w:rsidRPr="004F5997">
        <w:rPr>
          <w:rtl/>
        </w:rPr>
        <w:softHyphen/>
      </w:r>
      <w:r w:rsidRPr="004F5997">
        <w:rPr>
          <w:rFonts w:hint="cs"/>
          <w:rtl/>
        </w:rPr>
        <w:t>که:</w:t>
      </w:r>
    </w:p>
    <w:p w:rsidR="009E413A" w:rsidRPr="004F5997" w:rsidRDefault="009E413A" w:rsidP="001B6049">
      <w:pPr>
        <w:pStyle w:val="ICTJNormal"/>
        <w:bidi w:val="0"/>
      </w:pPr>
      <m:oMath>
        <m:r>
          <m:rPr>
            <m:sty m:val="p"/>
          </m:rPr>
          <w:rPr>
            <w:rFonts w:ascii="Cambria Math" w:hAnsi="Cambria Math"/>
          </w:rPr>
          <m:t>k:</m:t>
        </m:r>
        <m:d>
          <m:dPr>
            <m:begChr m:val="["/>
            <m:ctrlPr>
              <w:rPr>
                <w:rFonts w:ascii="Cambria Math" w:hAnsi="Cambria Math"/>
              </w:rPr>
            </m:ctrlPr>
          </m:dPr>
          <m:e>
            <m:r>
              <m:rPr>
                <m:sty m:val="p"/>
              </m:rPr>
              <w:rPr>
                <w:rFonts w:ascii="Cambria Math" w:hAnsi="Cambria Math"/>
              </w:rPr>
              <m:t>0,∞</m:t>
            </m:r>
          </m:e>
        </m:d>
        <m:r>
          <m:rPr>
            <m:sty m:val="p"/>
          </m:rPr>
          <w:rPr>
            <w:rFonts w:ascii="Cambria Math" w:hAnsi="Cambria Math"/>
          </w:rPr>
          <m:t>→R,K</m:t>
        </m:r>
        <m:d>
          <m:dPr>
            <m:ctrlPr>
              <w:rPr>
                <w:rFonts w:ascii="Cambria Math" w:hAnsi="Cambria Math"/>
              </w:rPr>
            </m:ctrlPr>
          </m:dPr>
          <m:e>
            <m:r>
              <m:rPr>
                <m:sty m:val="p"/>
              </m:rPr>
              <w:rPr>
                <w:rFonts w:ascii="Cambria Math" w:hAnsi="Cambria Math"/>
              </w:rPr>
              <m:t>x</m:t>
            </m:r>
          </m:e>
        </m:d>
        <m:r>
          <m:rPr>
            <m:sty m:val="p"/>
          </m:rPr>
          <w:rPr>
            <w:rFonts w:ascii="Cambria Math" w:hAnsi="Cambria Math"/>
          </w:rPr>
          <m:t>=k</m:t>
        </m:r>
        <m:d>
          <m:dPr>
            <m:ctrlPr>
              <w:rPr>
                <w:rFonts w:ascii="Cambria Math" w:hAnsi="Cambria Math"/>
              </w:rPr>
            </m:ctrlPr>
          </m:dPr>
          <m:e>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x</m:t>
                    </m:r>
                  </m:e>
                </m:d>
              </m:e>
              <m:sup>
                <m:r>
                  <m:rPr>
                    <m:sty m:val="p"/>
                  </m:rPr>
                  <w:rPr>
                    <w:rFonts w:ascii="Cambria Math" w:hAnsi="Cambria Math"/>
                  </w:rPr>
                  <m:t>2</m:t>
                </m:r>
              </m:sup>
            </m:sSup>
          </m:e>
        </m:d>
      </m:oMath>
      <w:r w:rsidRPr="004F5997">
        <w:rPr>
          <w:rFonts w:eastAsia="Calibri" w:hint="cs"/>
          <w:sz w:val="28"/>
          <w:rtl/>
        </w:rPr>
        <w:t xml:space="preserve"> (2)</w:t>
      </w:r>
    </w:p>
    <w:p w:rsidR="009E413A" w:rsidRPr="004F5997" w:rsidRDefault="009E413A" w:rsidP="001B6049">
      <w:pPr>
        <w:pStyle w:val="ICTJNormal"/>
        <w:rPr>
          <w:rtl/>
        </w:rPr>
      </w:pPr>
      <w:r w:rsidRPr="004F5997">
        <w:rPr>
          <w:rFonts w:hint="cs"/>
          <w:rtl/>
        </w:rPr>
        <w:t>3- اختصاص ضرایب وزنی به پیکسل</w:t>
      </w:r>
      <w:r w:rsidRPr="004F5997">
        <w:rPr>
          <w:rtl/>
        </w:rPr>
        <w:softHyphen/>
      </w:r>
      <w:r w:rsidRPr="004F5997">
        <w:rPr>
          <w:rFonts w:hint="cs"/>
          <w:rtl/>
        </w:rPr>
        <w:t>ها برحسب فاصله از مرکز کرنل، به</w:t>
      </w:r>
      <w:r w:rsidRPr="004F5997">
        <w:rPr>
          <w:rtl/>
        </w:rPr>
        <w:softHyphen/>
      </w:r>
      <w:r w:rsidRPr="004F5997">
        <w:rPr>
          <w:rFonts w:hint="cs"/>
          <w:rtl/>
        </w:rPr>
        <w:t>گونه</w:t>
      </w:r>
      <w:r w:rsidRPr="004F5997">
        <w:rPr>
          <w:rtl/>
        </w:rPr>
        <w:softHyphen/>
      </w:r>
      <w:r w:rsidRPr="004F5997">
        <w:rPr>
          <w:rFonts w:hint="cs"/>
          <w:rtl/>
        </w:rPr>
        <w:t>ای</w:t>
      </w:r>
      <w:r w:rsidRPr="004F5997">
        <w:rPr>
          <w:rtl/>
        </w:rPr>
        <w:softHyphen/>
      </w:r>
      <w:r w:rsidRPr="004F5997">
        <w:rPr>
          <w:rFonts w:hint="cs"/>
          <w:rtl/>
        </w:rPr>
        <w:t>که به پیکسل</w:t>
      </w:r>
      <w:r w:rsidRPr="004F5997">
        <w:rPr>
          <w:rtl/>
        </w:rPr>
        <w:softHyphen/>
      </w:r>
      <w:r w:rsidRPr="004F5997">
        <w:rPr>
          <w:rFonts w:hint="cs"/>
          <w:rtl/>
        </w:rPr>
        <w:t>های دور از مرکز ضریب وزنی کمتر و به پیکسل</w:t>
      </w:r>
      <w:r w:rsidRPr="004F5997">
        <w:rPr>
          <w:rtl/>
        </w:rPr>
        <w:softHyphen/>
      </w:r>
      <w:r w:rsidRPr="004F5997">
        <w:rPr>
          <w:rFonts w:hint="cs"/>
          <w:rtl/>
        </w:rPr>
        <w:t>های نزدیک به مرکز ضریب وزنی بیشتری را اختصاص دهد. کاربرد این اوزان باعث افزایش توانایی تخمین چگالی هدف می</w:t>
      </w:r>
      <w:r w:rsidRPr="004F5997">
        <w:rPr>
          <w:rtl/>
        </w:rPr>
        <w:softHyphen/>
      </w:r>
      <w:r w:rsidRPr="004F5997">
        <w:rPr>
          <w:rFonts w:hint="cs"/>
          <w:rtl/>
        </w:rPr>
        <w:t>شود، به</w:t>
      </w:r>
      <w:r w:rsidRPr="004F5997">
        <w:rPr>
          <w:rFonts w:hint="cs"/>
          <w:rtl/>
        </w:rPr>
        <w:softHyphen/>
        <w:t>ویژه زمانی</w:t>
      </w:r>
      <w:r w:rsidRPr="004F5997">
        <w:rPr>
          <w:rtl/>
        </w:rPr>
        <w:softHyphen/>
      </w:r>
      <w:r w:rsidRPr="004F5997">
        <w:rPr>
          <w:rFonts w:hint="cs"/>
          <w:rtl/>
        </w:rPr>
        <w:t>که پیکسل</w:t>
      </w:r>
      <w:r w:rsidRPr="004F5997">
        <w:rPr>
          <w:rtl/>
        </w:rPr>
        <w:softHyphen/>
      </w:r>
      <w:r w:rsidRPr="004F5997">
        <w:rPr>
          <w:rFonts w:hint="cs"/>
          <w:rtl/>
        </w:rPr>
        <w:t>های خارجی کمترین تعلق را دارند.</w:t>
      </w:r>
    </w:p>
    <w:bookmarkEnd w:id="0"/>
    <w:bookmarkEnd w:id="1"/>
    <w:p w:rsidR="009E413A" w:rsidRPr="004F5997" w:rsidRDefault="009E413A" w:rsidP="001B6049">
      <w:pPr>
        <w:pStyle w:val="ICTJNormal"/>
      </w:pPr>
      <w:r w:rsidRPr="004F5997">
        <w:rPr>
          <w:rFonts w:hint="cs"/>
          <w:rtl/>
        </w:rPr>
        <w:t>در اينجا الگوي كرنل بصورت زير اتخاذ شده است:</w:t>
      </w:r>
    </w:p>
    <w:p w:rsidR="009E413A" w:rsidRPr="004F5997" w:rsidRDefault="009E413A" w:rsidP="001B6049">
      <w:pPr>
        <w:pStyle w:val="ICTJNormal"/>
        <w:bidi w:val="0"/>
      </w:pPr>
      <m:oMath>
        <m:r>
          <m:rPr>
            <m:nor/>
          </m:rPr>
          <m:t>k(x)</m:t>
        </m:r>
        <m:r>
          <m:rPr>
            <m:nor/>
          </m:rPr>
          <w:rPr>
            <w:rFonts w:ascii="Cambria Math" w:hAnsi="Cambria Math" w:cs="Cambria Math"/>
          </w:rPr>
          <m:t>∝</m:t>
        </m:r>
        <m:d>
          <m:dPr>
            <m:begChr m:val="{"/>
            <m:endChr m:val=""/>
            <m:ctrlPr>
              <w:rPr>
                <w:rFonts w:ascii="Cambria Math" w:hAnsi="Cambria Math"/>
              </w:rPr>
            </m:ctrlPr>
          </m:dPr>
          <m:e>
            <m:eqArr>
              <m:eqArrPr>
                <m:ctrlPr>
                  <w:rPr>
                    <w:rFonts w:ascii="Cambria Math" w:hAnsi="Cambria Math"/>
                  </w:rPr>
                </m:ctrlPr>
              </m:eqArrPr>
              <m:e>
                <m:r>
                  <m:rPr>
                    <m:nor/>
                  </m:rPr>
                  <m:t>1-x      x&lt;1</m:t>
                </m:r>
              </m:e>
              <m:e>
                <m:r>
                  <m:rPr>
                    <m:nor/>
                  </m:rPr>
                  <m:t>0         x≥1</m:t>
                </m:r>
              </m:e>
            </m:eqArr>
          </m:e>
        </m:d>
      </m:oMath>
      <w:r w:rsidRPr="004F5997">
        <w:rPr>
          <w:rFonts w:eastAsia="Calibri" w:hint="cs"/>
          <w:sz w:val="28"/>
          <w:rtl/>
        </w:rPr>
        <w:t>(3)</w:t>
      </w:r>
    </w:p>
    <w:p w:rsidR="009E413A" w:rsidRPr="004F5997" w:rsidRDefault="009E413A" w:rsidP="001B6049">
      <w:pPr>
        <w:pStyle w:val="ICTJNormal"/>
        <w:rPr>
          <w:rtl/>
        </w:rPr>
      </w:pPr>
      <w:r w:rsidRPr="004F5997">
        <w:rPr>
          <w:rFonts w:hint="cs"/>
          <w:rtl/>
        </w:rPr>
        <w:t>به هر حال با توجه مشخصات فوق،کرنل</w:t>
      </w:r>
      <w:r w:rsidRPr="004F5997">
        <w:rPr>
          <w:rFonts w:hint="cs"/>
          <w:rtl/>
        </w:rPr>
        <w:softHyphen/>
        <w:t>های منتخب ما، کرنل</w:t>
      </w:r>
      <w:r w:rsidRPr="004F5997">
        <w:rPr>
          <w:rFonts w:hint="cs"/>
          <w:rtl/>
        </w:rPr>
        <w:softHyphen/>
        <w:t xml:space="preserve">های </w:t>
      </w:r>
      <w:bookmarkStart w:id="2" w:name="OLE_LINK13"/>
      <w:bookmarkStart w:id="3" w:name="OLE_LINK14"/>
      <w:r w:rsidRPr="004F5997">
        <w:rPr>
          <w:rFonts w:hint="cs"/>
          <w:rtl/>
        </w:rPr>
        <w:t>گاوسی</w:t>
      </w:r>
      <w:bookmarkEnd w:id="2"/>
      <w:bookmarkEnd w:id="3"/>
      <w:r w:rsidRPr="00921160">
        <w:rPr>
          <w:rStyle w:val="FootnoteReference"/>
          <w:szCs w:val="20"/>
          <w:rtl/>
        </w:rPr>
        <w:footnoteReference w:id="4"/>
      </w:r>
      <w:r w:rsidRPr="004F5997">
        <w:rPr>
          <w:rFonts w:hint="cs"/>
          <w:rtl/>
        </w:rPr>
        <w:t xml:space="preserve"> و </w:t>
      </w:r>
      <w:bookmarkStart w:id="6" w:name="OLE_LINK9"/>
      <w:bookmarkStart w:id="7" w:name="OLE_LINK10"/>
      <w:r w:rsidRPr="004F5997">
        <w:rPr>
          <w:rFonts w:hint="cs"/>
          <w:rtl/>
        </w:rPr>
        <w:t>اپانیشنیکوف</w:t>
      </w:r>
      <w:bookmarkEnd w:id="6"/>
      <w:bookmarkEnd w:id="7"/>
      <w:r w:rsidRPr="00921160">
        <w:rPr>
          <w:rStyle w:val="FootnoteReference"/>
          <w:szCs w:val="20"/>
          <w:rtl/>
        </w:rPr>
        <w:footnoteReference w:id="5"/>
      </w:r>
      <w:r w:rsidRPr="004F5997">
        <w:rPr>
          <w:rFonts w:hint="cs"/>
          <w:rtl/>
        </w:rPr>
        <w:t xml:space="preserve"> می</w:t>
      </w:r>
      <w:r w:rsidRPr="004F5997">
        <w:rPr>
          <w:rFonts w:hint="cs"/>
          <w:rtl/>
        </w:rPr>
        <w:softHyphen/>
        <w:t>باشند.کاربرد نوع کرنل در تشکیل مدل هدف بسته به شکل هدف دارد</w:t>
      </w:r>
      <w:bookmarkStart w:id="10" w:name="OLE_LINK1"/>
      <w:bookmarkStart w:id="11" w:name="OLE_LINK2"/>
      <w:r w:rsidRPr="004F5997">
        <w:rPr>
          <w:rFonts w:hint="cs"/>
          <w:rtl/>
        </w:rPr>
        <w:t>. نمایه گاوسی بیشتر در مورد اهدافی با ابعاد متقارن و یکنواخت نسبت به دو بعد استفاده می</w:t>
      </w:r>
      <w:r w:rsidRPr="004F5997">
        <w:rPr>
          <w:rFonts w:hint="cs"/>
          <w:rtl/>
        </w:rPr>
        <w:softHyphen/>
        <w:t>شود. در حالی</w:t>
      </w:r>
      <w:r w:rsidRPr="004F5997">
        <w:rPr>
          <w:rFonts w:hint="cs"/>
          <w:rtl/>
        </w:rPr>
        <w:softHyphen/>
        <w:t xml:space="preserve">که نمایه اپانیشنیکوف که بیشتر در مورد اهداف با ابعاد غیر </w:t>
      </w:r>
      <w:r w:rsidRPr="004F5997">
        <w:rPr>
          <w:rFonts w:hint="cs"/>
          <w:rtl/>
        </w:rPr>
        <w:lastRenderedPageBreak/>
        <w:t>یکنواخت نسبت به دو بعد انتخاب می</w:t>
      </w:r>
      <w:r w:rsidRPr="004F5997">
        <w:rPr>
          <w:rFonts w:hint="cs"/>
          <w:rtl/>
        </w:rPr>
        <w:softHyphen/>
        <w:t>شود. منحنی این دو نمایه در شکل2 نمایش داده شده</w:t>
      </w:r>
      <w:r w:rsidRPr="004F5997">
        <w:rPr>
          <w:rFonts w:hint="cs"/>
          <w:rtl/>
        </w:rPr>
        <w:softHyphen/>
        <w:t>است.</w:t>
      </w:r>
    </w:p>
    <w:bookmarkEnd w:id="10"/>
    <w:bookmarkEnd w:id="11"/>
    <w:p w:rsidR="009E413A" w:rsidRPr="004F5997" w:rsidRDefault="009E413A" w:rsidP="001B6049">
      <w:pPr>
        <w:pStyle w:val="ICTJNormal"/>
        <w:rPr>
          <w:rtl/>
        </w:rPr>
      </w:pPr>
      <w:r w:rsidRPr="004F5997">
        <w:rPr>
          <w:rFonts w:hint="cs"/>
          <w:rtl/>
        </w:rPr>
        <w:t>در قاب جاری بدنبال مدلی هستیم که بیشترین شباهت را به مدل هیستوگرام مرجع داشته</w:t>
      </w:r>
      <w:r w:rsidRPr="004F5997">
        <w:rPr>
          <w:rFonts w:hint="cs"/>
          <w:rtl/>
        </w:rPr>
        <w:softHyphen/>
        <w:t>باشد. این مدل، مدل داوطلب هدف نامیده می</w:t>
      </w:r>
      <w:r w:rsidRPr="004F5997">
        <w:rPr>
          <w:rFonts w:hint="cs"/>
          <w:rtl/>
        </w:rPr>
        <w:softHyphen/>
        <w:t>شود. بنابراين با فرض اين</w:t>
      </w:r>
      <w:r w:rsidRPr="004F5997">
        <w:rPr>
          <w:rFonts w:hint="cs"/>
          <w:rtl/>
        </w:rPr>
        <w:softHyphen/>
        <w:t>كه ناحيه</w:t>
      </w:r>
      <w:r w:rsidRPr="004F5997">
        <w:rPr>
          <w:rFonts w:hint="cs"/>
          <w:rtl/>
        </w:rPr>
        <w:softHyphen/>
        <w:t xml:space="preserve">ي داوطلب </w:t>
      </w:r>
      <w:r w:rsidRPr="004F5997">
        <w:t>n</w:t>
      </w:r>
      <w:r w:rsidRPr="004F5997">
        <w:rPr>
          <w:rFonts w:hint="cs"/>
          <w:rtl/>
        </w:rPr>
        <w:t xml:space="preserve">پیکسلی به مرکزیت </w:t>
      </w:r>
      <w:r w:rsidRPr="004F5997">
        <w:t>y</w:t>
      </w:r>
      <w:r w:rsidRPr="004F5997">
        <w:rPr>
          <w:rFonts w:hint="cs"/>
          <w:rtl/>
        </w:rPr>
        <w:t xml:space="preserve"> با </w:t>
      </w:r>
      <m:oMath>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nor/>
                      </m:rPr>
                      <m:t>x</m:t>
                    </m:r>
                  </m:e>
                  <m:sub>
                    <m:r>
                      <m:rPr>
                        <m:nor/>
                      </m:rPr>
                      <m:t>i</m:t>
                    </m:r>
                  </m:sub>
                </m:sSub>
              </m:e>
            </m:d>
          </m:e>
          <m:sub>
            <m:r>
              <m:rPr>
                <m:nor/>
              </m:rPr>
              <m:t>i=1,…,n</m:t>
            </m:r>
          </m:sub>
        </m:sSub>
      </m:oMath>
      <w:r w:rsidRPr="004F5997">
        <w:rPr>
          <w:rFonts w:hint="cs"/>
          <w:rtl/>
        </w:rPr>
        <w:t xml:space="preserve"> نمایش داده</w:t>
      </w:r>
      <w:r w:rsidRPr="004F5997">
        <w:rPr>
          <w:rFonts w:hint="cs"/>
          <w:rtl/>
        </w:rPr>
        <w:softHyphen/>
        <w:t xml:space="preserve">شود، مدل هیستوگرام داوطلب هدف ، یعنی </w:t>
      </w:r>
      <m:oMath>
        <m:acc>
          <m:accPr>
            <m:ctrlPr>
              <w:rPr>
                <w:rFonts w:ascii="Cambria Math" w:hAnsi="Cambria Math"/>
              </w:rPr>
            </m:ctrlPr>
          </m:accPr>
          <m:e>
            <m:r>
              <m:rPr>
                <m:nor/>
              </m:rPr>
              <m:t>p</m:t>
            </m:r>
          </m:e>
        </m:acc>
        <m:r>
          <m:rPr>
            <m:nor/>
          </m:rPr>
          <m:t>(y)=</m:t>
        </m:r>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nor/>
                      </m:rPr>
                      <m:t>p</m:t>
                    </m:r>
                  </m:e>
                  <m:sub>
                    <m:r>
                      <m:rPr>
                        <m:nor/>
                      </m:rPr>
                      <m:t>u</m:t>
                    </m:r>
                  </m:sub>
                </m:sSub>
                <m:r>
                  <m:rPr>
                    <m:nor/>
                  </m:rPr>
                  <m:t>(y)</m:t>
                </m:r>
              </m:e>
            </m:d>
          </m:e>
          <m:sub>
            <m:r>
              <m:rPr>
                <m:nor/>
              </m:rPr>
              <m:t>u=1,…,m</m:t>
            </m:r>
          </m:sub>
        </m:sSub>
      </m:oMath>
      <w:r w:rsidRPr="004F5997">
        <w:rPr>
          <w:rFonts w:hint="cs"/>
          <w:rtl/>
        </w:rPr>
        <w:t xml:space="preserve"> در این ناحیه با رابطه</w:t>
      </w:r>
      <w:r w:rsidRPr="004F5997">
        <w:rPr>
          <w:rFonts w:hint="cs"/>
          <w:rtl/>
        </w:rPr>
        <w:softHyphen/>
        <w:t>ی زیر بدست می</w:t>
      </w:r>
      <w:r w:rsidRPr="004F5997">
        <w:rPr>
          <w:rFonts w:hint="cs"/>
          <w:rtl/>
        </w:rPr>
        <w:softHyphen/>
        <w:t>آید:</w:t>
      </w:r>
    </w:p>
    <w:p w:rsidR="009E413A" w:rsidRPr="004F5997" w:rsidRDefault="009E413A" w:rsidP="001B6049">
      <w:pPr>
        <w:pStyle w:val="ICTJNormal"/>
      </w:pPr>
      <w:r w:rsidRPr="004F5997">
        <w:rPr>
          <w:rFonts w:hint="cs"/>
          <w:rtl/>
        </w:rPr>
        <w:t>(4)</w:t>
      </w:r>
      <m:oMath>
        <m:sSub>
          <m:sSubPr>
            <m:ctrlPr>
              <w:rPr>
                <w:rFonts w:ascii="Cambria Math" w:hAnsi="Cambria Math"/>
              </w:rPr>
            </m:ctrlPr>
          </m:sSubPr>
          <m:e>
            <m:acc>
              <m:accPr>
                <m:ctrlPr>
                  <w:rPr>
                    <w:rFonts w:ascii="Cambria Math" w:hAnsi="Cambria Math"/>
                  </w:rPr>
                </m:ctrlPr>
              </m:accPr>
              <m:e>
                <m:r>
                  <m:rPr>
                    <m:nor/>
                  </m:rPr>
                  <m:t>p</m:t>
                </m:r>
              </m:e>
            </m:acc>
          </m:e>
          <m:sub>
            <m:r>
              <m:rPr>
                <m:nor/>
              </m:rPr>
              <m:t>u</m:t>
            </m:r>
          </m:sub>
        </m:sSub>
        <m:d>
          <m:dPr>
            <m:ctrlPr>
              <w:rPr>
                <w:rFonts w:ascii="Cambria Math" w:hAnsi="Cambria Math"/>
              </w:rPr>
            </m:ctrlPr>
          </m:dPr>
          <m:e>
            <m:r>
              <m:rPr>
                <m:nor/>
              </m:rPr>
              <m:t>y</m:t>
            </m:r>
          </m:e>
        </m:d>
        <m:r>
          <m:rPr>
            <m:nor/>
          </m:rPr>
          <m:t>=</m:t>
        </m:r>
        <m:sSup>
          <m:sSupPr>
            <m:ctrlPr>
              <w:rPr>
                <w:rFonts w:ascii="Cambria Math" w:hAnsi="Cambria Math"/>
              </w:rPr>
            </m:ctrlPr>
          </m:sSupPr>
          <m:e>
            <m:r>
              <m:rPr>
                <m:nor/>
              </m:rPr>
              <m:t>C</m:t>
            </m:r>
          </m:e>
          <m:sup>
            <m:r>
              <m:rPr>
                <m:nor/>
              </m:rPr>
              <m:t>'</m:t>
            </m:r>
          </m:sup>
        </m:sSup>
        <m:nary>
          <m:naryPr>
            <m:chr m:val="∑"/>
            <m:limLoc m:val="undOvr"/>
            <m:ctrlPr>
              <w:rPr>
                <w:rFonts w:ascii="Cambria Math" w:hAnsi="Cambria Math"/>
              </w:rPr>
            </m:ctrlPr>
          </m:naryPr>
          <m:sub>
            <m:r>
              <m:rPr>
                <m:nor/>
              </m:rPr>
              <m:t>i=1</m:t>
            </m:r>
          </m:sub>
          <m:sup>
            <m:r>
              <m:rPr>
                <m:nor/>
              </m:rPr>
              <m:t>n</m:t>
            </m:r>
          </m:sup>
          <m:e>
            <m:r>
              <m:rPr>
                <m:nor/>
              </m:rPr>
              <m:t>k</m:t>
            </m:r>
            <m:d>
              <m:dPr>
                <m:ctrlPr>
                  <w:rPr>
                    <w:rFonts w:ascii="Cambria Math" w:hAnsi="Cambria Math"/>
                  </w:rPr>
                </m:ctrlPr>
              </m:dPr>
              <m:e>
                <m:sSup>
                  <m:sSupPr>
                    <m:ctrlPr>
                      <w:rPr>
                        <w:rFonts w:ascii="Cambria Math" w:hAnsi="Cambria Math"/>
                      </w:rPr>
                    </m:ctrlPr>
                  </m:sSupPr>
                  <m:e>
                    <m:d>
                      <m:dPr>
                        <m:begChr m:val="‖"/>
                        <m:endChr m:val="‖"/>
                        <m:ctrlPr>
                          <w:rPr>
                            <w:rFonts w:ascii="Cambria Math" w:hAnsi="Cambria Math"/>
                          </w:rPr>
                        </m:ctrlPr>
                      </m:dPr>
                      <m:e>
                        <m:r>
                          <m:rPr>
                            <m:nor/>
                          </m:rPr>
                          <m:t>y-</m:t>
                        </m:r>
                        <m:sSubSup>
                          <m:sSubSupPr>
                            <m:ctrlPr>
                              <w:rPr>
                                <w:rFonts w:ascii="Cambria Math" w:hAnsi="Cambria Math"/>
                              </w:rPr>
                            </m:ctrlPr>
                          </m:sSubSupPr>
                          <m:e>
                            <m:r>
                              <m:rPr>
                                <m:nor/>
                              </m:rPr>
                              <m:t>x</m:t>
                            </m:r>
                          </m:e>
                          <m:sub>
                            <m:r>
                              <m:rPr>
                                <m:nor/>
                              </m:rPr>
                              <m:t>i</m:t>
                            </m:r>
                          </m:sub>
                          <m:sup>
                            <m:r>
                              <m:rPr>
                                <m:nor/>
                              </m:rPr>
                              <m:t>*</m:t>
                            </m:r>
                          </m:sup>
                        </m:sSubSup>
                      </m:e>
                    </m:d>
                  </m:e>
                  <m:sup>
                    <m:r>
                      <m:rPr>
                        <m:nor/>
                      </m:rPr>
                      <m:t>2</m:t>
                    </m:r>
                  </m:sup>
                </m:sSup>
              </m:e>
            </m:d>
          </m:e>
        </m:nary>
        <m:r>
          <m:rPr>
            <m:nor/>
          </m:rPr>
          <m:t xml:space="preserve"> δ</m:t>
        </m:r>
        <m:d>
          <m:dPr>
            <m:begChr m:val="["/>
            <m:endChr m:val="]"/>
            <m:ctrlPr>
              <w:rPr>
                <w:rFonts w:ascii="Cambria Math" w:hAnsi="Cambria Math"/>
              </w:rPr>
            </m:ctrlPr>
          </m:dPr>
          <m:e>
            <m:r>
              <m:rPr>
                <m:nor/>
              </m:rPr>
              <m:t>b</m:t>
            </m:r>
            <m:d>
              <m:dPr>
                <m:ctrlPr>
                  <w:rPr>
                    <w:rFonts w:ascii="Cambria Math" w:hAnsi="Cambria Math"/>
                  </w:rPr>
                </m:ctrlPr>
              </m:dPr>
              <m:e>
                <m:sSubSup>
                  <m:sSubSupPr>
                    <m:ctrlPr>
                      <w:rPr>
                        <w:rFonts w:ascii="Cambria Math" w:hAnsi="Cambria Math"/>
                      </w:rPr>
                    </m:ctrlPr>
                  </m:sSubSupPr>
                  <m:e>
                    <m:r>
                      <m:rPr>
                        <m:nor/>
                      </m:rPr>
                      <m:t>x</m:t>
                    </m:r>
                  </m:e>
                  <m:sub>
                    <m:r>
                      <m:rPr>
                        <m:nor/>
                      </m:rPr>
                      <m:t>i</m:t>
                    </m:r>
                  </m:sub>
                  <m:sup>
                    <m:r>
                      <m:rPr>
                        <m:nor/>
                      </m:rPr>
                      <m:t>*</m:t>
                    </m:r>
                  </m:sup>
                </m:sSubSup>
              </m:e>
            </m:d>
            <m:r>
              <m:rPr>
                <m:nor/>
              </m:rPr>
              <m:t>-u</m:t>
            </m:r>
          </m:e>
        </m:d>
      </m:oMath>
      <w:r w:rsidRPr="004F5997">
        <w:t>, u=1,..,m</w:t>
      </w:r>
    </w:p>
    <w:p w:rsidR="009E413A" w:rsidRPr="004F5997" w:rsidRDefault="009E413A" w:rsidP="001B6049">
      <w:pPr>
        <w:pStyle w:val="ICTJNormal"/>
        <w:rPr>
          <w:rtl/>
        </w:rPr>
      </w:pPr>
      <w:r w:rsidRPr="004F5997">
        <w:rPr>
          <w:rFonts w:hint="cs"/>
          <w:rtl/>
        </w:rPr>
        <w:t xml:space="preserve">که در آن </w:t>
      </w:r>
      <m:oMath>
        <m:sSup>
          <m:sSupPr>
            <m:ctrlPr>
              <w:rPr>
                <w:rFonts w:ascii="Cambria Math" w:hAnsi="Cambria Math"/>
              </w:rPr>
            </m:ctrlPr>
          </m:sSupPr>
          <m:e>
            <m:r>
              <m:rPr>
                <m:nor/>
              </m:rPr>
              <m:t>C</m:t>
            </m:r>
          </m:e>
          <m:sup>
            <m:r>
              <m:rPr>
                <m:nor/>
              </m:rPr>
              <m:t>'</m:t>
            </m:r>
          </m:sup>
        </m:sSup>
      </m:oMath>
      <w:r w:rsidRPr="004F5997">
        <w:rPr>
          <w:rFonts w:hint="cs"/>
          <w:rtl/>
        </w:rPr>
        <w:t xml:space="preserve"> بازهم با رابطه</w:t>
      </w:r>
      <w:r w:rsidRPr="004F5997">
        <w:rPr>
          <w:rFonts w:hint="cs"/>
          <w:rtl/>
        </w:rPr>
        <w:softHyphen/>
        <w:t>ی بهنجارش</w:t>
      </w:r>
      <m:oMath>
        <m:nary>
          <m:naryPr>
            <m:chr m:val="∑"/>
            <m:limLoc m:val="undOvr"/>
            <m:ctrlPr>
              <w:rPr>
                <w:rFonts w:ascii="Cambria Math" w:hAnsi="Cambria Math"/>
              </w:rPr>
            </m:ctrlPr>
          </m:naryPr>
          <m:sub>
            <m:r>
              <m:rPr>
                <m:sty m:val="p"/>
              </m:rPr>
              <w:rPr>
                <w:rFonts w:ascii="Cambria Math" w:hAnsi="Cambria Math"/>
              </w:rPr>
              <m:t>u=1</m:t>
            </m:r>
          </m:sub>
          <m:sup>
            <m:r>
              <m:rPr>
                <m:sty m:val="p"/>
              </m:rPr>
              <w:rPr>
                <w:rFonts w:ascii="Cambria Math" w:hAnsi="Cambria Math"/>
              </w:rPr>
              <m:t>m</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u</m:t>
                </m:r>
              </m:sub>
            </m:sSub>
            <m:d>
              <m:dPr>
                <m:ctrlPr>
                  <w:rPr>
                    <w:rFonts w:ascii="Cambria Math" w:hAnsi="Cambria Math"/>
                  </w:rPr>
                </m:ctrlPr>
              </m:dPr>
              <m:e>
                <m:r>
                  <m:rPr>
                    <m:sty m:val="p"/>
                  </m:rPr>
                  <w:rPr>
                    <w:rFonts w:ascii="Cambria Math" w:hAnsi="Cambria Math"/>
                  </w:rPr>
                  <m:t>y</m:t>
                </m:r>
              </m:e>
            </m:d>
            <m:r>
              <m:rPr>
                <m:sty m:val="p"/>
              </m:rPr>
              <w:rPr>
                <w:rFonts w:ascii="Cambria Math" w:hAnsi="Cambria Math"/>
              </w:rPr>
              <m:t>=1</m:t>
            </m:r>
          </m:e>
        </m:nary>
      </m:oMath>
      <w:r w:rsidRPr="004F5997">
        <w:rPr>
          <w:rFonts w:hint="cs"/>
          <w:rtl/>
        </w:rPr>
        <w:t xml:space="preserve"> بدست می</w:t>
      </w:r>
      <w:r w:rsidRPr="004F5997">
        <w:rPr>
          <w:rFonts w:hint="cs"/>
          <w:rtl/>
        </w:rPr>
        <w:softHyphen/>
        <w:t>آید.</w:t>
      </w:r>
    </w:p>
    <w:p w:rsidR="009E413A" w:rsidRPr="004F5997" w:rsidRDefault="009E413A" w:rsidP="009E413A">
      <w:pPr>
        <w:pStyle w:val="ICTJsub2"/>
        <w:numPr>
          <w:ilvl w:val="1"/>
          <w:numId w:val="11"/>
        </w:numPr>
      </w:pPr>
      <w:r w:rsidRPr="004F5997">
        <w:rPr>
          <w:rFonts w:hint="cs"/>
          <w:rtl/>
        </w:rPr>
        <w:t>سنجه شباهت</w:t>
      </w:r>
      <w:r w:rsidRPr="004F5997">
        <w:rPr>
          <w:rStyle w:val="FootnoteReference"/>
          <w:sz w:val="22"/>
          <w:szCs w:val="28"/>
        </w:rPr>
        <w:footnoteReference w:id="6"/>
      </w:r>
    </w:p>
    <w:p w:rsidR="009E413A" w:rsidRPr="004F5997" w:rsidRDefault="009E413A" w:rsidP="001B6049">
      <w:pPr>
        <w:pStyle w:val="ICTJNormal"/>
        <w:rPr>
          <w:rtl/>
        </w:rPr>
      </w:pPr>
      <w:r w:rsidRPr="004F5997">
        <w:rPr>
          <w:rFonts w:hint="cs"/>
          <w:rtl/>
        </w:rPr>
        <w:t>سنجه‌اي كه براي اندازه‌گيري فاصله بین دو مدل هیستوگرام مرجع و مدل هیستوگرام داوطلب مرسوم است، عبارت</w:t>
      </w:r>
      <w:r w:rsidRPr="004F5997">
        <w:rPr>
          <w:rtl/>
        </w:rPr>
        <w:softHyphen/>
      </w:r>
      <w:r w:rsidRPr="004F5997">
        <w:rPr>
          <w:rFonts w:hint="cs"/>
          <w:rtl/>
        </w:rPr>
        <w:t>است از:</w:t>
      </w:r>
    </w:p>
    <w:p w:rsidR="009E413A" w:rsidRPr="004F5997" w:rsidRDefault="006D613E" w:rsidP="001B6049">
      <w:pPr>
        <w:pStyle w:val="ICTJNormal"/>
        <w:bidi w:val="0"/>
        <w:rPr>
          <w:rtl/>
        </w:rPr>
      </w:pPr>
      <m:oMath>
        <m:sSub>
          <m:sSubPr>
            <m:ctrlPr>
              <w:rPr>
                <w:rFonts w:ascii="Cambria Math" w:hAnsi="Cambria Math"/>
              </w:rPr>
            </m:ctrlPr>
          </m:sSubPr>
          <m:e>
            <m:r>
              <m:rPr>
                <m:nor/>
              </m:rPr>
              <m:t>d</m:t>
            </m:r>
          </m:e>
          <m:sub>
            <m:r>
              <m:rPr>
                <m:nor/>
              </m:rPr>
              <m:t>q</m:t>
            </m:r>
          </m:sub>
        </m:sSub>
        <m:d>
          <m:dPr>
            <m:ctrlPr>
              <w:rPr>
                <w:rFonts w:ascii="Cambria Math" w:hAnsi="Cambria Math"/>
              </w:rPr>
            </m:ctrlPr>
          </m:dPr>
          <m:e>
            <m:r>
              <m:rPr>
                <m:nor/>
              </m:rPr>
              <m:t>y</m:t>
            </m:r>
          </m:e>
        </m:d>
        <m:r>
          <m:rPr>
            <m:nor/>
          </m:rPr>
          <m:t>=</m:t>
        </m:r>
        <m:rad>
          <m:radPr>
            <m:degHide m:val="on"/>
            <m:ctrlPr>
              <w:rPr>
                <w:rFonts w:ascii="Cambria Math" w:hAnsi="Cambria Math"/>
              </w:rPr>
            </m:ctrlPr>
          </m:radPr>
          <m:deg/>
          <m:e>
            <m:r>
              <m:rPr>
                <m:nor/>
              </m:rPr>
              <m:t>1-ρ</m:t>
            </m:r>
            <m:d>
              <m:dPr>
                <m:begChr m:val="["/>
                <m:endChr m:val="]"/>
                <m:ctrlPr>
                  <w:rPr>
                    <w:rFonts w:ascii="Cambria Math" w:hAnsi="Cambria Math"/>
                  </w:rPr>
                </m:ctrlPr>
              </m:dPr>
              <m:e>
                <m:acc>
                  <m:accPr>
                    <m:ctrlPr>
                      <w:rPr>
                        <w:rFonts w:ascii="Cambria Math" w:hAnsi="Cambria Math"/>
                      </w:rPr>
                    </m:ctrlPr>
                  </m:accPr>
                  <m:e>
                    <m:r>
                      <m:rPr>
                        <m:nor/>
                      </m:rPr>
                      <m:t>p</m:t>
                    </m:r>
                  </m:e>
                </m:acc>
                <m:d>
                  <m:dPr>
                    <m:ctrlPr>
                      <w:rPr>
                        <w:rFonts w:ascii="Cambria Math" w:hAnsi="Cambria Math"/>
                      </w:rPr>
                    </m:ctrlPr>
                  </m:dPr>
                  <m:e>
                    <m:r>
                      <m:rPr>
                        <m:nor/>
                      </m:rPr>
                      <m:t>y</m:t>
                    </m:r>
                  </m:e>
                </m:d>
                <m:r>
                  <m:rPr>
                    <m:nor/>
                  </m:rPr>
                  <m:t>,</m:t>
                </m:r>
                <m:acc>
                  <m:accPr>
                    <m:ctrlPr>
                      <w:rPr>
                        <w:rFonts w:ascii="Cambria Math" w:hAnsi="Cambria Math"/>
                      </w:rPr>
                    </m:ctrlPr>
                  </m:accPr>
                  <m:e>
                    <m:r>
                      <m:rPr>
                        <m:nor/>
                      </m:rPr>
                      <m:t>q</m:t>
                    </m:r>
                  </m:e>
                </m:acc>
              </m:e>
            </m:d>
          </m:e>
        </m:rad>
      </m:oMath>
      <w:r w:rsidR="009E413A" w:rsidRPr="004F5997">
        <w:rPr>
          <w:rFonts w:hint="cs"/>
          <w:rtl/>
        </w:rPr>
        <w:t xml:space="preserve">  (5)                                  </w:t>
      </w:r>
    </w:p>
    <w:p w:rsidR="009E413A" w:rsidRPr="004F5997" w:rsidRDefault="009E413A" w:rsidP="001B6049">
      <w:pPr>
        <w:pStyle w:val="ICTJNormal"/>
      </w:pPr>
      <w:r w:rsidRPr="004F5997">
        <w:rPr>
          <w:rFonts w:hint="cs"/>
          <w:rtl/>
        </w:rPr>
        <w:t>که</w:t>
      </w:r>
      <m:oMath>
        <m:r>
          <m:rPr>
            <m:nor/>
          </m:rPr>
          <m:t>ρ</m:t>
        </m:r>
        <m:d>
          <m:dPr>
            <m:begChr m:val="["/>
            <m:endChr m:val="]"/>
            <m:ctrlPr>
              <w:rPr>
                <w:rFonts w:ascii="Cambria Math" w:hAnsi="Cambria Math"/>
              </w:rPr>
            </m:ctrlPr>
          </m:dPr>
          <m:e>
            <m:acc>
              <m:accPr>
                <m:ctrlPr>
                  <w:rPr>
                    <w:rFonts w:ascii="Cambria Math" w:hAnsi="Cambria Math"/>
                  </w:rPr>
                </m:ctrlPr>
              </m:accPr>
              <m:e>
                <m:r>
                  <m:rPr>
                    <m:nor/>
                  </m:rPr>
                  <m:t>p</m:t>
                </m:r>
              </m:e>
            </m:acc>
            <m:d>
              <m:dPr>
                <m:ctrlPr>
                  <w:rPr>
                    <w:rFonts w:ascii="Cambria Math" w:hAnsi="Cambria Math"/>
                  </w:rPr>
                </m:ctrlPr>
              </m:dPr>
              <m:e>
                <m:r>
                  <m:rPr>
                    <m:nor/>
                  </m:rPr>
                  <m:t>y</m:t>
                </m:r>
              </m:e>
            </m:d>
            <m:r>
              <m:rPr>
                <m:nor/>
              </m:rPr>
              <m:t>,</m:t>
            </m:r>
            <m:acc>
              <m:accPr>
                <m:ctrlPr>
                  <w:rPr>
                    <w:rFonts w:ascii="Cambria Math" w:hAnsi="Cambria Math"/>
                  </w:rPr>
                </m:ctrlPr>
              </m:accPr>
              <m:e>
                <m:r>
                  <m:rPr>
                    <m:nor/>
                  </m:rPr>
                  <m:t>q</m:t>
                </m:r>
              </m:e>
            </m:acc>
          </m:e>
        </m:d>
      </m:oMath>
      <w:r w:rsidRPr="004F5997">
        <w:rPr>
          <w:rFonts w:hint="cs"/>
          <w:rtl/>
        </w:rPr>
        <w:t>ضریب تشابه بین دو مدل است:</w:t>
      </w:r>
    </w:p>
    <w:p w:rsidR="009E413A" w:rsidRPr="004F5997" w:rsidRDefault="006D613E" w:rsidP="001B6049">
      <w:pPr>
        <w:pStyle w:val="ICTJNormal"/>
        <w:bidi w:val="0"/>
        <w:rPr>
          <w:rtl/>
        </w:rPr>
      </w:pPr>
      <m:oMath>
        <m:acc>
          <m:accPr>
            <m:ctrlPr>
              <w:rPr>
                <w:rFonts w:ascii="Cambria Math" w:hAnsi="Cambria Math"/>
              </w:rPr>
            </m:ctrlPr>
          </m:accPr>
          <m:e>
            <m:r>
              <m:rPr>
                <m:nor/>
              </m:rPr>
              <m:t>ρ</m:t>
            </m:r>
          </m:e>
        </m:acc>
        <m:d>
          <m:dPr>
            <m:ctrlPr>
              <w:rPr>
                <w:rFonts w:ascii="Cambria Math" w:hAnsi="Cambria Math"/>
              </w:rPr>
            </m:ctrlPr>
          </m:dPr>
          <m:e>
            <m:r>
              <m:rPr>
                <m:nor/>
              </m:rPr>
              <m:t>y</m:t>
            </m:r>
          </m:e>
        </m:d>
        <m:r>
          <m:rPr>
            <m:nor/>
          </m:rPr>
          <m:t>≡ ρ</m:t>
        </m:r>
        <m:d>
          <m:dPr>
            <m:begChr m:val="["/>
            <m:endChr m:val="]"/>
            <m:ctrlPr>
              <w:rPr>
                <w:rFonts w:ascii="Cambria Math" w:hAnsi="Cambria Math"/>
              </w:rPr>
            </m:ctrlPr>
          </m:dPr>
          <m:e>
            <m:acc>
              <m:accPr>
                <m:ctrlPr>
                  <w:rPr>
                    <w:rFonts w:ascii="Cambria Math" w:hAnsi="Cambria Math"/>
                  </w:rPr>
                </m:ctrlPr>
              </m:accPr>
              <m:e>
                <m:r>
                  <m:rPr>
                    <m:nor/>
                  </m:rPr>
                  <m:t>p</m:t>
                </m:r>
              </m:e>
            </m:acc>
            <m:d>
              <m:dPr>
                <m:ctrlPr>
                  <w:rPr>
                    <w:rFonts w:ascii="Cambria Math" w:hAnsi="Cambria Math"/>
                  </w:rPr>
                </m:ctrlPr>
              </m:dPr>
              <m:e>
                <m:r>
                  <m:rPr>
                    <m:nor/>
                  </m:rPr>
                  <m:t>y</m:t>
                </m:r>
              </m:e>
            </m:d>
            <m:r>
              <m:rPr>
                <m:nor/>
              </m:rPr>
              <m:t>,</m:t>
            </m:r>
            <m:acc>
              <m:accPr>
                <m:ctrlPr>
                  <w:rPr>
                    <w:rFonts w:ascii="Cambria Math" w:hAnsi="Cambria Math"/>
                  </w:rPr>
                </m:ctrlPr>
              </m:accPr>
              <m:e>
                <m:r>
                  <m:rPr>
                    <m:nor/>
                  </m:rPr>
                  <m:t>q</m:t>
                </m:r>
              </m:e>
            </m:acc>
          </m:e>
        </m:d>
        <m:r>
          <m:rPr>
            <m:nor/>
          </m:rPr>
          <m:t>=</m:t>
        </m:r>
        <m:nary>
          <m:naryPr>
            <m:chr m:val="∑"/>
            <m:limLoc m:val="undOvr"/>
            <m:ctrlPr>
              <w:rPr>
                <w:rFonts w:ascii="Cambria Math" w:hAnsi="Cambria Math"/>
              </w:rPr>
            </m:ctrlPr>
          </m:naryPr>
          <m:sub>
            <m:r>
              <m:rPr>
                <m:nor/>
              </m:rPr>
              <m:t>i=1</m:t>
            </m:r>
          </m:sub>
          <m:sup>
            <m:r>
              <m:rPr>
                <m:nor/>
              </m:rPr>
              <m:t>n</m:t>
            </m:r>
          </m:sup>
          <m:e>
            <m:rad>
              <m:radPr>
                <m:degHide m:val="on"/>
                <m:ctrlPr>
                  <w:rPr>
                    <w:rFonts w:ascii="Cambria Math" w:hAnsi="Cambria Math"/>
                  </w:rPr>
                </m:ctrlPr>
              </m:radPr>
              <m:deg/>
              <m:e>
                <m:acc>
                  <m:accPr>
                    <m:ctrlPr>
                      <w:rPr>
                        <w:rFonts w:ascii="Cambria Math" w:hAnsi="Cambria Math"/>
                      </w:rPr>
                    </m:ctrlPr>
                  </m:accPr>
                  <m:e>
                    <m:r>
                      <m:rPr>
                        <m:sty m:val="p"/>
                      </m:rPr>
                      <w:rPr>
                        <w:rFonts w:ascii="Cambria Math" w:hAnsi="Cambria Math"/>
                      </w:rPr>
                      <m:t>p</m:t>
                    </m:r>
                  </m:e>
                </m:acc>
                <m:r>
                  <m:rPr>
                    <m:nor/>
                  </m:rPr>
                  <m:t xml:space="preserve">(y) </m:t>
                </m:r>
                <m:acc>
                  <m:accPr>
                    <m:ctrlPr>
                      <w:rPr>
                        <w:rFonts w:ascii="Cambria Math" w:hAnsi="Cambria Math"/>
                      </w:rPr>
                    </m:ctrlPr>
                  </m:accPr>
                  <m:e>
                    <m:r>
                      <m:rPr>
                        <m:sty m:val="p"/>
                      </m:rPr>
                      <w:rPr>
                        <w:rFonts w:ascii="Cambria Math" w:hAnsi="Cambria Math"/>
                      </w:rPr>
                      <m:t>q</m:t>
                    </m:r>
                  </m:e>
                </m:acc>
              </m:e>
            </m:rad>
          </m:e>
        </m:nary>
      </m:oMath>
      <w:r w:rsidR="009E413A" w:rsidRPr="004F5997">
        <w:rPr>
          <w:rFonts w:hint="cs"/>
          <w:rtl/>
        </w:rPr>
        <w:t xml:space="preserve">(6)  </w:t>
      </w:r>
    </w:p>
    <w:p w:rsidR="009E413A" w:rsidRPr="004F5997" w:rsidRDefault="009E413A" w:rsidP="001B6049">
      <w:pPr>
        <w:pStyle w:val="ICTJNormal"/>
        <w:rPr>
          <w:rtl/>
        </w:rPr>
      </w:pPr>
      <w:r w:rsidRPr="004F5997">
        <w:rPr>
          <w:rFonts w:hint="cs"/>
          <w:rtl/>
        </w:rPr>
        <w:t xml:space="preserve">شرط کمینه بودن فاصله بین دو مدل این است که این ضریب بیشینه باشد. </w:t>
      </w:r>
    </w:p>
    <w:p w:rsidR="009E413A" w:rsidRPr="004F5997" w:rsidRDefault="009E413A" w:rsidP="00775459">
      <w:pPr>
        <w:pStyle w:val="ICTJsub2"/>
        <w:numPr>
          <w:ilvl w:val="1"/>
          <w:numId w:val="11"/>
        </w:numPr>
        <w:rPr>
          <w:lang w:bidi="fa-IR"/>
        </w:rPr>
      </w:pPr>
      <w:r w:rsidRPr="004F5997">
        <w:rPr>
          <w:rtl/>
          <w:lang w:bidi="fa-IR"/>
        </w:rPr>
        <w:t>محل</w:t>
      </w:r>
      <w:r w:rsidRPr="004F5997">
        <w:rPr>
          <w:rFonts w:hint="cs"/>
          <w:rtl/>
          <w:lang w:bidi="fa-IR"/>
        </w:rPr>
        <w:t>ی</w:t>
      </w:r>
      <w:r w:rsidRPr="004F5997">
        <w:rPr>
          <w:rtl/>
          <w:lang w:bidi="fa-IR"/>
        </w:rPr>
        <w:t xml:space="preserve"> ساز</w:t>
      </w:r>
      <w:r w:rsidRPr="004F5997">
        <w:rPr>
          <w:rFonts w:hint="cs"/>
          <w:rtl/>
          <w:lang w:bidi="fa-IR"/>
        </w:rPr>
        <w:t>ی</w:t>
      </w:r>
      <w:r w:rsidRPr="004F5997">
        <w:rPr>
          <w:rtl/>
          <w:lang w:bidi="fa-IR"/>
        </w:rPr>
        <w:t xml:space="preserve"> هدف</w:t>
      </w:r>
      <w:r w:rsidR="004D7B10" w:rsidRPr="004F5997">
        <w:rPr>
          <w:lang w:bidi="fa-IR"/>
        </w:rPr>
        <w:t xml:space="preserve"> </w:t>
      </w:r>
      <w:r w:rsidRPr="004F5997">
        <w:rPr>
          <w:rtl/>
          <w:lang w:bidi="fa-IR"/>
        </w:rPr>
        <w:t>و رد</w:t>
      </w:r>
      <w:r w:rsidRPr="004F5997">
        <w:rPr>
          <w:rFonts w:hint="cs"/>
          <w:rtl/>
          <w:lang w:bidi="fa-IR"/>
        </w:rPr>
        <w:t>ی</w:t>
      </w:r>
      <w:r w:rsidRPr="004F5997">
        <w:rPr>
          <w:rFonts w:hint="eastAsia"/>
          <w:rtl/>
          <w:lang w:bidi="fa-IR"/>
        </w:rPr>
        <w:t>اب</w:t>
      </w:r>
      <w:r w:rsidRPr="004F5997">
        <w:rPr>
          <w:rFonts w:hint="cs"/>
          <w:rtl/>
          <w:lang w:bidi="fa-IR"/>
        </w:rPr>
        <w:t>ی</w:t>
      </w:r>
    </w:p>
    <w:p w:rsidR="00775459" w:rsidRPr="004F5997" w:rsidRDefault="00775459" w:rsidP="001B6049">
      <w:pPr>
        <w:pStyle w:val="ICTJNormal"/>
      </w:pPr>
      <w:r w:rsidRPr="004F5997">
        <w:rPr>
          <w:rFonts w:hint="cs"/>
          <w:rtl/>
          <w:lang w:bidi="fa-IR"/>
        </w:rPr>
        <w:t xml:space="preserve">فرض کنید </w:t>
      </w:r>
      <m:oMath>
        <m:sSub>
          <m:sSubPr>
            <m:ctrlPr>
              <w:rPr>
                <w:rFonts w:ascii="Cambria Math" w:hAnsi="Cambria Math" w:cstheme="majorBidi"/>
                <w:lang w:bidi="fa-IR"/>
              </w:rPr>
            </m:ctrlPr>
          </m:sSubPr>
          <m:e>
            <m:r>
              <m:rPr>
                <m:nor/>
              </m:rPr>
              <w:rPr>
                <w:rFonts w:asciiTheme="majorBidi" w:hAnsiTheme="majorBidi" w:cstheme="majorBidi"/>
                <w:lang w:bidi="fa-IR"/>
              </w:rPr>
              <m:t>y</m:t>
            </m:r>
          </m:e>
          <m:sub>
            <m:r>
              <m:rPr>
                <m:nor/>
              </m:rPr>
              <w:rPr>
                <w:rFonts w:asciiTheme="majorBidi" w:hAnsiTheme="majorBidi" w:cstheme="majorBidi"/>
                <w:lang w:bidi="fa-IR"/>
              </w:rPr>
              <m:t>0</m:t>
            </m:r>
          </m:sub>
        </m:sSub>
      </m:oMath>
      <w:r w:rsidRPr="004F5997">
        <w:rPr>
          <w:rFonts w:hint="cs"/>
          <w:rtl/>
          <w:lang w:bidi="fa-IR"/>
        </w:rPr>
        <w:t xml:space="preserve"> مرکز مدل مرجع </w:t>
      </w:r>
      <w:r w:rsidRPr="004F5997">
        <w:rPr>
          <w:rStyle w:val="HeadingChar"/>
          <w:rFonts w:hint="cs"/>
          <w:szCs w:val="22"/>
          <w:rtl/>
        </w:rPr>
        <w:t xml:space="preserve">هدف </w:t>
      </w:r>
      <m:oMath>
        <m:acc>
          <m:accPr>
            <m:ctrlPr>
              <w:rPr>
                <w:rStyle w:val="HeadingChar"/>
                <w:rFonts w:ascii="Cambria Math" w:hAnsi="Cambria Math" w:cstheme="majorBidi"/>
                <w:iCs/>
                <w:szCs w:val="22"/>
              </w:rPr>
            </m:ctrlPr>
          </m:accPr>
          <m:e>
            <m:r>
              <m:rPr>
                <m:nor/>
              </m:rPr>
              <w:rPr>
                <w:rStyle w:val="HeadingChar"/>
                <w:rFonts w:asciiTheme="majorBidi" w:hAnsiTheme="majorBidi" w:cstheme="majorBidi"/>
                <w:iCs/>
                <w:szCs w:val="22"/>
              </w:rPr>
              <m:t>q</m:t>
            </m:r>
          </m:e>
        </m:acc>
      </m:oMath>
      <w:r w:rsidRPr="004F5997">
        <w:rPr>
          <w:rFonts w:hint="cs"/>
          <w:sz w:val="22"/>
          <w:rtl/>
          <w:lang w:bidi="fa-IR"/>
        </w:rPr>
        <w:t xml:space="preserve"> باشد</w:t>
      </w:r>
      <w:r w:rsidRPr="004F5997">
        <w:rPr>
          <w:rFonts w:hint="cs"/>
          <w:sz w:val="18"/>
          <w:szCs w:val="20"/>
          <w:rtl/>
          <w:lang w:bidi="fa-IR"/>
        </w:rPr>
        <w:t xml:space="preserve"> </w:t>
      </w:r>
      <w:r w:rsidRPr="004F5997">
        <w:rPr>
          <w:rFonts w:hint="cs"/>
          <w:rtl/>
          <w:lang w:bidi="fa-IR"/>
        </w:rPr>
        <w:t>آنگاه مراحل زير در پنجره رديابي قاب جاری انجام مي‌شود:</w:t>
      </w:r>
    </w:p>
    <w:p w:rsidR="00775459" w:rsidRPr="004F5997" w:rsidRDefault="00775459" w:rsidP="001B6049">
      <w:pPr>
        <w:pStyle w:val="ICTJNormal"/>
        <w:rPr>
          <w:rtl/>
          <w:lang w:bidi="fa-IR"/>
        </w:rPr>
      </w:pPr>
      <w:r w:rsidRPr="004F5997">
        <w:rPr>
          <w:rFonts w:hint="cs"/>
          <w:rtl/>
          <w:lang w:bidi="fa-IR"/>
        </w:rPr>
        <w:t>1) با شروع ازموقعیت دو</w:t>
      </w:r>
      <w:r w:rsidRPr="004F5997">
        <w:rPr>
          <w:rtl/>
          <w:lang w:bidi="fa-IR"/>
        </w:rPr>
        <w:softHyphen/>
      </w:r>
      <w:r w:rsidRPr="004F5997">
        <w:rPr>
          <w:rFonts w:hint="cs"/>
          <w:rtl/>
          <w:lang w:bidi="fa-IR"/>
        </w:rPr>
        <w:t>بعدي</w:t>
      </w:r>
      <m:oMath>
        <m:sSub>
          <m:sSubPr>
            <m:ctrlPr>
              <w:rPr>
                <w:rFonts w:ascii="Cambria Math" w:hAnsi="Cambria Math" w:cstheme="majorBidi"/>
                <w:lang w:bidi="fa-IR"/>
              </w:rPr>
            </m:ctrlPr>
          </m:sSubPr>
          <m:e>
            <m:r>
              <m:rPr>
                <m:nor/>
              </m:rPr>
              <w:rPr>
                <w:rFonts w:asciiTheme="majorBidi" w:hAnsiTheme="majorBidi" w:cstheme="majorBidi"/>
                <w:lang w:bidi="fa-IR"/>
              </w:rPr>
              <m:t>y</m:t>
            </m:r>
          </m:e>
          <m:sub>
            <m:r>
              <m:rPr>
                <m:nor/>
              </m:rPr>
              <w:rPr>
                <w:rFonts w:asciiTheme="majorBidi" w:hAnsiTheme="majorBidi" w:cstheme="majorBidi"/>
                <w:lang w:bidi="fa-IR"/>
              </w:rPr>
              <m:t>0</m:t>
            </m:r>
          </m:sub>
        </m:sSub>
      </m:oMath>
      <w:r w:rsidRPr="004F5997">
        <w:rPr>
          <w:rFonts w:hint="cs"/>
          <w:rtl/>
          <w:lang w:bidi="fa-IR"/>
        </w:rPr>
        <w:t>و محاسبه</w:t>
      </w:r>
      <w:r w:rsidRPr="004F5997">
        <w:rPr>
          <w:rFonts w:hint="cs"/>
          <w:rtl/>
          <w:lang w:bidi="fa-IR"/>
        </w:rPr>
        <w:softHyphen/>
        <w:t xml:space="preserve">ی مدل </w:t>
      </w:r>
      <m:oMath>
        <m:acc>
          <m:accPr>
            <m:ctrlPr>
              <w:rPr>
                <w:rFonts w:ascii="Cambria Math" w:hAnsi="Cambria Math" w:cstheme="majorBidi"/>
                <w:lang w:bidi="fa-IR"/>
              </w:rPr>
            </m:ctrlPr>
          </m:accPr>
          <m:e>
            <m:r>
              <m:rPr>
                <m:nor/>
              </m:rPr>
              <w:rPr>
                <w:rFonts w:asciiTheme="majorBidi" w:hAnsiTheme="majorBidi" w:cstheme="majorBidi"/>
                <w:iCs/>
                <w:lang w:bidi="fa-IR"/>
              </w:rPr>
              <m:t>p</m:t>
            </m:r>
          </m:e>
        </m:acc>
        <m:r>
          <m:rPr>
            <m:nor/>
          </m:rPr>
          <w:rPr>
            <w:rFonts w:asciiTheme="majorBidi" w:hAnsiTheme="majorBidi" w:cstheme="majorBidi"/>
            <w:lang w:bidi="fa-IR"/>
          </w:rPr>
          <m:t>(</m:t>
        </m:r>
        <m:sSub>
          <m:sSubPr>
            <m:ctrlPr>
              <w:rPr>
                <w:rFonts w:ascii="Cambria Math" w:hAnsi="Cambria Math" w:cstheme="majorBidi"/>
                <w:lang w:bidi="fa-IR"/>
              </w:rPr>
            </m:ctrlPr>
          </m:sSubPr>
          <m:e>
            <m:r>
              <m:rPr>
                <m:nor/>
              </m:rPr>
              <w:rPr>
                <w:rFonts w:asciiTheme="majorBidi" w:hAnsiTheme="majorBidi" w:cstheme="majorBidi"/>
                <w:iCs/>
                <w:lang w:bidi="fa-IR"/>
              </w:rPr>
              <m:t>y</m:t>
            </m:r>
          </m:e>
          <m:sub>
            <m:r>
              <m:rPr>
                <m:nor/>
              </m:rPr>
              <w:rPr>
                <w:rFonts w:asciiTheme="majorBidi" w:hAnsiTheme="majorBidi" w:cstheme="majorBidi"/>
                <w:lang w:bidi="fa-IR"/>
              </w:rPr>
              <m:t>0</m:t>
            </m:r>
          </m:sub>
        </m:sSub>
        <m:r>
          <m:rPr>
            <m:nor/>
          </m:rPr>
          <w:rPr>
            <w:rFonts w:asciiTheme="majorBidi" w:hAnsiTheme="majorBidi" w:cstheme="majorBidi"/>
            <w:lang w:bidi="fa-IR"/>
          </w:rPr>
          <m:t>)</m:t>
        </m:r>
      </m:oMath>
      <w:r w:rsidRPr="004F5997">
        <w:rPr>
          <w:rFonts w:hint="cs"/>
          <w:rtl/>
          <w:lang w:bidi="fa-IR"/>
        </w:rPr>
        <w:t xml:space="preserve">، ضریب </w:t>
      </w:r>
      <m:oMath>
        <m:acc>
          <m:accPr>
            <m:ctrlPr>
              <w:rPr>
                <w:rFonts w:ascii="Cambria Math" w:hAnsi="Cambria Math" w:cstheme="majorBidi"/>
                <w:lang w:bidi="fa-IR"/>
              </w:rPr>
            </m:ctrlPr>
          </m:accPr>
          <m:e>
            <m:r>
              <m:rPr>
                <m:nor/>
              </m:rPr>
              <w:rPr>
                <w:rFonts w:asciiTheme="majorBidi" w:hAnsiTheme="majorBidi" w:cstheme="majorBidi"/>
                <w:iCs/>
                <w:lang w:bidi="fa-IR"/>
              </w:rPr>
              <m:t>ρ</m:t>
            </m:r>
          </m:e>
        </m:acc>
        <m:r>
          <m:rPr>
            <m:nor/>
          </m:rPr>
          <w:rPr>
            <w:rFonts w:asciiTheme="majorBidi" w:hAnsiTheme="majorBidi" w:cstheme="majorBidi"/>
            <w:lang w:bidi="fa-IR"/>
          </w:rPr>
          <m:t>(</m:t>
        </m:r>
        <m:sSub>
          <m:sSubPr>
            <m:ctrlPr>
              <w:rPr>
                <w:rFonts w:ascii="Cambria Math" w:hAnsi="Cambria Math" w:cstheme="majorBidi"/>
                <w:lang w:bidi="fa-IR"/>
              </w:rPr>
            </m:ctrlPr>
          </m:sSubPr>
          <m:e>
            <m:r>
              <m:rPr>
                <m:nor/>
              </m:rPr>
              <w:rPr>
                <w:rFonts w:asciiTheme="majorBidi" w:hAnsiTheme="majorBidi" w:cstheme="majorBidi"/>
                <w:iCs/>
                <w:lang w:bidi="fa-IR"/>
              </w:rPr>
              <m:t>y</m:t>
            </m:r>
          </m:e>
          <m:sub>
            <m:r>
              <m:rPr>
                <m:nor/>
              </m:rPr>
              <w:rPr>
                <w:rFonts w:asciiTheme="majorBidi" w:hAnsiTheme="majorBidi" w:cstheme="majorBidi"/>
                <w:lang w:bidi="fa-IR"/>
              </w:rPr>
              <m:t>0</m:t>
            </m:r>
          </m:sub>
        </m:sSub>
        <m:r>
          <m:rPr>
            <m:nor/>
          </m:rPr>
          <w:rPr>
            <w:rFonts w:asciiTheme="majorBidi" w:hAnsiTheme="majorBidi" w:cstheme="majorBidi"/>
            <w:lang w:bidi="fa-IR"/>
          </w:rPr>
          <m:t>)</m:t>
        </m:r>
      </m:oMath>
      <w:r w:rsidRPr="004F5997">
        <w:rPr>
          <w:rFonts w:hint="cs"/>
          <w:rtl/>
          <w:lang w:bidi="fa-IR"/>
        </w:rPr>
        <w:t xml:space="preserve"> از رابطه (5) و (6) محاسبه مي‌شود.</w:t>
      </w:r>
    </w:p>
    <w:p w:rsidR="00775459" w:rsidRPr="004F5997" w:rsidRDefault="00775459" w:rsidP="001B6049">
      <w:pPr>
        <w:pStyle w:val="ICTJNormal"/>
        <w:rPr>
          <w:rtl/>
        </w:rPr>
      </w:pPr>
      <w:r w:rsidRPr="004F5997">
        <w:rPr>
          <w:rFonts w:hint="cs"/>
          <w:rtl/>
        </w:rPr>
        <w:t>2) با بيشينه</w:t>
      </w:r>
      <w:r w:rsidRPr="004F5997">
        <w:rPr>
          <w:rtl/>
        </w:rPr>
        <w:softHyphen/>
      </w:r>
      <w:r w:rsidRPr="004F5997">
        <w:rPr>
          <w:rFonts w:hint="cs"/>
          <w:rtl/>
        </w:rPr>
        <w:t xml:space="preserve">سازي ضريب </w:t>
      </w:r>
      <m:oMath>
        <m:acc>
          <m:accPr>
            <m:ctrlPr>
              <w:rPr>
                <w:rFonts w:ascii="Cambria Math" w:hAnsi="Cambria Math" w:cstheme="majorBidi"/>
              </w:rPr>
            </m:ctrlPr>
          </m:accPr>
          <m:e>
            <m:r>
              <m:rPr>
                <m:nor/>
              </m:rPr>
              <w:rPr>
                <w:rFonts w:asciiTheme="majorBidi" w:hAnsiTheme="majorBidi" w:cstheme="majorBidi"/>
                <w:iCs/>
              </w:rPr>
              <m:t>ρ</m:t>
            </m:r>
          </m:e>
        </m:acc>
        <m:r>
          <m:rPr>
            <m:nor/>
          </m:rPr>
          <w:rPr>
            <w:rFonts w:asciiTheme="majorBidi" w:hAnsiTheme="majorBidi" w:cstheme="majorBidi"/>
          </w:rPr>
          <m:t>(</m:t>
        </m:r>
        <m:sSub>
          <m:sSubPr>
            <m:ctrlPr>
              <w:rPr>
                <w:rFonts w:ascii="Cambria Math" w:hAnsi="Cambria Math" w:cstheme="majorBidi"/>
              </w:rPr>
            </m:ctrlPr>
          </m:sSubPr>
          <m:e>
            <m:r>
              <m:rPr>
                <m:nor/>
              </m:rPr>
              <w:rPr>
                <w:rFonts w:asciiTheme="majorBidi" w:hAnsiTheme="majorBidi" w:cstheme="majorBidi"/>
                <w:iCs/>
              </w:rPr>
              <m:t>y</m:t>
            </m:r>
          </m:e>
          <m:sub>
            <m:r>
              <m:rPr>
                <m:nor/>
              </m:rPr>
              <w:rPr>
                <w:rFonts w:asciiTheme="majorBidi" w:hAnsiTheme="majorBidi" w:cstheme="majorBidi"/>
              </w:rPr>
              <m:t>0</m:t>
            </m:r>
          </m:sub>
        </m:sSub>
        <m:r>
          <m:rPr>
            <m:nor/>
          </m:rPr>
          <w:rPr>
            <w:rFonts w:asciiTheme="majorBidi" w:hAnsiTheme="majorBidi" w:cstheme="majorBidi"/>
          </w:rPr>
          <m:t>)</m:t>
        </m:r>
      </m:oMath>
      <w:r w:rsidRPr="004F5997">
        <w:rPr>
          <w:rFonts w:hint="cs"/>
          <w:rtl/>
        </w:rPr>
        <w:t xml:space="preserve"> در بسط سري تيلورمرتبه اول حول </w:t>
      </w:r>
      <m:oMath>
        <m:acc>
          <m:accPr>
            <m:ctrlPr>
              <w:rPr>
                <w:rFonts w:ascii="Cambria Math" w:hAnsi="Cambria Math" w:cstheme="majorBidi"/>
              </w:rPr>
            </m:ctrlPr>
          </m:accPr>
          <m:e>
            <m:r>
              <m:rPr>
                <m:nor/>
              </m:rPr>
              <w:rPr>
                <w:rFonts w:asciiTheme="majorBidi" w:hAnsiTheme="majorBidi" w:cstheme="majorBidi"/>
                <w:iCs/>
              </w:rPr>
              <m:t>p</m:t>
            </m:r>
          </m:e>
        </m:acc>
        <m:r>
          <m:rPr>
            <m:nor/>
          </m:rPr>
          <w:rPr>
            <w:rFonts w:asciiTheme="majorBidi" w:hAnsiTheme="majorBidi" w:cstheme="majorBidi"/>
          </w:rPr>
          <m:t>(</m:t>
        </m:r>
        <m:sSub>
          <m:sSubPr>
            <m:ctrlPr>
              <w:rPr>
                <w:rFonts w:ascii="Cambria Math" w:hAnsi="Cambria Math" w:cstheme="majorBidi"/>
              </w:rPr>
            </m:ctrlPr>
          </m:sSubPr>
          <m:e>
            <m:r>
              <m:rPr>
                <m:nor/>
              </m:rPr>
              <w:rPr>
                <w:rFonts w:asciiTheme="majorBidi" w:hAnsiTheme="majorBidi" w:cstheme="majorBidi"/>
                <w:iCs/>
              </w:rPr>
              <m:t>y</m:t>
            </m:r>
          </m:e>
          <m:sub>
            <m:r>
              <m:rPr>
                <m:nor/>
              </m:rPr>
              <w:rPr>
                <w:rFonts w:asciiTheme="majorBidi" w:hAnsiTheme="majorBidi" w:cstheme="majorBidi"/>
              </w:rPr>
              <m:t>0</m:t>
            </m:r>
          </m:sub>
        </m:sSub>
        <m:r>
          <m:rPr>
            <m:nor/>
          </m:rPr>
          <w:rPr>
            <w:rFonts w:asciiTheme="majorBidi" w:hAnsiTheme="majorBidi" w:cstheme="majorBidi"/>
          </w:rPr>
          <m:t>)</m:t>
        </m:r>
      </m:oMath>
      <w:r w:rsidRPr="004F5997">
        <w:rPr>
          <w:rFonts w:hint="cs"/>
          <w:rtl/>
        </w:rPr>
        <w:t>، ضریب وزنی</w:t>
      </w:r>
      <w:r w:rsidRPr="004F5997">
        <w:t>w</w:t>
      </w:r>
      <w:r w:rsidRPr="004F5997">
        <w:rPr>
          <w:vertAlign w:val="subscript"/>
        </w:rPr>
        <w:t>i</w:t>
      </w:r>
      <w:r w:rsidRPr="004F5997">
        <w:rPr>
          <w:rFonts w:hint="cs"/>
          <w:rtl/>
        </w:rPr>
        <w:t>به</w:t>
      </w:r>
      <w:r w:rsidRPr="004F5997">
        <w:rPr>
          <w:rFonts w:hint="cs"/>
          <w:rtl/>
        </w:rPr>
        <w:softHyphen/>
        <w:t>ازاي هر پيكسل از ناحيه تعيين</w:t>
      </w:r>
      <w:r w:rsidRPr="004F5997">
        <w:rPr>
          <w:rtl/>
        </w:rPr>
        <w:softHyphen/>
      </w:r>
      <w:r w:rsidRPr="004F5997">
        <w:rPr>
          <w:rFonts w:hint="cs"/>
          <w:rtl/>
        </w:rPr>
        <w:t>شده، به</w:t>
      </w:r>
      <w:r w:rsidRPr="004F5997">
        <w:rPr>
          <w:rFonts w:hint="cs"/>
          <w:rtl/>
        </w:rPr>
        <w:softHyphen/>
        <w:t>صورت زير بدست مي</w:t>
      </w:r>
      <w:r w:rsidRPr="004F5997">
        <w:rPr>
          <w:rtl/>
        </w:rPr>
        <w:softHyphen/>
      </w:r>
      <w:r w:rsidRPr="004F5997">
        <w:rPr>
          <w:rFonts w:hint="cs"/>
          <w:rtl/>
        </w:rPr>
        <w:t>آيد:</w:t>
      </w:r>
    </w:p>
    <w:p w:rsidR="00775459" w:rsidRPr="004F5997" w:rsidRDefault="006D613E" w:rsidP="00921160">
      <w:pPr>
        <w:pStyle w:val="ICTJNormal"/>
        <w:bidi w:val="0"/>
      </w:pPr>
      <m:oMathPara>
        <m:oMathParaPr>
          <m:jc m:val="left"/>
        </m:oMathParaPr>
        <m:oMath>
          <m:sSub>
            <m:sSubPr>
              <m:ctrlPr>
                <w:rPr>
                  <w:rFonts w:ascii="Cambria Math" w:hAnsi="Cambria Math"/>
                </w:rPr>
              </m:ctrlPr>
            </m:sSubPr>
            <m:e>
              <m:r>
                <m:rPr>
                  <m:nor/>
                </m:rPr>
                <w:rPr>
                  <w:rFonts w:asciiTheme="majorBidi" w:hAnsiTheme="majorBidi"/>
                </w:rPr>
                <m:t>w</m:t>
              </m:r>
            </m:e>
            <m:sub>
              <m:r>
                <m:rPr>
                  <m:nor/>
                </m:rPr>
                <w:rPr>
                  <w:rFonts w:asciiTheme="majorBidi" w:hAnsiTheme="majorBidi"/>
                </w:rPr>
                <m:t>i</m:t>
              </m:r>
            </m:sub>
          </m:sSub>
          <m:r>
            <m:rPr>
              <m:nor/>
            </m:rPr>
            <w:rPr>
              <w:rFonts w:asciiTheme="majorBidi" w:hAnsiTheme="majorBidi"/>
            </w:rPr>
            <m:t>=</m:t>
          </m:r>
          <m:nary>
            <m:naryPr>
              <m:chr m:val="∑"/>
              <m:limLoc m:val="undOvr"/>
              <m:ctrlPr>
                <w:rPr>
                  <w:rFonts w:ascii="Cambria Math" w:hAnsi="Cambria Math"/>
                </w:rPr>
              </m:ctrlPr>
            </m:naryPr>
            <m:sub>
              <m:r>
                <m:rPr>
                  <m:nor/>
                </m:rPr>
                <w:rPr>
                  <w:rFonts w:asciiTheme="majorBidi" w:hAnsiTheme="majorBidi"/>
                </w:rPr>
                <m:t>i=1</m:t>
              </m:r>
            </m:sub>
            <m:sup>
              <m:r>
                <m:rPr>
                  <m:nor/>
                </m:rPr>
                <w:rPr>
                  <w:rFonts w:asciiTheme="majorBidi" w:hAnsiTheme="majorBidi"/>
                </w:rPr>
                <m:t>n</m:t>
              </m:r>
            </m:sup>
            <m:e>
              <m:rad>
                <m:radPr>
                  <m:degHide m:val="on"/>
                  <m:ctrlPr>
                    <w:rPr>
                      <w:rFonts w:ascii="Cambria Math" w:hAnsi="Cambria Math"/>
                    </w:rPr>
                  </m:ctrlPr>
                </m:radPr>
                <m:deg/>
                <m:e>
                  <m:f>
                    <m:fPr>
                      <m:ctrlPr>
                        <w:rPr>
                          <w:rFonts w:ascii="Cambria Math" w:hAnsi="Cambria Math"/>
                        </w:rPr>
                      </m:ctrlPr>
                    </m:fPr>
                    <m:num>
                      <m:sSub>
                        <m:sSubPr>
                          <m:ctrlPr>
                            <w:rPr>
                              <w:rFonts w:ascii="Cambria Math" w:hAnsi="Cambria Math"/>
                            </w:rPr>
                          </m:ctrlPr>
                        </m:sSubPr>
                        <m:e>
                          <m:acc>
                            <m:accPr>
                              <m:ctrlPr>
                                <w:rPr>
                                  <w:rFonts w:ascii="Cambria Math" w:hAnsi="Cambria Math"/>
                                </w:rPr>
                              </m:ctrlPr>
                            </m:accPr>
                            <m:e>
                              <m:r>
                                <m:rPr>
                                  <m:nor/>
                                </m:rPr>
                                <w:rPr>
                                  <w:rFonts w:asciiTheme="majorBidi" w:hAnsiTheme="majorBidi"/>
                                </w:rPr>
                                <m:t>q</m:t>
                              </m:r>
                            </m:e>
                          </m:acc>
                        </m:e>
                        <m:sub>
                          <m:r>
                            <m:rPr>
                              <m:nor/>
                            </m:rPr>
                            <w:rPr>
                              <w:rFonts w:asciiTheme="majorBidi" w:hAnsiTheme="majorBidi"/>
                            </w:rPr>
                            <m:t>u</m:t>
                          </m:r>
                        </m:sub>
                      </m:sSub>
                    </m:num>
                    <m:den>
                      <m:acc>
                        <m:accPr>
                          <m:ctrlPr>
                            <w:rPr>
                              <w:rFonts w:ascii="Cambria Math" w:hAnsi="Cambria Math"/>
                            </w:rPr>
                          </m:ctrlPr>
                        </m:accPr>
                        <m:e>
                          <m:r>
                            <m:rPr>
                              <m:nor/>
                            </m:rPr>
                            <w:rPr>
                              <w:rFonts w:asciiTheme="majorBidi" w:hAnsiTheme="majorBidi"/>
                            </w:rPr>
                            <m:t>p</m:t>
                          </m:r>
                        </m:e>
                      </m:acc>
                      <m:r>
                        <m:rPr>
                          <m:nor/>
                        </m:rPr>
                        <w:rPr>
                          <w:rFonts w:asciiTheme="majorBidi" w:hAnsiTheme="majorBidi"/>
                        </w:rPr>
                        <m:t xml:space="preserve"> (</m:t>
                      </m:r>
                      <m:sSub>
                        <m:sSubPr>
                          <m:ctrlPr>
                            <w:rPr>
                              <w:rFonts w:ascii="Cambria Math" w:hAnsi="Cambria Math"/>
                            </w:rPr>
                          </m:ctrlPr>
                        </m:sSubPr>
                        <m:e>
                          <m:r>
                            <m:rPr>
                              <m:nor/>
                            </m:rPr>
                            <w:rPr>
                              <w:rFonts w:asciiTheme="majorBidi" w:hAnsiTheme="majorBidi"/>
                            </w:rPr>
                            <m:t>y</m:t>
                          </m:r>
                        </m:e>
                        <m:sub>
                          <m:r>
                            <m:rPr>
                              <m:nor/>
                            </m:rPr>
                            <w:rPr>
                              <w:rFonts w:asciiTheme="majorBidi" w:hAnsiTheme="majorBidi"/>
                            </w:rPr>
                            <m:t>0</m:t>
                          </m:r>
                        </m:sub>
                      </m:sSub>
                      <m:r>
                        <m:rPr>
                          <m:nor/>
                        </m:rPr>
                        <w:rPr>
                          <w:rFonts w:asciiTheme="majorBidi" w:hAnsiTheme="majorBidi"/>
                        </w:rPr>
                        <m:t>)</m:t>
                      </m:r>
                    </m:den>
                  </m:f>
                </m:e>
              </m:rad>
            </m:e>
          </m:nary>
          <m:r>
            <m:rPr>
              <m:nor/>
            </m:rPr>
            <w:rPr>
              <w:rFonts w:asciiTheme="majorBidi" w:hAnsiTheme="majorBidi"/>
            </w:rPr>
            <m:t xml:space="preserve"> δ</m:t>
          </m:r>
          <m:d>
            <m:dPr>
              <m:begChr m:val="["/>
              <m:endChr m:val="]"/>
              <m:ctrlPr>
                <w:rPr>
                  <w:rFonts w:ascii="Cambria Math" w:hAnsi="Cambria Math"/>
                </w:rPr>
              </m:ctrlPr>
            </m:dPr>
            <m:e>
              <m:r>
                <m:rPr>
                  <m:nor/>
                </m:rPr>
                <w:rPr>
                  <w:rFonts w:asciiTheme="majorBidi" w:hAnsiTheme="majorBidi"/>
                </w:rPr>
                <m:t>b</m:t>
              </m:r>
              <m:d>
                <m:dPr>
                  <m:ctrlPr>
                    <w:rPr>
                      <w:rFonts w:ascii="Cambria Math" w:hAnsi="Cambria Math"/>
                    </w:rPr>
                  </m:ctrlPr>
                </m:dPr>
                <m:e>
                  <m:sSub>
                    <m:sSubPr>
                      <m:ctrlPr>
                        <w:rPr>
                          <w:rFonts w:ascii="Cambria Math" w:hAnsi="Cambria Math"/>
                        </w:rPr>
                      </m:ctrlPr>
                    </m:sSubPr>
                    <m:e>
                      <m:r>
                        <m:rPr>
                          <m:nor/>
                        </m:rPr>
                        <w:rPr>
                          <w:rFonts w:asciiTheme="majorBidi" w:hAnsiTheme="majorBidi"/>
                        </w:rPr>
                        <m:t>x</m:t>
                      </m:r>
                    </m:e>
                    <m:sub>
                      <m:r>
                        <m:rPr>
                          <m:nor/>
                        </m:rPr>
                        <w:rPr>
                          <w:rFonts w:asciiTheme="majorBidi" w:hAnsiTheme="majorBidi"/>
                        </w:rPr>
                        <m:t>i</m:t>
                      </m:r>
                    </m:sub>
                  </m:sSub>
                </m:e>
              </m:d>
              <m:r>
                <m:rPr>
                  <m:nor/>
                </m:rPr>
                <w:rPr>
                  <w:rFonts w:asciiTheme="majorBidi" w:hAnsiTheme="majorBidi"/>
                </w:rPr>
                <m:t>- u</m:t>
              </m:r>
            </m:e>
          </m:d>
          <m:r>
            <m:rPr>
              <m:nor/>
            </m:rPr>
            <w:rPr>
              <w:iCs/>
            </w:rPr>
            <m:t>(</m:t>
          </m:r>
          <m:r>
            <m:rPr>
              <m:nor/>
            </m:rPr>
            <w:rPr>
              <w:rFonts w:hint="cs"/>
              <w:rtl/>
            </w:rPr>
            <m:t>7</m:t>
          </m:r>
          <m:r>
            <m:rPr>
              <m:nor/>
            </m:rPr>
            <w:rPr>
              <w:iCs/>
            </w:rPr>
            <m:t>)</m:t>
          </m:r>
        </m:oMath>
      </m:oMathPara>
    </w:p>
    <w:p w:rsidR="00775459" w:rsidRPr="004F5997" w:rsidRDefault="00775459" w:rsidP="001B6049">
      <w:pPr>
        <w:pStyle w:val="ICTJNormal"/>
        <w:rPr>
          <w:rtl/>
        </w:rPr>
      </w:pPr>
      <w:r w:rsidRPr="004F5997">
        <w:rPr>
          <w:rFonts w:hint="cs"/>
          <w:rtl/>
        </w:rPr>
        <w:t>3) اكنون موقعیت جدید (مركز جرم وزن</w:t>
      </w:r>
      <w:r w:rsidRPr="004F5997">
        <w:rPr>
          <w:rtl/>
        </w:rPr>
        <w:softHyphen/>
      </w:r>
      <w:r w:rsidRPr="004F5997">
        <w:rPr>
          <w:rFonts w:hint="cs"/>
          <w:rtl/>
        </w:rPr>
        <w:t xml:space="preserve">دار) از رابطه زیر محاسبه مي‌شود: </w:t>
      </w:r>
    </w:p>
    <w:p w:rsidR="00775459" w:rsidRPr="004F5997" w:rsidRDefault="006D613E" w:rsidP="001B6049">
      <w:pPr>
        <w:pStyle w:val="ICTJNormal"/>
        <w:bidi w:val="0"/>
        <w:rPr>
          <w:szCs w:val="20"/>
          <w:rtl/>
        </w:rPr>
      </w:pPr>
      <m:oMathPara>
        <m:oMathParaPr>
          <m:jc m:val="left"/>
        </m:oMathParaPr>
        <m:oMath>
          <m:acc>
            <m:accPr>
              <m:ctrlPr>
                <w:rPr>
                  <w:rFonts w:ascii="Cambria Math" w:hAnsi="Cambria Math"/>
                </w:rPr>
              </m:ctrlPr>
            </m:accPr>
            <m:e>
              <m:r>
                <m:rPr>
                  <m:nor/>
                </m:rPr>
                <m:t>y</m:t>
              </m:r>
            </m:e>
          </m:acc>
          <m:r>
            <m:rPr>
              <m:nor/>
            </m:rPr>
            <m:t>=</m:t>
          </m:r>
          <m:f>
            <m:fPr>
              <m:ctrlPr>
                <w:rPr>
                  <w:rFonts w:ascii="Cambria Math" w:hAnsi="Cambria Math"/>
                </w:rPr>
              </m:ctrlPr>
            </m:fPr>
            <m:num>
              <m:nary>
                <m:naryPr>
                  <m:chr m:val="∑"/>
                  <m:limLoc m:val="undOvr"/>
                  <m:ctrlPr>
                    <w:rPr>
                      <w:rFonts w:ascii="Cambria Math" w:hAnsi="Cambria Math"/>
                    </w:rPr>
                  </m:ctrlPr>
                </m:naryPr>
                <m:sub>
                  <m:r>
                    <m:rPr>
                      <m:nor/>
                    </m:rPr>
                    <m:t>i=1</m:t>
                  </m:r>
                </m:sub>
                <m:sup>
                  <m:r>
                    <m:rPr>
                      <m:nor/>
                    </m:rPr>
                    <m:t>n</m:t>
                  </m:r>
                </m:sup>
                <m:e>
                  <m:sSub>
                    <m:sSubPr>
                      <m:ctrlPr>
                        <w:rPr>
                          <w:rFonts w:ascii="Cambria Math" w:hAnsi="Cambria Math"/>
                        </w:rPr>
                      </m:ctrlPr>
                    </m:sSubPr>
                    <m:e>
                      <m:r>
                        <m:rPr>
                          <m:nor/>
                        </m:rPr>
                        <m:t>x</m:t>
                      </m:r>
                    </m:e>
                    <m:sub>
                      <m:r>
                        <m:rPr>
                          <m:nor/>
                        </m:rPr>
                        <m:t>i</m:t>
                      </m:r>
                    </m:sub>
                  </m:sSub>
                  <m:sSub>
                    <m:sSubPr>
                      <m:ctrlPr>
                        <w:rPr>
                          <w:rFonts w:ascii="Cambria Math" w:hAnsi="Cambria Math"/>
                        </w:rPr>
                      </m:ctrlPr>
                    </m:sSubPr>
                    <m:e>
                      <m:r>
                        <m:rPr>
                          <m:nor/>
                        </m:rPr>
                        <m:t>w</m:t>
                      </m:r>
                    </m:e>
                    <m:sub>
                      <m:r>
                        <m:rPr>
                          <m:nor/>
                        </m:rPr>
                        <m:t>i</m:t>
                      </m:r>
                    </m:sub>
                  </m:sSub>
                  <m:r>
                    <m:rPr>
                      <m:nor/>
                    </m:rPr>
                    <m:t>g(</m:t>
                  </m:r>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m:rPr>
                                  <m:nor/>
                                </m:rPr>
                                <m:t>y</m:t>
                              </m:r>
                            </m:e>
                            <m:sub>
                              <m:r>
                                <m:rPr>
                                  <m:nor/>
                                </m:rPr>
                                <m:t>0</m:t>
                              </m:r>
                            </m:sub>
                          </m:sSub>
                          <m:r>
                            <m:rPr>
                              <m:nor/>
                            </m:rPr>
                            <m:t>-</m:t>
                          </m:r>
                          <m:sSub>
                            <m:sSubPr>
                              <m:ctrlPr>
                                <w:rPr>
                                  <w:rFonts w:ascii="Cambria Math" w:hAnsi="Cambria Math"/>
                                </w:rPr>
                              </m:ctrlPr>
                            </m:sSubPr>
                            <m:e>
                              <m:r>
                                <m:rPr>
                                  <m:nor/>
                                </m:rPr>
                                <m:t>x</m:t>
                              </m:r>
                            </m:e>
                            <m:sub>
                              <m:r>
                                <m:rPr>
                                  <m:nor/>
                                </m:rPr>
                                <m:t>i</m:t>
                              </m:r>
                            </m:sub>
                          </m:sSub>
                        </m:e>
                      </m:d>
                    </m:e>
                    <m:sup>
                      <m:r>
                        <m:rPr>
                          <m:nor/>
                        </m:rPr>
                        <m:t>2</m:t>
                      </m:r>
                    </m:sup>
                  </m:sSup>
                  <m:r>
                    <m:rPr>
                      <m:nor/>
                    </m:rPr>
                    <m:t>)</m:t>
                  </m:r>
                </m:e>
              </m:nary>
            </m:num>
            <m:den>
              <m:nary>
                <m:naryPr>
                  <m:chr m:val="∑"/>
                  <m:limLoc m:val="subSup"/>
                  <m:ctrlPr>
                    <w:rPr>
                      <w:rFonts w:ascii="Cambria Math" w:hAnsi="Cambria Math"/>
                    </w:rPr>
                  </m:ctrlPr>
                </m:naryPr>
                <m:sub>
                  <m:r>
                    <m:rPr>
                      <m:nor/>
                    </m:rPr>
                    <m:t>i=1</m:t>
                  </m:r>
                </m:sub>
                <m:sup>
                  <m:r>
                    <m:rPr>
                      <m:nor/>
                    </m:rPr>
                    <m:t>n</m:t>
                  </m:r>
                </m:sup>
                <m:e>
                  <m:sSub>
                    <m:sSubPr>
                      <m:ctrlPr>
                        <w:rPr>
                          <w:rFonts w:ascii="Cambria Math" w:hAnsi="Cambria Math"/>
                        </w:rPr>
                      </m:ctrlPr>
                    </m:sSubPr>
                    <m:e>
                      <m:r>
                        <m:rPr>
                          <m:nor/>
                        </m:rPr>
                        <m:t>w</m:t>
                      </m:r>
                    </m:e>
                    <m:sub>
                      <m:r>
                        <m:rPr>
                          <m:nor/>
                        </m:rPr>
                        <m:t>i</m:t>
                      </m:r>
                    </m:sub>
                  </m:sSub>
                  <m:sSup>
                    <m:sSupPr>
                      <m:ctrlPr>
                        <w:rPr>
                          <w:rFonts w:ascii="Cambria Math" w:hAnsi="Cambria Math"/>
                        </w:rPr>
                      </m:ctrlPr>
                    </m:sSupPr>
                    <m:e>
                      <m:r>
                        <m:rPr>
                          <m:nor/>
                        </m:rPr>
                        <m:t xml:space="preserve"> g(‖</m:t>
                      </m:r>
                      <m:sSub>
                        <m:sSubPr>
                          <m:ctrlPr>
                            <w:rPr>
                              <w:rFonts w:ascii="Cambria Math" w:hAnsi="Cambria Math"/>
                            </w:rPr>
                          </m:ctrlPr>
                        </m:sSubPr>
                        <m:e>
                          <m:r>
                            <m:rPr>
                              <m:nor/>
                            </m:rPr>
                            <m:t>y</m:t>
                          </m:r>
                        </m:e>
                        <m:sub>
                          <m:r>
                            <m:rPr>
                              <m:nor/>
                            </m:rPr>
                            <m:t>0</m:t>
                          </m:r>
                        </m:sub>
                      </m:sSub>
                      <m:r>
                        <m:rPr>
                          <m:nor/>
                        </m:rPr>
                        <m:t>-</m:t>
                      </m:r>
                      <m:sSub>
                        <m:sSubPr>
                          <m:ctrlPr>
                            <w:rPr>
                              <w:rFonts w:ascii="Cambria Math" w:hAnsi="Cambria Math"/>
                            </w:rPr>
                          </m:ctrlPr>
                        </m:sSubPr>
                        <m:e>
                          <m:r>
                            <m:rPr>
                              <m:nor/>
                            </m:rPr>
                            <m:t>x</m:t>
                          </m:r>
                        </m:e>
                        <m:sub>
                          <m:r>
                            <m:rPr>
                              <m:nor/>
                            </m:rPr>
                            <m:t>i</m:t>
                          </m:r>
                        </m:sub>
                      </m:sSub>
                      <m:r>
                        <m:rPr>
                          <m:nor/>
                        </m:rPr>
                        <m:t>‖</m:t>
                      </m:r>
                    </m:e>
                    <m:sup>
                      <m:r>
                        <m:rPr>
                          <m:nor/>
                        </m:rPr>
                        <m:t>2</m:t>
                      </m:r>
                    </m:sup>
                  </m:sSup>
                </m:e>
              </m:nary>
            </m:den>
          </m:f>
          <m:r>
            <m:rPr>
              <m:nor/>
            </m:rPr>
            <m:t>(</m:t>
          </m:r>
          <m:r>
            <m:rPr>
              <m:nor/>
            </m:rPr>
            <w:rPr>
              <w:szCs w:val="20"/>
              <w:rtl/>
            </w:rPr>
            <m:t>8</m:t>
          </m:r>
          <m:r>
            <m:rPr>
              <m:nor/>
            </m:rPr>
            <m:t>)</m:t>
          </m:r>
        </m:oMath>
      </m:oMathPara>
    </w:p>
    <w:p w:rsidR="00775459" w:rsidRPr="004F5997" w:rsidRDefault="00775459" w:rsidP="001B6049">
      <w:pPr>
        <w:pStyle w:val="ICTJNormal"/>
        <w:bidi w:val="0"/>
        <w:rPr>
          <w:szCs w:val="20"/>
          <w:rtl/>
        </w:rPr>
      </w:pPr>
      <m:oMath>
        <m:r>
          <m:rPr>
            <m:nor/>
          </m:rPr>
          <m:t>,g</m:t>
        </m:r>
        <m:d>
          <m:dPr>
            <m:ctrlPr>
              <w:rPr>
                <w:rFonts w:ascii="Cambria Math" w:hAnsi="Cambria Math"/>
              </w:rPr>
            </m:ctrlPr>
          </m:dPr>
          <m:e>
            <m:r>
              <m:rPr>
                <m:nor/>
              </m:rPr>
              <m:t>x</m:t>
            </m:r>
          </m:e>
        </m:d>
        <m:r>
          <m:rPr>
            <m:nor/>
          </m:rPr>
          <m:t>=-k</m:t>
        </m:r>
      </m:oMath>
      <w:r w:rsidRPr="004F5997">
        <w:t>'</w:t>
      </w:r>
      <m:oMath>
        <m:r>
          <m:rPr>
            <m:sty m:val="p"/>
          </m:rPr>
          <w:rPr>
            <w:rFonts w:ascii="Cambria Math" w:hAnsi="Cambria Math"/>
          </w:rPr>
          <m:t>(</m:t>
        </m:r>
        <m:r>
          <w:rPr>
            <w:rFonts w:ascii="Cambria Math" w:hAnsi="Cambria Math"/>
          </w:rPr>
          <m:t>x</m:t>
        </m:r>
        <m:r>
          <m:rPr>
            <m:sty m:val="p"/>
          </m:rPr>
          <w:rPr>
            <w:rFonts w:ascii="Cambria Math" w:hAnsi="Cambria Math"/>
          </w:rPr>
          <m:t>)</m:t>
        </m:r>
      </m:oMath>
    </w:p>
    <w:p w:rsidR="00775459" w:rsidRPr="004F5997" w:rsidRDefault="00775459" w:rsidP="001B6049">
      <w:pPr>
        <w:pStyle w:val="ICTJNormal"/>
      </w:pPr>
      <w:r w:rsidRPr="004F5997">
        <w:rPr>
          <w:rFonts w:hint="cs"/>
          <w:rtl/>
        </w:rPr>
        <w:t xml:space="preserve">كه تابع </w:t>
      </w:r>
      <w:r w:rsidRPr="004F5997">
        <w:t>g</w:t>
      </w:r>
      <w:r w:rsidRPr="004F5997">
        <w:rPr>
          <w:rFonts w:hint="cs"/>
          <w:rtl/>
        </w:rPr>
        <w:t xml:space="preserve"> به مركز </w:t>
      </w:r>
      <m:oMath>
        <m:sSub>
          <m:sSubPr>
            <m:ctrlPr>
              <w:rPr>
                <w:rFonts w:ascii="Cambria Math" w:hAnsi="Cambria Math"/>
                <w:b/>
                <w:bCs/>
                <w:i/>
              </w:rPr>
            </m:ctrlPr>
          </m:sSubPr>
          <m:e>
            <m:r>
              <m:rPr>
                <m:sty m:val="b"/>
              </m:rPr>
              <w:rPr>
                <w:rFonts w:ascii="Cambria Math" w:hAnsi="Cambria Math"/>
              </w:rPr>
              <m:t>y</m:t>
            </m:r>
          </m:e>
          <m:sub>
            <m:r>
              <m:rPr>
                <m:sty m:val="bi"/>
              </m:rPr>
              <w:rPr>
                <w:rFonts w:ascii="Cambria Math" w:hAnsi="Cambria Math"/>
              </w:rPr>
              <m:t>0</m:t>
            </m:r>
          </m:sub>
        </m:sSub>
      </m:oMath>
      <w:r w:rsidR="001B6049" w:rsidRPr="004F5997">
        <w:rPr>
          <w:rFonts w:hint="cs"/>
          <w:b/>
          <w:bCs/>
          <w:rtl/>
        </w:rPr>
        <w:t xml:space="preserve"> </w:t>
      </w:r>
      <w:r w:rsidRPr="004F5997">
        <w:rPr>
          <w:rFonts w:hint="cs"/>
          <w:rtl/>
        </w:rPr>
        <w:t>مي</w:t>
      </w:r>
      <w:r w:rsidRPr="004F5997">
        <w:rPr>
          <w:rtl/>
        </w:rPr>
        <w:softHyphen/>
      </w:r>
      <w:r w:rsidRPr="004F5997">
        <w:rPr>
          <w:rFonts w:hint="cs"/>
          <w:rtl/>
        </w:rPr>
        <w:t xml:space="preserve">باشد.  </w:t>
      </w:r>
    </w:p>
    <w:p w:rsidR="00775459" w:rsidRPr="004F5997" w:rsidRDefault="00775459" w:rsidP="001B6049">
      <w:pPr>
        <w:pStyle w:val="ICTJNormal"/>
        <w:rPr>
          <w:rtl/>
        </w:rPr>
      </w:pPr>
      <w:r w:rsidRPr="004F5997">
        <w:rPr>
          <w:rFonts w:hint="cs"/>
          <w:rtl/>
        </w:rPr>
        <w:lastRenderedPageBreak/>
        <w:t xml:space="preserve">4) حال چنانچه فاصله ی موقعیت جدید هدف نسبت به حالت </w:t>
      </w:r>
      <w:r w:rsidRPr="004F5997">
        <w:rPr>
          <w:rFonts w:hint="cs"/>
          <w:rtl/>
        </w:rPr>
        <w:lastRenderedPageBreak/>
        <w:t>قبل آن بیشتر از یک پیکسل باشد مجدداٌ مراحل 1 تا 3 را تکرار کنید.</w:t>
      </w:r>
    </w:p>
    <w:p w:rsidR="009E413A" w:rsidRPr="004F5997" w:rsidRDefault="009E413A" w:rsidP="009E413A">
      <w:pPr>
        <w:pStyle w:val="ICTJNormal"/>
        <w:rPr>
          <w:rtl/>
          <w:lang w:bidi="fa-IR"/>
        </w:rPr>
        <w:sectPr w:rsidR="009E413A" w:rsidRPr="004F5997" w:rsidSect="00E76B85">
          <w:footnotePr>
            <w:numRestart w:val="eachPage"/>
          </w:footnotePr>
          <w:type w:val="continuous"/>
          <w:pgSz w:w="11909" w:h="16834" w:code="9"/>
          <w:pgMar w:top="1701" w:right="1151" w:bottom="578" w:left="1151" w:header="709" w:footer="709" w:gutter="0"/>
          <w:cols w:num="2" w:space="346"/>
          <w:bidi/>
          <w:rtlGutter/>
          <w:docGrid w:linePitch="245"/>
        </w:sectPr>
      </w:pPr>
    </w:p>
    <w:p w:rsidR="009E413A" w:rsidRPr="004F5997" w:rsidRDefault="0062009F" w:rsidP="0062009F">
      <w:pPr>
        <w:pStyle w:val="ICTJNormal"/>
        <w:jc w:val="center"/>
        <w:rPr>
          <w:rtl/>
          <w:lang w:bidi="fa-IR"/>
        </w:rPr>
      </w:pPr>
      <w:r w:rsidRPr="0062009F">
        <w:rPr>
          <w:rtl/>
        </w:rPr>
        <w:lastRenderedPageBreak/>
        <w:drawing>
          <wp:inline distT="0" distB="0" distL="0" distR="0">
            <wp:extent cx="4881600" cy="20808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81600" cy="2080800"/>
                    </a:xfrm>
                    <a:prstGeom prst="rect">
                      <a:avLst/>
                    </a:prstGeom>
                    <a:noFill/>
                    <a:ln>
                      <a:noFill/>
                    </a:ln>
                  </pic:spPr>
                </pic:pic>
              </a:graphicData>
            </a:graphic>
          </wp:inline>
        </w:drawing>
      </w:r>
    </w:p>
    <w:p w:rsidR="009E413A" w:rsidRPr="004F5997" w:rsidRDefault="009E413A" w:rsidP="0029355F">
      <w:pPr>
        <w:pStyle w:val="ICTJFig"/>
        <w:rPr>
          <w:rtl/>
          <w:lang w:bidi="fa-IR"/>
        </w:rPr>
      </w:pPr>
      <w:bookmarkStart w:id="12" w:name="_Toc296888422"/>
      <w:bookmarkStart w:id="13" w:name="_Toc299730729"/>
      <w:r w:rsidRPr="004F5997">
        <w:rPr>
          <w:rtl/>
        </w:rPr>
        <w:t>شکل</w:t>
      </w:r>
      <w:r w:rsidRPr="004F5997">
        <w:rPr>
          <w:rFonts w:hint="cs"/>
          <w:rtl/>
        </w:rPr>
        <w:t xml:space="preserve">2. منحنی نمایه کرنل گاوسی (چپ) و </w:t>
      </w:r>
      <w:r w:rsidRPr="004F5997">
        <w:rPr>
          <w:rtl/>
        </w:rPr>
        <w:t>اپانيشنيكوف</w:t>
      </w:r>
      <w:r w:rsidRPr="004F5997">
        <w:rPr>
          <w:rFonts w:hint="cs"/>
          <w:rtl/>
        </w:rPr>
        <w:t>(راست)</w:t>
      </w:r>
      <w:bookmarkEnd w:id="12"/>
      <w:r w:rsidRPr="004F5997">
        <w:rPr>
          <w:rFonts w:hint="cs"/>
          <w:rtl/>
        </w:rPr>
        <w:t>.</w:t>
      </w:r>
      <w:bookmarkEnd w:id="13"/>
    </w:p>
    <w:p w:rsidR="009E413A" w:rsidRPr="004F5997" w:rsidRDefault="009E413A" w:rsidP="009E413A">
      <w:pPr>
        <w:pStyle w:val="ICTJNormal"/>
        <w:rPr>
          <w:rtl/>
          <w:lang w:bidi="fa-IR"/>
        </w:rPr>
        <w:sectPr w:rsidR="009E413A" w:rsidRPr="004F5997" w:rsidSect="0056247B">
          <w:footnotePr>
            <w:numRestart w:val="eachPage"/>
          </w:footnotePr>
          <w:type w:val="continuous"/>
          <w:pgSz w:w="11909" w:h="16834" w:code="9"/>
          <w:pgMar w:top="1701" w:right="1151" w:bottom="578" w:left="1151" w:header="720" w:footer="720" w:gutter="0"/>
          <w:cols w:space="346"/>
          <w:titlePg/>
          <w:bidi/>
          <w:rtlGutter/>
          <w:docGrid w:linePitch="245"/>
        </w:sectPr>
      </w:pPr>
    </w:p>
    <w:p w:rsidR="00775459" w:rsidRPr="004F5997" w:rsidRDefault="00775459" w:rsidP="00775459">
      <w:pPr>
        <w:pStyle w:val="ICTJsub2"/>
        <w:numPr>
          <w:ilvl w:val="1"/>
          <w:numId w:val="11"/>
        </w:numPr>
        <w:rPr>
          <w:rtl/>
        </w:rPr>
      </w:pPr>
      <w:r w:rsidRPr="004F5997">
        <w:rPr>
          <w:rFonts w:hint="cs"/>
          <w:szCs w:val="22"/>
          <w:rtl/>
        </w:rPr>
        <w:lastRenderedPageBreak/>
        <w:t xml:space="preserve">بهینه سازی الگوریتم </w:t>
      </w:r>
      <w:r w:rsidRPr="004F5997">
        <w:rPr>
          <w:szCs w:val="22"/>
          <w:rtl/>
        </w:rPr>
        <w:t>انتقال متوسط</w:t>
      </w:r>
      <w:r w:rsidRPr="004F5997">
        <w:rPr>
          <w:rFonts w:hint="cs"/>
          <w:szCs w:val="22"/>
          <w:rtl/>
        </w:rPr>
        <w:t xml:space="preserve"> به كمك مدل وفقي هدف</w:t>
      </w:r>
    </w:p>
    <w:p w:rsidR="00775459" w:rsidRPr="004F5997" w:rsidRDefault="00775459" w:rsidP="001B6049">
      <w:pPr>
        <w:pStyle w:val="ICTJNormal"/>
        <w:rPr>
          <w:rtl/>
          <w:lang w:bidi="fa-IR"/>
        </w:rPr>
      </w:pPr>
      <w:r w:rsidRPr="004F5997">
        <w:rPr>
          <w:rFonts w:hint="cs"/>
          <w:rtl/>
          <w:lang w:bidi="fa-IR"/>
        </w:rPr>
        <w:t xml:space="preserve">يكي از مشكلات ردياب </w:t>
      </w:r>
      <w:r w:rsidRPr="004F5997">
        <w:rPr>
          <w:rtl/>
          <w:lang w:bidi="fa-IR"/>
        </w:rPr>
        <w:t>انتقال متوسط</w:t>
      </w:r>
      <w:r w:rsidRPr="004F5997">
        <w:rPr>
          <w:rFonts w:hint="cs"/>
          <w:rtl/>
          <w:lang w:bidi="fa-IR"/>
        </w:rPr>
        <w:t>، کارایی ضعیف در</w:t>
      </w:r>
      <w:r w:rsidR="00105290">
        <w:rPr>
          <w:rFonts w:hint="cs"/>
          <w:rtl/>
          <w:lang w:bidi="fa-IR"/>
        </w:rPr>
        <w:t xml:space="preserve"> </w:t>
      </w:r>
      <w:r w:rsidRPr="004F5997">
        <w:rPr>
          <w:rFonts w:hint="cs"/>
          <w:rtl/>
          <w:lang w:bidi="fa-IR"/>
        </w:rPr>
        <w:t>برخورد با مواردی از قبیل تغییرات شدت و الگوی تابشی هدف مي</w:t>
      </w:r>
      <w:r w:rsidRPr="004F5997">
        <w:rPr>
          <w:rtl/>
          <w:lang w:bidi="fa-IR"/>
        </w:rPr>
        <w:softHyphen/>
      </w:r>
      <w:r w:rsidRPr="004F5997">
        <w:rPr>
          <w:rFonts w:hint="cs"/>
          <w:rtl/>
          <w:lang w:bidi="fa-IR"/>
        </w:rPr>
        <w:t>‌باشد. این مشکل را مي</w:t>
      </w:r>
      <w:r w:rsidRPr="004F5997">
        <w:rPr>
          <w:rFonts w:hint="cs"/>
          <w:rtl/>
          <w:lang w:bidi="fa-IR"/>
        </w:rPr>
        <w:softHyphen/>
        <w:t>توان تا حدودی با کاربرد ضریب شباهت بین دو مدل در وفق دادن مدل هدف، رفع کرد. وفق</w:t>
      </w:r>
      <w:r w:rsidRPr="004F5997">
        <w:rPr>
          <w:rtl/>
          <w:lang w:bidi="fa-IR"/>
        </w:rPr>
        <w:softHyphen/>
      </w:r>
      <w:r w:rsidRPr="004F5997">
        <w:rPr>
          <w:rFonts w:hint="cs"/>
          <w:rtl/>
          <w:lang w:bidi="fa-IR"/>
        </w:rPr>
        <w:t>دهي مدل هدف با ترکیبی از دو مدل مرجع هدف در قاب</w:t>
      </w:r>
      <w:r w:rsidR="001B6049" w:rsidRPr="004F5997">
        <w:rPr>
          <w:rFonts w:hint="cs"/>
          <w:rtl/>
          <w:lang w:bidi="fa-IR"/>
        </w:rPr>
        <w:t xml:space="preserve"> </w:t>
      </w:r>
      <w:r w:rsidRPr="004F5997">
        <w:rPr>
          <w:rFonts w:hint="cs"/>
          <w:rtl/>
          <w:lang w:bidi="fa-IR"/>
        </w:rPr>
        <w:t>آغازين</w:t>
      </w:r>
      <w:r w:rsidR="001B6049" w:rsidRPr="004F5997">
        <w:rPr>
          <w:rFonts w:hint="cs"/>
          <w:rtl/>
          <w:lang w:bidi="fa-IR"/>
        </w:rPr>
        <w:t xml:space="preserve"> </w:t>
      </w:r>
      <m:oMath>
        <m:acc>
          <m:accPr>
            <m:ctrlPr>
              <w:rPr>
                <w:rStyle w:val="HeadingChar"/>
                <w:rFonts w:ascii="Cambria Math" w:hAnsi="Cambria Math" w:cstheme="majorBidi"/>
                <w:b w:val="0"/>
                <w:bCs w:val="0"/>
                <w:iCs/>
              </w:rPr>
            </m:ctrlPr>
          </m:accPr>
          <m:e>
            <m:r>
              <m:rPr>
                <m:nor/>
              </m:rPr>
              <w:rPr>
                <w:rStyle w:val="HeadingChar"/>
                <w:rFonts w:asciiTheme="majorBidi" w:hAnsiTheme="majorBidi" w:cstheme="majorBidi"/>
                <w:iCs/>
              </w:rPr>
              <m:t>q</m:t>
            </m:r>
          </m:e>
        </m:acc>
      </m:oMath>
      <w:r w:rsidR="001B6049" w:rsidRPr="004F5997">
        <w:rPr>
          <w:rStyle w:val="HeadingChar"/>
          <w:rFonts w:cs="B Lotus" w:hint="cs"/>
          <w:b w:val="0"/>
          <w:bCs w:val="0"/>
          <w:iCs/>
          <w:rtl/>
        </w:rPr>
        <w:t xml:space="preserve"> </w:t>
      </w:r>
      <w:r w:rsidRPr="004F5997">
        <w:rPr>
          <w:rFonts w:hint="cs"/>
          <w:rtl/>
        </w:rPr>
        <w:t>و</w:t>
      </w:r>
      <w:r w:rsidRPr="004F5997">
        <w:rPr>
          <w:rFonts w:hint="cs"/>
          <w:rtl/>
          <w:lang w:bidi="fa-IR"/>
        </w:rPr>
        <w:t xml:space="preserve"> مدل تجمعي هدف تاقاب قبل</w:t>
      </w:r>
      <m:oMath>
        <m:acc>
          <m:accPr>
            <m:ctrlPr>
              <w:rPr>
                <w:rFonts w:ascii="Cambria Math" w:hAnsi="Cambria Math" w:cstheme="majorBidi"/>
                <w:b/>
                <w:bCs/>
                <w:i/>
                <w:lang w:bidi="fa-IR"/>
              </w:rPr>
            </m:ctrlPr>
          </m:accPr>
          <m:e>
            <m:r>
              <m:rPr>
                <m:nor/>
              </m:rPr>
              <w:rPr>
                <w:rFonts w:asciiTheme="majorBidi" w:hAnsiTheme="majorBidi" w:cstheme="majorBidi"/>
                <w:b/>
                <w:bCs/>
                <w:lang w:bidi="fa-IR"/>
              </w:rPr>
              <m:t>q</m:t>
            </m:r>
          </m:e>
        </m:acc>
        <m:r>
          <m:rPr>
            <m:nor/>
          </m:rPr>
          <w:rPr>
            <w:rFonts w:asciiTheme="majorBidi" w:hAnsiTheme="majorBidi" w:cstheme="majorBidi"/>
            <w:b/>
            <w:bCs/>
            <w:lang w:bidi="fa-IR"/>
          </w:rPr>
          <m:t>(k-1)</m:t>
        </m:r>
      </m:oMath>
      <w:r w:rsidR="001B6049" w:rsidRPr="004F5997">
        <w:rPr>
          <w:rFonts w:hint="cs"/>
          <w:b/>
          <w:bCs/>
          <w:rtl/>
          <w:lang w:bidi="fa-IR"/>
        </w:rPr>
        <w:t xml:space="preserve"> </w:t>
      </w:r>
      <w:r w:rsidRPr="004F5997">
        <w:rPr>
          <w:rFonts w:hint="cs"/>
          <w:rtl/>
          <w:lang w:bidi="fa-IR"/>
        </w:rPr>
        <w:t>انجام مي</w:t>
      </w:r>
      <w:r w:rsidRPr="004F5997">
        <w:rPr>
          <w:rFonts w:hint="cs"/>
          <w:rtl/>
          <w:lang w:bidi="fa-IR"/>
        </w:rPr>
        <w:softHyphen/>
        <w:t>شود</w:t>
      </w:r>
      <w:r w:rsidR="001B6049" w:rsidRPr="004F5997">
        <w:rPr>
          <w:rFonts w:hint="cs"/>
          <w:rtl/>
          <w:lang w:bidi="fa-IR"/>
        </w:rPr>
        <w:t xml:space="preserve"> </w:t>
      </w:r>
      <w:r w:rsidRPr="004F5997">
        <w:rPr>
          <w:lang w:val="en-GB"/>
        </w:rPr>
        <w:t>]</w:t>
      </w:r>
      <w:r w:rsidRPr="004F5997">
        <w:rPr>
          <w:rFonts w:cs="Nazanin" w:hint="cs"/>
          <w:rtl/>
          <w:lang w:val="en-GB" w:bidi="fa-IR"/>
        </w:rPr>
        <w:t>9</w:t>
      </w:r>
      <w:r w:rsidRPr="004F5997">
        <w:rPr>
          <w:lang w:val="en-GB" w:bidi="fa-IR"/>
        </w:rPr>
        <w:t>[</w:t>
      </w:r>
      <w:r w:rsidRPr="004F5997">
        <w:rPr>
          <w:rFonts w:hint="cs"/>
          <w:rtl/>
          <w:lang w:bidi="fa-IR"/>
        </w:rPr>
        <w:t>. این روش تحت عنوان چشم پوشی پارامتری ذکر مي‌شود. در این حالت مدل وفق</w:t>
      </w:r>
      <w:r w:rsidRPr="004F5997">
        <w:rPr>
          <w:rtl/>
          <w:lang w:bidi="fa-IR"/>
        </w:rPr>
        <w:softHyphen/>
      </w:r>
      <w:r w:rsidRPr="004F5997">
        <w:rPr>
          <w:rFonts w:hint="cs"/>
          <w:rtl/>
          <w:lang w:bidi="fa-IR"/>
        </w:rPr>
        <w:t>يافته</w:t>
      </w:r>
      <w:r w:rsidRPr="004F5997">
        <w:rPr>
          <w:rFonts w:hint="cs"/>
          <w:rtl/>
          <w:lang w:bidi="fa-IR"/>
        </w:rPr>
        <w:softHyphen/>
        <w:t>ي هدف درقاب جاری</w:t>
      </w:r>
      <w:r w:rsidRPr="004F5997">
        <w:rPr>
          <w:rtl/>
          <w:lang w:bidi="fa-IR"/>
        </w:rPr>
        <w:t>،</w:t>
      </w:r>
      <w:r w:rsidR="001B6049" w:rsidRPr="004F5997">
        <w:rPr>
          <w:rFonts w:hint="cs"/>
          <w:rtl/>
          <w:lang w:bidi="fa-IR"/>
        </w:rPr>
        <w:t xml:space="preserve"> </w:t>
      </w:r>
      <m:oMath>
        <m:acc>
          <m:accPr>
            <m:ctrlPr>
              <w:rPr>
                <w:rFonts w:ascii="Cambria Math" w:hAnsi="Cambria Math" w:cstheme="majorBidi"/>
                <w:b/>
                <w:bCs/>
                <w:i/>
                <w:lang w:bidi="fa-IR"/>
              </w:rPr>
            </m:ctrlPr>
          </m:accPr>
          <m:e>
            <m:r>
              <m:rPr>
                <m:nor/>
              </m:rPr>
              <w:rPr>
                <w:rFonts w:asciiTheme="majorBidi" w:hAnsiTheme="majorBidi" w:cstheme="majorBidi"/>
                <w:b/>
                <w:bCs/>
                <w:lang w:bidi="fa-IR"/>
              </w:rPr>
              <m:t>q</m:t>
            </m:r>
          </m:e>
        </m:acc>
        <m:r>
          <m:rPr>
            <m:nor/>
          </m:rPr>
          <w:rPr>
            <w:rFonts w:asciiTheme="majorBidi" w:hAnsiTheme="majorBidi" w:cstheme="majorBidi"/>
            <w:b/>
            <w:bCs/>
            <w:lang w:bidi="fa-IR"/>
          </w:rPr>
          <m:t>(k)</m:t>
        </m:r>
      </m:oMath>
      <w:r w:rsidRPr="004F5997">
        <w:rPr>
          <w:rFonts w:hint="cs"/>
          <w:rtl/>
          <w:lang w:bidi="fa-IR"/>
        </w:rPr>
        <w:t>، با رابطه زیر بدست مي‌آید:</w:t>
      </w:r>
    </w:p>
    <w:p w:rsidR="00775459" w:rsidRPr="004F5997" w:rsidRDefault="006D613E" w:rsidP="001B6049">
      <w:pPr>
        <w:pStyle w:val="ICTJNormal"/>
        <w:bidi w:val="0"/>
      </w:pPr>
      <m:oMath>
        <m:acc>
          <m:accPr>
            <m:ctrlPr>
              <w:rPr>
                <w:rFonts w:ascii="Cambria Math" w:hAnsi="Cambria Math"/>
              </w:rPr>
            </m:ctrlPr>
          </m:accPr>
          <m:e>
            <m:r>
              <m:rPr>
                <m:nor/>
              </m:rPr>
              <m:t>q</m:t>
            </m:r>
          </m:e>
        </m:acc>
        <m:r>
          <m:rPr>
            <m:nor/>
          </m:rPr>
          <m:t>(k)</m:t>
        </m:r>
        <m:r>
          <m:rPr>
            <m:nor/>
          </m:rPr>
          <w:rPr>
            <w:rtl/>
          </w:rPr>
          <m:t>=</m:t>
        </m:r>
        <m:r>
          <m:rPr>
            <m:nor/>
          </m:rPr>
          <m:t xml:space="preserve"> ρ . q + (1 - ρ)</m:t>
        </m:r>
        <m:r>
          <m:rPr>
            <m:nor/>
          </m:rPr>
          <w:rPr>
            <w:rtl/>
          </w:rPr>
          <m:t xml:space="preserve"> . </m:t>
        </m:r>
        <m:acc>
          <m:accPr>
            <m:ctrlPr>
              <w:rPr>
                <w:rFonts w:ascii="Cambria Math" w:hAnsi="Cambria Math"/>
              </w:rPr>
            </m:ctrlPr>
          </m:accPr>
          <m:e>
            <m:r>
              <m:rPr>
                <m:nor/>
              </m:rPr>
              <m:t>q</m:t>
            </m:r>
          </m:e>
        </m:acc>
        <m:r>
          <m:rPr>
            <m:nor/>
          </m:rPr>
          <m:t>(k-1)</m:t>
        </m:r>
      </m:oMath>
      <w:r w:rsidR="00775459" w:rsidRPr="004F5997">
        <w:rPr>
          <w:rFonts w:hint="cs"/>
          <w:rtl/>
        </w:rPr>
        <w:t>(9)</w:t>
      </w:r>
    </w:p>
    <w:p w:rsidR="00775459" w:rsidRPr="004F5997" w:rsidRDefault="00775459" w:rsidP="001B6049">
      <w:pPr>
        <w:pStyle w:val="ICTJNormal"/>
        <w:rPr>
          <w:rtl/>
        </w:rPr>
      </w:pPr>
      <w:r w:rsidRPr="004F5997">
        <w:rPr>
          <w:rStyle w:val="ParagraphChar"/>
          <w:rFonts w:cs="B Lotus" w:hint="cs"/>
          <w:szCs w:val="20"/>
          <w:rtl/>
          <w:lang w:bidi="ar-SA"/>
        </w:rPr>
        <w:t>در رابطه بالا</w:t>
      </w:r>
      <w:r w:rsidR="001B6049" w:rsidRPr="004F5997">
        <w:rPr>
          <w:rStyle w:val="ParagraphChar"/>
          <w:rFonts w:cs="B Lotus" w:hint="cs"/>
          <w:szCs w:val="20"/>
          <w:rtl/>
          <w:lang w:bidi="ar-SA"/>
        </w:rPr>
        <w:t xml:space="preserve"> </w:t>
      </w:r>
      <m:oMath>
        <m:r>
          <m:rPr>
            <m:sty m:val="p"/>
          </m:rPr>
          <w:rPr>
            <w:rStyle w:val="ParagraphChar"/>
            <w:rFonts w:ascii="Cambria Math" w:hAnsi="Cambria Math" w:cs="Times New Roman" w:hint="cs"/>
            <w:szCs w:val="20"/>
            <w:rtl/>
            <w:lang w:bidi="ar-SA"/>
          </w:rPr>
          <m:t>ρ</m:t>
        </m:r>
      </m:oMath>
      <w:r w:rsidR="001B6049" w:rsidRPr="004F5997">
        <w:rPr>
          <w:rStyle w:val="ParagraphChar"/>
          <w:rFonts w:cs="B Lotus" w:hint="cs"/>
          <w:szCs w:val="20"/>
          <w:rtl/>
          <w:lang w:bidi="ar-SA"/>
        </w:rPr>
        <w:t xml:space="preserve"> </w:t>
      </w:r>
      <w:r w:rsidRPr="004F5997">
        <w:rPr>
          <w:rStyle w:val="ParagraphChar"/>
          <w:rFonts w:cs="B Lotus" w:hint="cs"/>
          <w:szCs w:val="20"/>
          <w:rtl/>
          <w:lang w:bidi="ar-SA"/>
        </w:rPr>
        <w:t>ضریب تشابه بین دو مدل هدف است كه قبلاٌ از رابطه (6) بدست آمده</w:t>
      </w:r>
      <w:r w:rsidRPr="004F5997">
        <w:rPr>
          <w:rStyle w:val="ParagraphChar"/>
          <w:rFonts w:cs="B Lotus"/>
          <w:szCs w:val="20"/>
          <w:rtl/>
          <w:lang w:bidi="ar-SA"/>
        </w:rPr>
        <w:softHyphen/>
      </w:r>
      <w:r w:rsidRPr="004F5997">
        <w:rPr>
          <w:rStyle w:val="ParagraphChar"/>
          <w:rFonts w:cs="B Lotus" w:hint="cs"/>
          <w:szCs w:val="20"/>
          <w:rtl/>
          <w:lang w:bidi="ar-SA"/>
        </w:rPr>
        <w:t>است.</w:t>
      </w:r>
    </w:p>
    <w:p w:rsidR="0029355F" w:rsidRPr="004F5997" w:rsidRDefault="0029355F" w:rsidP="0029355F">
      <w:pPr>
        <w:pStyle w:val="ICTJSub1"/>
        <w:rPr>
          <w:szCs w:val="22"/>
        </w:rPr>
      </w:pPr>
      <w:r w:rsidRPr="004F5997">
        <w:rPr>
          <w:rFonts w:hint="cs"/>
          <w:szCs w:val="22"/>
          <w:rtl/>
        </w:rPr>
        <w:t>بهینه</w:t>
      </w:r>
      <w:r w:rsidRPr="004F5997">
        <w:rPr>
          <w:szCs w:val="22"/>
          <w:rtl/>
        </w:rPr>
        <w:softHyphen/>
      </w:r>
      <w:r w:rsidRPr="004F5997">
        <w:rPr>
          <w:rFonts w:hint="cs"/>
          <w:szCs w:val="22"/>
          <w:rtl/>
        </w:rPr>
        <w:t xml:space="preserve">سازی اندازه بندی وفقی در الگوریتم </w:t>
      </w:r>
      <w:r w:rsidRPr="004F5997">
        <w:rPr>
          <w:szCs w:val="22"/>
          <w:rtl/>
        </w:rPr>
        <w:t>انتقال متوسط</w:t>
      </w:r>
    </w:p>
    <w:p w:rsidR="0029355F" w:rsidRPr="004F5997" w:rsidRDefault="0029355F" w:rsidP="00105290">
      <w:pPr>
        <w:pStyle w:val="ICTJNormal"/>
        <w:rPr>
          <w:rtl/>
          <w:lang w:bidi="fa-IR"/>
        </w:rPr>
      </w:pPr>
      <w:r w:rsidRPr="004F5997">
        <w:rPr>
          <w:rFonts w:hint="cs"/>
          <w:rtl/>
          <w:lang w:bidi="fa-IR"/>
        </w:rPr>
        <w:t>هم</w:t>
      </w:r>
      <w:r w:rsidRPr="004F5997">
        <w:rPr>
          <w:rtl/>
          <w:lang w:bidi="fa-IR"/>
        </w:rPr>
        <w:softHyphen/>
      </w:r>
      <w:r w:rsidRPr="004F5997">
        <w:rPr>
          <w:rFonts w:hint="cs"/>
          <w:rtl/>
          <w:lang w:bidi="fa-IR"/>
        </w:rPr>
        <w:t>چنان</w:t>
      </w:r>
      <w:r w:rsidRPr="004F5997">
        <w:rPr>
          <w:rtl/>
          <w:lang w:bidi="fa-IR"/>
        </w:rPr>
        <w:softHyphen/>
      </w:r>
      <w:r w:rsidRPr="004F5997">
        <w:rPr>
          <w:rFonts w:hint="cs"/>
          <w:rtl/>
          <w:lang w:bidi="fa-IR"/>
        </w:rPr>
        <w:t>كه گفتيم، پارامتر بحرانی در ردیاب انتقال متوسط، پهنای کرنل است، زیرا مطابق قسمت (الف) از شکل</w:t>
      </w:r>
      <w:r w:rsidR="00105290">
        <w:rPr>
          <w:rFonts w:hint="cs"/>
          <w:rtl/>
          <w:lang w:bidi="fa-IR"/>
        </w:rPr>
        <w:t xml:space="preserve"> </w:t>
      </w:r>
      <w:r w:rsidRPr="004F5997">
        <w:rPr>
          <w:rFonts w:hint="cs"/>
          <w:rtl/>
          <w:lang w:bidi="fa-IR"/>
        </w:rPr>
        <w:t>3، اگر ابعاد کرنل را بزرگتر از ابعاد هدف تنظیم کنیم، باعث حضور پیکسل</w:t>
      </w:r>
      <w:r w:rsidRPr="004F5997">
        <w:rPr>
          <w:rtl/>
          <w:lang w:bidi="fa-IR"/>
        </w:rPr>
        <w:softHyphen/>
      </w:r>
      <w:r w:rsidRPr="004F5997">
        <w:rPr>
          <w:rFonts w:hint="cs"/>
          <w:rtl/>
          <w:lang w:bidi="fa-IR"/>
        </w:rPr>
        <w:t>های زمینه در تشکیل الگوی هدف خواهیم</w:t>
      </w:r>
      <w:r w:rsidRPr="004F5997">
        <w:rPr>
          <w:rtl/>
          <w:lang w:bidi="fa-IR"/>
        </w:rPr>
        <w:softHyphen/>
      </w:r>
      <w:r w:rsidRPr="004F5997">
        <w:rPr>
          <w:rFonts w:hint="cs"/>
          <w:rtl/>
          <w:lang w:bidi="fa-IR"/>
        </w:rPr>
        <w:t>شد. این مطلب باعث می</w:t>
      </w:r>
      <w:r w:rsidRPr="004F5997">
        <w:rPr>
          <w:rtl/>
          <w:lang w:bidi="fa-IR"/>
        </w:rPr>
        <w:softHyphen/>
      </w:r>
      <w:r w:rsidRPr="004F5997">
        <w:rPr>
          <w:rFonts w:hint="cs"/>
          <w:rtl/>
          <w:lang w:bidi="fa-IR"/>
        </w:rPr>
        <w:t>شود که مدل هدف آلوده شود و ادامه پیدا کردن این شرایط در نهایت منجر به خطا در ردیابی خواهدشد. برعکس اگر ابعاد کرنل را کوچکتر از ابعاد هدف تنظیم کنیم، علاوه بر این</w:t>
      </w:r>
      <w:r w:rsidRPr="004F5997">
        <w:rPr>
          <w:rtl/>
          <w:lang w:bidi="fa-IR"/>
        </w:rPr>
        <w:softHyphen/>
      </w:r>
      <w:r w:rsidRPr="004F5997">
        <w:rPr>
          <w:rFonts w:hint="cs"/>
          <w:rtl/>
          <w:lang w:bidi="fa-IR"/>
        </w:rPr>
        <w:t>که نقش پیکسل</w:t>
      </w:r>
      <w:r w:rsidRPr="004F5997">
        <w:rPr>
          <w:rtl/>
          <w:lang w:bidi="fa-IR"/>
        </w:rPr>
        <w:softHyphen/>
      </w:r>
      <w:r w:rsidRPr="004F5997">
        <w:rPr>
          <w:rFonts w:hint="cs"/>
          <w:rtl/>
          <w:lang w:bidi="fa-IR"/>
        </w:rPr>
        <w:t>های حواشی و لبه</w:t>
      </w:r>
      <w:r w:rsidRPr="004F5997">
        <w:rPr>
          <w:rtl/>
          <w:lang w:bidi="fa-IR"/>
        </w:rPr>
        <w:softHyphen/>
      </w:r>
      <w:r w:rsidRPr="004F5997">
        <w:rPr>
          <w:rFonts w:hint="cs"/>
          <w:rtl/>
          <w:lang w:bidi="fa-IR"/>
        </w:rPr>
        <w:t>ای را در تشکیل مدل هدف نخواهیم داشت، در مواردی مطابق قسمت (ب) از شکل 3، چرخش کرنل حول و حوش مد غیر واقعی را خواهیم داشت، به</w:t>
      </w:r>
      <w:r w:rsidRPr="004F5997">
        <w:rPr>
          <w:rtl/>
          <w:lang w:bidi="fa-IR"/>
        </w:rPr>
        <w:softHyphen/>
      </w:r>
      <w:r w:rsidRPr="004F5997">
        <w:rPr>
          <w:rFonts w:hint="cs"/>
          <w:rtl/>
          <w:lang w:bidi="fa-IR"/>
        </w:rPr>
        <w:t>گونه</w:t>
      </w:r>
      <w:r w:rsidRPr="004F5997">
        <w:rPr>
          <w:rtl/>
          <w:lang w:bidi="fa-IR"/>
        </w:rPr>
        <w:softHyphen/>
      </w:r>
      <w:r w:rsidRPr="004F5997">
        <w:rPr>
          <w:rFonts w:hint="cs"/>
          <w:rtl/>
          <w:lang w:bidi="fa-IR"/>
        </w:rPr>
        <w:t>ای</w:t>
      </w:r>
      <w:r w:rsidRPr="004F5997">
        <w:rPr>
          <w:rtl/>
          <w:lang w:bidi="fa-IR"/>
        </w:rPr>
        <w:softHyphen/>
      </w:r>
      <w:r w:rsidRPr="004F5997">
        <w:rPr>
          <w:rFonts w:hint="cs"/>
          <w:rtl/>
          <w:lang w:bidi="fa-IR"/>
        </w:rPr>
        <w:t>که در نهایت ردیابی ضعیف را خواهیم داشت. مشکل روش اندازه بندی ارائه</w:t>
      </w:r>
      <w:r w:rsidR="00105290">
        <w:rPr>
          <w:rFonts w:hint="cs"/>
          <w:rtl/>
          <w:lang w:bidi="fa-IR"/>
        </w:rPr>
        <w:t xml:space="preserve"> </w:t>
      </w:r>
      <w:r w:rsidRPr="004F5997">
        <w:rPr>
          <w:rFonts w:hint="cs"/>
          <w:rtl/>
          <w:lang w:bidi="fa-IR"/>
        </w:rPr>
        <w:t xml:space="preserve">شده استاندارد </w:t>
      </w:r>
      <w:r w:rsidRPr="004F5997">
        <w:rPr>
          <w:iCs/>
          <w:lang w:val="en-GB" w:bidi="fa-IR"/>
        </w:rPr>
        <w:t>]</w:t>
      </w:r>
      <w:r w:rsidRPr="004F5997">
        <w:rPr>
          <w:rFonts w:hint="cs"/>
          <w:rtl/>
          <w:lang w:val="en-GB" w:bidi="fa-IR"/>
        </w:rPr>
        <w:t>7</w:t>
      </w:r>
      <w:r w:rsidRPr="004F5997">
        <w:rPr>
          <w:iCs/>
          <w:lang w:bidi="fa-IR"/>
        </w:rPr>
        <w:t>[</w:t>
      </w:r>
      <w:r w:rsidRPr="004F5997">
        <w:rPr>
          <w:rFonts w:hint="cs"/>
          <w:rtl/>
          <w:lang w:bidi="fa-IR"/>
        </w:rPr>
        <w:t>، این است که در برخی کاربردها تنظیم ابعاد پنجره با اندازه هدف به</w:t>
      </w:r>
      <w:r w:rsidRPr="004F5997">
        <w:rPr>
          <w:rFonts w:hint="cs"/>
          <w:rtl/>
          <w:lang w:bidi="fa-IR"/>
        </w:rPr>
        <w:softHyphen/>
        <w:t xml:space="preserve">صورت آرام و </w:t>
      </w:r>
      <w:r w:rsidRPr="004F5997">
        <w:rPr>
          <w:rFonts w:hint="cs"/>
          <w:rtl/>
          <w:lang w:bidi="fa-IR"/>
        </w:rPr>
        <w:lastRenderedPageBreak/>
        <w:t>تدریجی انجام مي</w:t>
      </w:r>
      <w:r w:rsidR="00105290">
        <w:rPr>
          <w:rFonts w:hint="cs"/>
          <w:rtl/>
          <w:lang w:bidi="fa-IR"/>
        </w:rPr>
        <w:t>‌شود. این امر باعث مي‌شود اندازه</w:t>
      </w:r>
      <w:r w:rsidR="00105290">
        <w:rPr>
          <w:rtl/>
          <w:lang w:bidi="fa-IR"/>
        </w:rPr>
        <w:softHyphen/>
      </w:r>
      <w:r w:rsidRPr="004F5997">
        <w:rPr>
          <w:rFonts w:hint="cs"/>
          <w:rtl/>
          <w:lang w:bidi="fa-IR"/>
        </w:rPr>
        <w:t>‌بندی سریع و پایداری را نداشته باشیم که در نهایت با یکی از دو حالت بالا مواجه خواهیم</w:t>
      </w:r>
      <w:r w:rsidRPr="004F5997">
        <w:rPr>
          <w:rtl/>
          <w:lang w:bidi="fa-IR"/>
        </w:rPr>
        <w:softHyphen/>
      </w:r>
      <w:r w:rsidRPr="004F5997">
        <w:rPr>
          <w:rFonts w:hint="cs"/>
          <w:rtl/>
          <w:lang w:bidi="fa-IR"/>
        </w:rPr>
        <w:t>شد.</w:t>
      </w:r>
    </w:p>
    <w:p w:rsidR="0029355F" w:rsidRPr="004F5997" w:rsidRDefault="0029355F" w:rsidP="0029355F">
      <w:pPr>
        <w:ind w:left="-10" w:firstLine="8"/>
        <w:jc w:val="center"/>
        <w:rPr>
          <w:rtl/>
        </w:rPr>
      </w:pPr>
      <w:r w:rsidRPr="004F5997">
        <w:rPr>
          <w:noProof/>
        </w:rPr>
        <w:drawing>
          <wp:inline distT="0" distB="0" distL="0" distR="0">
            <wp:extent cx="2446020" cy="158496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46020" cy="1584960"/>
                    </a:xfrm>
                    <a:prstGeom prst="rect">
                      <a:avLst/>
                    </a:prstGeom>
                    <a:noFill/>
                    <a:ln>
                      <a:noFill/>
                    </a:ln>
                  </pic:spPr>
                </pic:pic>
              </a:graphicData>
            </a:graphic>
          </wp:inline>
        </w:drawing>
      </w:r>
    </w:p>
    <w:p w:rsidR="0029355F" w:rsidRPr="004F5997" w:rsidRDefault="0029355F" w:rsidP="0029355F">
      <w:pPr>
        <w:pStyle w:val="ICTJFig"/>
        <w:bidi w:val="0"/>
        <w:rPr>
          <w:rtl/>
        </w:rPr>
      </w:pPr>
      <w:r w:rsidRPr="004F5997">
        <w:rPr>
          <w:rFonts w:hint="cs"/>
          <w:rtl/>
          <w:lang w:bidi="fa-IR"/>
        </w:rPr>
        <w:t>(</w:t>
      </w:r>
      <w:r w:rsidRPr="004F5997">
        <w:rPr>
          <w:rFonts w:hint="cs"/>
          <w:rtl/>
        </w:rPr>
        <w:t>الف)</w:t>
      </w:r>
      <w:r w:rsidR="00921160">
        <w:rPr>
          <w:rFonts w:hint="cs"/>
          <w:rtl/>
        </w:rPr>
        <w:t xml:space="preserve">                                 </w:t>
      </w:r>
      <w:r w:rsidRPr="004F5997">
        <w:rPr>
          <w:rFonts w:hint="cs"/>
          <w:rtl/>
        </w:rPr>
        <w:t>(ب)</w:t>
      </w:r>
    </w:p>
    <w:p w:rsidR="0029355F" w:rsidRPr="0062009F" w:rsidRDefault="0029355F" w:rsidP="0062009F">
      <w:pPr>
        <w:pStyle w:val="ICTJFig"/>
        <w:rPr>
          <w:rtl/>
        </w:rPr>
      </w:pPr>
      <w:r w:rsidRPr="0062009F">
        <w:rPr>
          <w:rFonts w:hint="cs"/>
          <w:rtl/>
        </w:rPr>
        <w:t>شکل3. انتخاب مقیاس کرنل. الف- انتخاب کرنل با مقیاس بزرگتر نسبت به ابعاد هدف. در این حالت، کرنل شامل قسمت</w:t>
      </w:r>
      <w:r w:rsidRPr="0062009F">
        <w:rPr>
          <w:rtl/>
        </w:rPr>
        <w:softHyphen/>
      </w:r>
      <w:r w:rsidRPr="0062009F">
        <w:rPr>
          <w:rFonts w:hint="cs"/>
          <w:rtl/>
        </w:rPr>
        <w:t>های ناخواسته</w:t>
      </w:r>
      <w:r w:rsidRPr="0062009F">
        <w:rPr>
          <w:rtl/>
        </w:rPr>
        <w:softHyphen/>
      </w:r>
      <w:r w:rsidRPr="0062009F">
        <w:rPr>
          <w:rFonts w:hint="cs"/>
          <w:rtl/>
        </w:rPr>
        <w:t>ی زمینه خواهد شد. ب- انتخاب کرنل با مقیاس کوچکتر از ابعاد هدف. در این حالت کرنل در همسایگی یک مد غیر واقعی می</w:t>
      </w:r>
      <w:r w:rsidRPr="0062009F">
        <w:rPr>
          <w:rtl/>
        </w:rPr>
        <w:softHyphen/>
      </w:r>
      <w:r w:rsidRPr="0062009F">
        <w:rPr>
          <w:rFonts w:hint="cs"/>
          <w:rtl/>
        </w:rPr>
        <w:t>چرخد،</w:t>
      </w:r>
      <w:r w:rsidR="00105290" w:rsidRPr="0062009F">
        <w:rPr>
          <w:rFonts w:hint="cs"/>
          <w:rtl/>
        </w:rPr>
        <w:t xml:space="preserve"> </w:t>
      </w:r>
      <w:r w:rsidRPr="0062009F">
        <w:rPr>
          <w:rFonts w:hint="cs"/>
          <w:rtl/>
        </w:rPr>
        <w:t>به</w:t>
      </w:r>
      <w:r w:rsidRPr="0062009F">
        <w:rPr>
          <w:rtl/>
        </w:rPr>
        <w:softHyphen/>
      </w:r>
      <w:r w:rsidRPr="0062009F">
        <w:rPr>
          <w:rFonts w:hint="cs"/>
          <w:rtl/>
        </w:rPr>
        <w:t>گونه</w:t>
      </w:r>
      <w:r w:rsidRPr="0062009F">
        <w:rPr>
          <w:rtl/>
        </w:rPr>
        <w:softHyphen/>
      </w:r>
      <w:r w:rsidRPr="0062009F">
        <w:rPr>
          <w:rFonts w:hint="cs"/>
          <w:rtl/>
        </w:rPr>
        <w:t>ای</w:t>
      </w:r>
      <w:r w:rsidRPr="0062009F">
        <w:rPr>
          <w:rtl/>
        </w:rPr>
        <w:softHyphen/>
      </w:r>
      <w:r w:rsidRPr="0062009F">
        <w:rPr>
          <w:rFonts w:hint="cs"/>
          <w:rtl/>
        </w:rPr>
        <w:t>که این امر در نهایت منجر به ردیابی ضعیفی خواهد شد.</w:t>
      </w:r>
    </w:p>
    <w:p w:rsidR="0029355F" w:rsidRPr="004F5997" w:rsidRDefault="0029355F" w:rsidP="001D3B75">
      <w:pPr>
        <w:pStyle w:val="ICTJNormal"/>
        <w:rPr>
          <w:rtl/>
          <w:lang w:bidi="fa-IR"/>
        </w:rPr>
      </w:pPr>
      <w:r w:rsidRPr="004F5997">
        <w:rPr>
          <w:rFonts w:hint="cs"/>
          <w:rtl/>
          <w:lang w:bidi="fa-IR"/>
        </w:rPr>
        <w:t>ضعف دیگر این روش در اندازه</w:t>
      </w:r>
      <w:r w:rsidRPr="004F5997">
        <w:rPr>
          <w:rtl/>
          <w:lang w:bidi="fa-IR"/>
        </w:rPr>
        <w:softHyphen/>
      </w:r>
      <w:r w:rsidRPr="004F5997">
        <w:rPr>
          <w:rFonts w:hint="cs"/>
          <w:rtl/>
          <w:lang w:bidi="fa-IR"/>
        </w:rPr>
        <w:t xml:space="preserve">بندی این است که ابعاد پنجره هدف بعد از اجرای الگوریتم </w:t>
      </w:r>
      <w:r w:rsidRPr="004F5997">
        <w:rPr>
          <w:rtl/>
          <w:lang w:bidi="fa-IR"/>
        </w:rPr>
        <w:t>انتقال متوسط</w:t>
      </w:r>
      <w:r w:rsidRPr="004F5997">
        <w:rPr>
          <w:rFonts w:hint="cs"/>
          <w:rtl/>
          <w:lang w:bidi="fa-IR"/>
        </w:rPr>
        <w:t xml:space="preserve"> و براي اعمال در فريم بعدي تنظيم مي‌شود كه چنانچه حركت هدف بين دو فريم از نصف اندازه اين پنجره بيشتر باشد، باعث توقف رديابي خواهد شد. بنابراين اگر بتوانيم در قابجاری و قبل از شروع الگوریتم </w:t>
      </w:r>
      <w:r w:rsidRPr="004F5997">
        <w:rPr>
          <w:rtl/>
          <w:lang w:bidi="fa-IR"/>
        </w:rPr>
        <w:t>انتقال متوسط</w:t>
      </w:r>
      <w:r w:rsidRPr="004F5997">
        <w:rPr>
          <w:rFonts w:hint="cs"/>
          <w:rtl/>
          <w:lang w:bidi="fa-IR"/>
        </w:rPr>
        <w:t xml:space="preserve"> ، ابعاد پنجره رديابي را با اندازه هدف وفق دهيم</w:t>
      </w:r>
      <w:r w:rsidRPr="004F5997">
        <w:rPr>
          <w:rtl/>
          <w:lang w:bidi="fa-IR"/>
        </w:rPr>
        <w:t>،</w:t>
      </w:r>
      <w:r w:rsidRPr="004F5997">
        <w:rPr>
          <w:rFonts w:hint="cs"/>
          <w:rtl/>
          <w:lang w:bidi="fa-IR"/>
        </w:rPr>
        <w:t>قادر به تحقق موقعيت يابي دقيق</w:t>
      </w:r>
      <w:r w:rsidRPr="004F5997">
        <w:rPr>
          <w:rtl/>
          <w:lang w:bidi="fa-IR"/>
        </w:rPr>
        <w:softHyphen/>
      </w:r>
      <w:r w:rsidRPr="004F5997">
        <w:rPr>
          <w:rFonts w:hint="cs"/>
          <w:rtl/>
          <w:lang w:bidi="fa-IR"/>
        </w:rPr>
        <w:t>تري از هدف خواهيم</w:t>
      </w:r>
      <w:r w:rsidRPr="004F5997">
        <w:rPr>
          <w:rFonts w:hint="cs"/>
          <w:rtl/>
          <w:lang w:bidi="fa-IR"/>
        </w:rPr>
        <w:softHyphen/>
        <w:t>شد. چرا</w:t>
      </w:r>
      <w:r w:rsidR="00105290">
        <w:rPr>
          <w:rtl/>
          <w:lang w:bidi="fa-IR"/>
        </w:rPr>
        <w:softHyphen/>
      </w:r>
      <w:r w:rsidRPr="004F5997">
        <w:rPr>
          <w:rFonts w:hint="cs"/>
          <w:rtl/>
          <w:lang w:bidi="fa-IR"/>
        </w:rPr>
        <w:t>كه</w:t>
      </w:r>
      <w:r w:rsidR="00105290">
        <w:rPr>
          <w:rFonts w:hint="cs"/>
          <w:rtl/>
          <w:lang w:bidi="fa-IR"/>
        </w:rPr>
        <w:t xml:space="preserve"> </w:t>
      </w:r>
      <w:r w:rsidRPr="004F5997">
        <w:rPr>
          <w:rFonts w:hint="cs"/>
          <w:rtl/>
          <w:lang w:bidi="fa-IR"/>
        </w:rPr>
        <w:t>قسمت اعظم پيكسل</w:t>
      </w:r>
      <w:r w:rsidRPr="004F5997">
        <w:rPr>
          <w:rtl/>
          <w:lang w:bidi="fa-IR"/>
        </w:rPr>
        <w:softHyphen/>
      </w:r>
      <w:r w:rsidRPr="004F5997">
        <w:rPr>
          <w:rFonts w:hint="cs"/>
          <w:rtl/>
          <w:lang w:bidi="fa-IR"/>
        </w:rPr>
        <w:t>هاي غيرهدف، در خارج از پنجره رديابي قرار گرفته و در محاسبات وارد نمي</w:t>
      </w:r>
      <w:r w:rsidRPr="004F5997">
        <w:rPr>
          <w:rtl/>
          <w:lang w:bidi="fa-IR"/>
        </w:rPr>
        <w:softHyphen/>
      </w:r>
      <w:r w:rsidRPr="004F5997">
        <w:rPr>
          <w:rFonts w:hint="cs"/>
          <w:rtl/>
          <w:lang w:bidi="fa-IR"/>
        </w:rPr>
        <w:t>شوند. براي اين منظور</w:t>
      </w:r>
      <w:r w:rsidRPr="004F5997">
        <w:rPr>
          <w:rtl/>
          <w:lang w:bidi="fa-IR"/>
        </w:rPr>
        <w:t>،</w:t>
      </w:r>
      <w:r w:rsidRPr="004F5997">
        <w:rPr>
          <w:rFonts w:hint="cs"/>
          <w:rtl/>
          <w:lang w:bidi="fa-IR"/>
        </w:rPr>
        <w:t>ما از الگوریتم اندازه بندي تشریح شده درمرجع</w:t>
      </w:r>
      <w:r w:rsidRPr="004F5997">
        <w:rPr>
          <w:lang w:bidi="fa-IR"/>
        </w:rPr>
        <w:t>]</w:t>
      </w:r>
      <w:r w:rsidRPr="004F5997">
        <w:rPr>
          <w:rFonts w:hint="cs"/>
          <w:rtl/>
          <w:lang w:bidi="fa-IR"/>
        </w:rPr>
        <w:t>10</w:t>
      </w:r>
      <w:r w:rsidRPr="004F5997">
        <w:rPr>
          <w:lang w:bidi="fa-IR"/>
        </w:rPr>
        <w:t xml:space="preserve"> [</w:t>
      </w:r>
      <w:r w:rsidRPr="004F5997">
        <w:rPr>
          <w:rFonts w:hint="cs"/>
          <w:rtl/>
          <w:lang w:bidi="fa-IR"/>
        </w:rPr>
        <w:t>کمک گرفته</w:t>
      </w:r>
      <w:r w:rsidR="001D3B75">
        <w:rPr>
          <w:rFonts w:hint="cs"/>
          <w:rtl/>
          <w:lang w:bidi="fa-IR"/>
        </w:rPr>
        <w:softHyphen/>
      </w:r>
      <w:r w:rsidRPr="004F5997">
        <w:rPr>
          <w:rFonts w:hint="cs"/>
          <w:rtl/>
          <w:lang w:bidi="fa-IR"/>
        </w:rPr>
        <w:t xml:space="preserve">ايم. اين روش ابتدا پنجره هدف را مطابق </w:t>
      </w:r>
      <w:r w:rsidRPr="004F5997">
        <w:rPr>
          <w:rFonts w:hint="cs"/>
          <w:rtl/>
          <w:lang w:bidi="fa-IR"/>
        </w:rPr>
        <w:lastRenderedPageBreak/>
        <w:t>شکل4 به هشت زیر پنجره لبه‌ای درونی و بیرونی تقسیم مي‌کند و سپس به محاسبه نسبت توان متناظر با تغییرات مکان- زمانی</w:t>
      </w:r>
      <w:r w:rsidRPr="004F5997">
        <w:rPr>
          <w:vertAlign w:val="superscript"/>
        </w:rPr>
        <w:footnoteReference w:id="7"/>
      </w:r>
      <w:r w:rsidRPr="004F5997">
        <w:rPr>
          <w:rFonts w:hint="cs"/>
          <w:rtl/>
          <w:lang w:bidi="fa-IR"/>
        </w:rPr>
        <w:t xml:space="preserve"> هدف در هر کدام از این زیر پنجره</w:t>
      </w:r>
      <w:r w:rsidRPr="004F5997">
        <w:rPr>
          <w:rtl/>
          <w:lang w:bidi="fa-IR"/>
        </w:rPr>
        <w:softHyphen/>
      </w:r>
      <w:r w:rsidRPr="004F5997">
        <w:rPr>
          <w:rFonts w:hint="cs"/>
          <w:rtl/>
          <w:lang w:bidi="fa-IR"/>
        </w:rPr>
        <w:t>ها به توان کل پنجره مطابق رابطه زیر مي‌پردازد:</w:t>
      </w:r>
    </w:p>
    <w:p w:rsidR="0029355F" w:rsidRPr="004F5997" w:rsidRDefault="006D613E" w:rsidP="001B6049">
      <w:pPr>
        <w:pStyle w:val="ICTJNormal"/>
        <w:bidi w:val="0"/>
      </w:pPr>
      <m:oMath>
        <m:sSub>
          <m:sSubPr>
            <m:ctrlPr>
              <w:rPr>
                <w:rFonts w:ascii="Cambria Math" w:hAnsi="Cambria Math"/>
              </w:rPr>
            </m:ctrlPr>
          </m:sSubPr>
          <m:e>
            <m:r>
              <m:rPr>
                <m:nor/>
              </m:rPr>
              <m:t>r</m:t>
            </m:r>
          </m:e>
          <m:sub>
            <m:r>
              <m:rPr>
                <m:nor/>
              </m:rPr>
              <m:t>i</m:t>
            </m:r>
          </m:sub>
        </m:sSub>
        <m:r>
          <m:rPr>
            <m:nor/>
          </m:rPr>
          <m:t>=</m:t>
        </m:r>
        <m:f>
          <m:fPr>
            <m:ctrlPr>
              <w:rPr>
                <w:rFonts w:ascii="Cambria Math" w:hAnsi="Cambria Math"/>
              </w:rPr>
            </m:ctrlPr>
          </m:fPr>
          <m:num>
            <m:sSubSup>
              <m:sSubSupPr>
                <m:ctrlPr>
                  <w:rPr>
                    <w:rFonts w:ascii="Cambria Math" w:hAnsi="Cambria Math"/>
                  </w:rPr>
                </m:ctrlPr>
              </m:sSubSupPr>
              <m:e>
                <m:r>
                  <m:rPr>
                    <m:nor/>
                  </m:rPr>
                  <m:t>P</m:t>
                </m:r>
              </m:e>
              <m:sub>
                <m:sSub>
                  <m:sSubPr>
                    <m:ctrlPr>
                      <w:rPr>
                        <w:rFonts w:ascii="Cambria Math" w:hAnsi="Cambria Math"/>
                      </w:rPr>
                    </m:ctrlPr>
                  </m:sSubPr>
                  <m:e>
                    <m:r>
                      <m:rPr>
                        <m:nor/>
                      </m:rPr>
                      <m:t>EW</m:t>
                    </m:r>
                  </m:e>
                  <m:sub>
                    <m:r>
                      <m:rPr>
                        <m:nor/>
                      </m:rPr>
                      <m:t>i</m:t>
                    </m:r>
                  </m:sub>
                </m:sSub>
              </m:sub>
              <m:sup>
                <m:r>
                  <m:rPr>
                    <m:nor/>
                  </m:rPr>
                  <m:t>T</m:t>
                </m:r>
              </m:sup>
            </m:sSubSup>
            <m:r>
              <m:rPr>
                <m:nor/>
              </m: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 xml:space="preserve"> P</m:t>
                    </m:r>
                  </m:e>
                </m:acc>
              </m:e>
              <m:sub>
                <m:r>
                  <m:rPr>
                    <m:nor/>
                  </m:rPr>
                  <m:t>n</m:t>
                </m:r>
              </m:sub>
            </m:sSub>
          </m:num>
          <m:den>
            <m:sSub>
              <m:sSubPr>
                <m:ctrlPr>
                  <w:rPr>
                    <w:rFonts w:ascii="Cambria Math" w:hAnsi="Cambria Math"/>
                  </w:rPr>
                </m:ctrlPr>
              </m:sSubPr>
              <m:e>
                <m:r>
                  <m:rPr>
                    <m:nor/>
                  </m:rPr>
                  <m:t>P</m:t>
                </m:r>
              </m:e>
              <m:sub>
                <m:r>
                  <m:rPr>
                    <m:nor/>
                  </m:rPr>
                  <m:t>TW</m:t>
                </m:r>
              </m:sub>
            </m:sSub>
            <m:r>
              <m:rPr>
                <m:nor/>
              </m: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P</m:t>
                    </m:r>
                  </m:e>
                </m:acc>
              </m:e>
              <m:sub>
                <m:r>
                  <m:rPr>
                    <m:nor/>
                  </m:rPr>
                  <m:t>n</m:t>
                </m:r>
              </m:sub>
            </m:sSub>
          </m:den>
        </m:f>
        <m:r>
          <m:rPr>
            <m:nor/>
          </m:rPr>
          <m:t>i=1,2,3,4</m:t>
        </m:r>
      </m:oMath>
      <w:r w:rsidR="0029355F" w:rsidRPr="004F5997">
        <w:t>(</w:t>
      </w:r>
      <w:r w:rsidR="0029355F" w:rsidRPr="004F5997">
        <w:rPr>
          <w:rFonts w:hint="cs"/>
          <w:szCs w:val="20"/>
          <w:rtl/>
        </w:rPr>
        <w:t>10</w:t>
      </w:r>
      <w:r w:rsidR="0029355F" w:rsidRPr="004F5997">
        <w:t>)</w:t>
      </w:r>
    </w:p>
    <w:p w:rsidR="0029355F" w:rsidRPr="004F5997" w:rsidRDefault="0029355F" w:rsidP="0029355F">
      <w:pPr>
        <w:pStyle w:val="ICTJNormal"/>
        <w:rPr>
          <w:rtl/>
          <w:lang w:bidi="fa-IR"/>
        </w:rPr>
      </w:pPr>
      <w:r w:rsidRPr="004F5997">
        <w:rPr>
          <w:rFonts w:hint="cs"/>
          <w:rtl/>
          <w:lang w:bidi="fa-IR"/>
        </w:rPr>
        <w:t>که</w:t>
      </w:r>
      <m:oMath>
        <m:sSubSup>
          <m:sSubSupPr>
            <m:ctrlPr>
              <w:rPr>
                <w:rFonts w:ascii="Cambria Math" w:hAnsiTheme="majorBidi" w:cstheme="majorBidi"/>
                <w:iCs/>
                <w:szCs w:val="20"/>
              </w:rPr>
            </m:ctrlPr>
          </m:sSubSupPr>
          <m:e>
            <m:r>
              <m:rPr>
                <m:nor/>
              </m:rPr>
              <w:rPr>
                <w:rFonts w:asciiTheme="majorBidi" w:hAnsiTheme="majorBidi" w:cstheme="majorBidi"/>
                <w:iCs/>
                <w:szCs w:val="20"/>
              </w:rPr>
              <m:t>P</m:t>
            </m:r>
          </m:e>
          <m:sub>
            <m:sSub>
              <m:sSubPr>
                <m:ctrlPr>
                  <w:rPr>
                    <w:rFonts w:ascii="Cambria Math" w:hAnsiTheme="majorBidi" w:cstheme="majorBidi"/>
                    <w:iCs/>
                    <w:szCs w:val="20"/>
                  </w:rPr>
                </m:ctrlPr>
              </m:sSubPr>
              <m:e>
                <m:r>
                  <m:rPr>
                    <m:nor/>
                  </m:rPr>
                  <w:rPr>
                    <w:rFonts w:asciiTheme="majorBidi" w:hAnsiTheme="majorBidi" w:cstheme="majorBidi"/>
                    <w:iCs/>
                    <w:szCs w:val="20"/>
                  </w:rPr>
                  <m:t>EW</m:t>
                </m:r>
              </m:e>
              <m:sub>
                <m:r>
                  <m:rPr>
                    <m:nor/>
                  </m:rPr>
                  <w:rPr>
                    <w:rFonts w:asciiTheme="majorBidi" w:hAnsiTheme="majorBidi" w:cstheme="majorBidi"/>
                    <w:iCs/>
                    <w:szCs w:val="20"/>
                  </w:rPr>
                  <m:t>i</m:t>
                </m:r>
              </m:sub>
            </m:sSub>
          </m:sub>
          <m:sup>
            <m:r>
              <m:rPr>
                <m:nor/>
              </m:rPr>
              <w:rPr>
                <w:rFonts w:asciiTheme="majorBidi" w:hAnsiTheme="majorBidi" w:cstheme="majorBidi"/>
                <w:iCs/>
                <w:szCs w:val="20"/>
              </w:rPr>
              <m:t>T</m:t>
            </m:r>
          </m:sup>
        </m:sSubSup>
      </m:oMath>
      <w:r w:rsidR="001D3B75">
        <w:rPr>
          <w:rFonts w:hint="cs"/>
          <w:iCs/>
          <w:szCs w:val="20"/>
          <w:rtl/>
        </w:rPr>
        <w:t xml:space="preserve"> </w:t>
      </w:r>
      <w:r w:rsidR="001D3B75">
        <w:rPr>
          <w:rFonts w:hint="cs"/>
          <w:rtl/>
          <w:lang w:bidi="fa-IR"/>
        </w:rPr>
        <w:t>توان واقعی هدف در زیر پنجره</w:t>
      </w:r>
      <w:r w:rsidR="001D3B75">
        <w:rPr>
          <w:rtl/>
          <w:lang w:bidi="fa-IR"/>
        </w:rPr>
        <w:softHyphen/>
      </w:r>
      <w:r w:rsidRPr="004F5997">
        <w:rPr>
          <w:rFonts w:hint="cs"/>
          <w:rtl/>
          <w:lang w:bidi="fa-IR"/>
        </w:rPr>
        <w:t>ی لبه</w:t>
      </w:r>
      <w:r w:rsidR="001D3B75">
        <w:rPr>
          <w:rtl/>
          <w:lang w:bidi="fa-IR"/>
        </w:rPr>
        <w:softHyphen/>
      </w:r>
      <w:r w:rsidRPr="004F5997">
        <w:rPr>
          <w:iCs/>
          <w:lang w:bidi="fa-IR"/>
        </w:rPr>
        <w:t>i</w:t>
      </w:r>
      <w:r w:rsidR="001D3B75">
        <w:rPr>
          <w:rFonts w:hint="cs"/>
          <w:iCs/>
          <w:rtl/>
          <w:lang w:bidi="fa-IR"/>
        </w:rPr>
        <w:softHyphen/>
      </w:r>
      <w:r w:rsidRPr="004F5997">
        <w:rPr>
          <w:rFonts w:hint="cs"/>
          <w:rtl/>
        </w:rPr>
        <w:t xml:space="preserve">ام، </w:t>
      </w:r>
      <w:r w:rsidRPr="004F5997">
        <w:t>P</w:t>
      </w:r>
      <w:r w:rsidRPr="004F5997">
        <w:rPr>
          <w:vertAlign w:val="subscript"/>
        </w:rPr>
        <w:t>TW</w:t>
      </w:r>
      <w:r w:rsidRPr="004F5997">
        <w:rPr>
          <w:rFonts w:hint="cs"/>
          <w:rtl/>
          <w:lang w:bidi="fa-IR"/>
        </w:rPr>
        <w:t xml:space="preserve"> توان کل پنجره ی ردیابی و </w:t>
      </w:r>
      <m:oMath>
        <m:sSub>
          <m:sSubPr>
            <m:ctrlPr>
              <w:rPr>
                <w:rFonts w:ascii="Cambria Math" w:hAnsi="Cambria Math" w:cstheme="majorBidi"/>
                <w:lang w:bidi="fa-IR"/>
              </w:rPr>
            </m:ctrlPr>
          </m:sSubPr>
          <m:e>
            <m:acc>
              <m:accPr>
                <m:ctrlPr>
                  <w:rPr>
                    <w:rFonts w:ascii="Cambria Math" w:hAnsi="Cambria Math" w:cstheme="majorBidi"/>
                    <w:lang w:bidi="fa-IR"/>
                  </w:rPr>
                </m:ctrlPr>
              </m:accPr>
              <m:e>
                <m:r>
                  <m:rPr>
                    <m:nor/>
                  </m:rPr>
                  <w:rPr>
                    <w:rFonts w:asciiTheme="majorBidi" w:hAnsiTheme="majorBidi" w:cstheme="majorBidi"/>
                    <w:lang w:bidi="fa-IR"/>
                  </w:rPr>
                  <m:t>P</m:t>
                </m:r>
              </m:e>
            </m:acc>
          </m:e>
          <m:sub>
            <m:r>
              <m:rPr>
                <m:nor/>
              </m:rPr>
              <w:rPr>
                <w:rFonts w:asciiTheme="majorBidi" w:hAnsiTheme="majorBidi" w:cstheme="majorBidi"/>
                <w:lang w:bidi="fa-IR"/>
              </w:rPr>
              <m:t>n</m:t>
            </m:r>
          </m:sub>
        </m:sSub>
      </m:oMath>
      <w:r w:rsidR="001D3B75">
        <w:rPr>
          <w:rFonts w:hint="cs"/>
          <w:rtl/>
          <w:lang w:bidi="fa-IR"/>
        </w:rPr>
        <w:t xml:space="preserve"> </w:t>
      </w:r>
      <w:r w:rsidRPr="004F5997">
        <w:rPr>
          <w:rFonts w:hint="cs"/>
          <w:rtl/>
          <w:lang w:bidi="fa-IR"/>
        </w:rPr>
        <w:t>مقدارتوان</w:t>
      </w:r>
      <w:r w:rsidR="001D3B75">
        <w:rPr>
          <w:rFonts w:hint="cs"/>
          <w:rtl/>
          <w:lang w:bidi="fa-IR"/>
        </w:rPr>
        <w:t xml:space="preserve"> </w:t>
      </w:r>
      <w:r w:rsidRPr="004F5997">
        <w:rPr>
          <w:rFonts w:hint="cs"/>
          <w:rtl/>
          <w:lang w:bidi="fa-IR"/>
        </w:rPr>
        <w:t>تخمینی ناشي</w:t>
      </w:r>
      <w:r w:rsidR="001D3B75">
        <w:rPr>
          <w:rFonts w:hint="cs"/>
          <w:rtl/>
          <w:lang w:bidi="fa-IR"/>
        </w:rPr>
        <w:t xml:space="preserve"> </w:t>
      </w:r>
      <w:r w:rsidRPr="004F5997">
        <w:rPr>
          <w:rFonts w:hint="cs"/>
          <w:rtl/>
          <w:lang w:bidi="fa-IR"/>
        </w:rPr>
        <w:t>از</w:t>
      </w:r>
      <w:r w:rsidR="001D3B75">
        <w:rPr>
          <w:rFonts w:hint="cs"/>
          <w:rtl/>
          <w:lang w:bidi="fa-IR"/>
        </w:rPr>
        <w:t xml:space="preserve"> </w:t>
      </w:r>
      <w:r w:rsidRPr="004F5997">
        <w:rPr>
          <w:rFonts w:hint="cs"/>
          <w:rtl/>
          <w:lang w:bidi="fa-IR"/>
        </w:rPr>
        <w:t>گراديان</w:t>
      </w:r>
      <w:r w:rsidR="001D3B75">
        <w:rPr>
          <w:rtl/>
          <w:lang w:bidi="fa-IR"/>
        </w:rPr>
        <w:softHyphen/>
      </w:r>
      <w:r w:rsidRPr="004F5997">
        <w:rPr>
          <w:rFonts w:hint="cs"/>
          <w:rtl/>
          <w:lang w:bidi="fa-IR"/>
        </w:rPr>
        <w:t>هاي</w:t>
      </w:r>
      <w:r w:rsidR="001D3B75">
        <w:rPr>
          <w:rFonts w:hint="cs"/>
          <w:rtl/>
          <w:lang w:bidi="fa-IR"/>
        </w:rPr>
        <w:t xml:space="preserve"> </w:t>
      </w:r>
      <w:r w:rsidRPr="004F5997">
        <w:rPr>
          <w:rFonts w:hint="cs"/>
          <w:rtl/>
          <w:lang w:bidi="fa-IR"/>
        </w:rPr>
        <w:t>مكان-زماني است.</w:t>
      </w:r>
    </w:p>
    <w:p w:rsidR="0029355F" w:rsidRPr="004F5997" w:rsidRDefault="0029355F" w:rsidP="0029355F">
      <w:pPr>
        <w:pStyle w:val="ICTJNormal"/>
        <w:rPr>
          <w:rtl/>
          <w:lang w:bidi="fa-IR"/>
        </w:rPr>
      </w:pPr>
      <w:r w:rsidRPr="004F5997">
        <w:rPr>
          <w:rFonts w:hint="cs"/>
          <w:rtl/>
          <w:lang w:bidi="fa-IR"/>
        </w:rPr>
        <w:t>بنابراین بردار جابجایی متناسب با هر ضلع پنجره با فرمول زير محاسبه مي‌شود:</w:t>
      </w:r>
    </w:p>
    <w:p w:rsidR="0029355F" w:rsidRPr="004F5997" w:rsidRDefault="006D613E" w:rsidP="0029355F">
      <w:pPr>
        <w:pStyle w:val="ICTJNormal"/>
        <w:bidi w:val="0"/>
        <w:rPr>
          <w:iCs/>
          <w:lang w:bidi="fa-IR"/>
        </w:rPr>
      </w:pPr>
      <m:oMath>
        <m:sSub>
          <m:sSubPr>
            <m:ctrlPr>
              <w:rPr>
                <w:rFonts w:ascii="Cambria Math" w:hAnsi="Cambria Math" w:cstheme="majorBidi"/>
                <w:iCs/>
                <w:szCs w:val="20"/>
              </w:rPr>
            </m:ctrlPr>
          </m:sSubPr>
          <m:e>
            <m:r>
              <m:rPr>
                <m:nor/>
              </m:rPr>
              <w:rPr>
                <w:rFonts w:asciiTheme="majorBidi" w:hAnsiTheme="majorBidi" w:cstheme="majorBidi"/>
                <w:iCs/>
                <w:szCs w:val="20"/>
              </w:rPr>
              <m:t xml:space="preserve">ds </m:t>
            </m:r>
          </m:e>
          <m:sub>
            <m:r>
              <m:rPr>
                <m:nor/>
              </m:rPr>
              <w:rPr>
                <w:rFonts w:asciiTheme="majorBidi" w:hAnsiTheme="majorBidi" w:cstheme="majorBidi"/>
                <w:iCs/>
                <w:szCs w:val="20"/>
              </w:rPr>
              <m:t>i</m:t>
            </m:r>
          </m:sub>
        </m:sSub>
        <m:r>
          <m:rPr>
            <m:nor/>
          </m:rPr>
          <w:rPr>
            <w:rFonts w:asciiTheme="majorBidi" w:hAnsiTheme="majorBidi" w:cstheme="majorBidi"/>
            <w:iCs/>
            <w:szCs w:val="20"/>
          </w:rPr>
          <m:t xml:space="preserve">= </m:t>
        </m:r>
        <m:sSub>
          <m:sSubPr>
            <m:ctrlPr>
              <w:rPr>
                <w:rFonts w:ascii="Cambria Math" w:hAnsi="Cambria Math" w:cstheme="majorBidi"/>
                <w:iCs/>
                <w:szCs w:val="20"/>
              </w:rPr>
            </m:ctrlPr>
          </m:sSubPr>
          <m:e>
            <m:r>
              <m:rPr>
                <m:nor/>
              </m:rPr>
              <w:rPr>
                <w:rFonts w:asciiTheme="majorBidi" w:hAnsiTheme="majorBidi" w:cstheme="majorBidi"/>
                <w:iCs/>
                <w:szCs w:val="20"/>
              </w:rPr>
              <m:t xml:space="preserve">α </m:t>
            </m:r>
          </m:e>
          <m:sub>
            <m:r>
              <m:rPr>
                <m:nor/>
              </m:rPr>
              <w:rPr>
                <w:rFonts w:asciiTheme="majorBidi" w:hAnsiTheme="majorBidi" w:cstheme="majorBidi"/>
                <w:iCs/>
                <w:szCs w:val="20"/>
              </w:rPr>
              <m:t>i</m:t>
            </m:r>
          </m:sub>
        </m:sSub>
        <m:sSub>
          <m:sSubPr>
            <m:ctrlPr>
              <w:rPr>
                <w:rFonts w:ascii="Cambria Math" w:hAnsi="Cambria Math" w:cstheme="majorBidi"/>
                <w:iCs/>
                <w:szCs w:val="20"/>
              </w:rPr>
            </m:ctrlPr>
          </m:sSubPr>
          <m:e>
            <m:r>
              <m:rPr>
                <m:nor/>
              </m:rPr>
              <w:rPr>
                <w:rFonts w:asciiTheme="majorBidi" w:hAnsiTheme="majorBidi" w:cstheme="majorBidi"/>
                <w:iCs/>
                <w:szCs w:val="20"/>
              </w:rPr>
              <m:t xml:space="preserve"> β </m:t>
            </m:r>
          </m:e>
          <m:sub>
            <m:r>
              <m:rPr>
                <m:nor/>
              </m:rPr>
              <w:rPr>
                <w:rFonts w:asciiTheme="majorBidi" w:hAnsiTheme="majorBidi" w:cstheme="majorBidi"/>
                <w:iCs/>
                <w:szCs w:val="20"/>
              </w:rPr>
              <m:t>i</m:t>
            </m:r>
          </m:sub>
        </m:sSub>
        <m:sSub>
          <m:sSubPr>
            <m:ctrlPr>
              <w:rPr>
                <w:rFonts w:ascii="Cambria Math" w:hAnsi="Cambria Math" w:cstheme="majorBidi"/>
                <w:iCs/>
                <w:szCs w:val="20"/>
              </w:rPr>
            </m:ctrlPr>
          </m:sSubPr>
          <m:e>
            <m:acc>
              <m:accPr>
                <m:ctrlPr>
                  <w:rPr>
                    <w:rFonts w:ascii="Cambria Math" w:hAnsi="Cambria Math" w:cstheme="majorBidi"/>
                    <w:iCs/>
                    <w:szCs w:val="20"/>
                  </w:rPr>
                </m:ctrlPr>
              </m:accPr>
              <m:e>
                <m:r>
                  <m:rPr>
                    <m:nor/>
                  </m:rPr>
                  <w:rPr>
                    <w:rFonts w:asciiTheme="majorBidi" w:hAnsiTheme="majorBidi" w:cstheme="majorBidi"/>
                    <w:iCs/>
                    <w:szCs w:val="20"/>
                  </w:rPr>
                  <m:t xml:space="preserve"> u</m:t>
                </m:r>
              </m:e>
            </m:acc>
          </m:e>
          <m:sub>
            <m:r>
              <m:rPr>
                <m:nor/>
              </m:rPr>
              <w:rPr>
                <w:rFonts w:asciiTheme="majorBidi" w:hAnsiTheme="majorBidi" w:cstheme="majorBidi"/>
                <w:iCs/>
                <w:szCs w:val="20"/>
              </w:rPr>
              <m:t xml:space="preserve"> i</m:t>
            </m:r>
          </m:sub>
        </m:sSub>
        <m:r>
          <m:rPr>
            <m:nor/>
          </m:rPr>
          <w:rPr>
            <w:rFonts w:asciiTheme="majorBidi" w:hAnsiTheme="majorBidi" w:cstheme="majorBidi"/>
            <w:iCs/>
            <w:szCs w:val="20"/>
          </w:rPr>
          <m:t xml:space="preserve"> ,        i=1,2,3,4</m:t>
        </m:r>
        <w:bookmarkStart w:id="14" w:name="OLE_LINK22"/>
        <w:bookmarkStart w:id="15" w:name="OLE_LINK23"/>
      </m:oMath>
      <w:r w:rsidR="0029355F" w:rsidRPr="004F5997">
        <w:rPr>
          <w:iCs/>
          <w:lang w:bidi="fa-IR"/>
        </w:rPr>
        <w:t>(</w:t>
      </w:r>
      <w:r w:rsidR="0029355F" w:rsidRPr="004F5997">
        <w:rPr>
          <w:rFonts w:hint="cs"/>
          <w:rtl/>
          <w:lang w:bidi="fa-IR"/>
        </w:rPr>
        <w:t>11</w:t>
      </w:r>
      <w:r w:rsidR="0029355F" w:rsidRPr="004F5997">
        <w:rPr>
          <w:iCs/>
          <w:lang w:bidi="fa-IR"/>
        </w:rPr>
        <w:t>)</w:t>
      </w:r>
      <w:bookmarkEnd w:id="14"/>
      <w:bookmarkEnd w:id="15"/>
    </w:p>
    <w:p w:rsidR="0029355F" w:rsidRPr="004F5997" w:rsidRDefault="0029355F" w:rsidP="0029355F">
      <w:pPr>
        <w:pStyle w:val="ICTJNormal"/>
        <w:jc w:val="center"/>
        <w:rPr>
          <w:rtl/>
          <w:lang w:bidi="fa-IR"/>
        </w:rPr>
      </w:pPr>
      <w:r w:rsidRPr="004F5997">
        <w:rPr>
          <w:rtl/>
        </w:rPr>
        <w:drawing>
          <wp:inline distT="0" distB="0" distL="0" distR="0">
            <wp:extent cx="1755368" cy="1603169"/>
            <wp:effectExtent l="19050" t="0" r="0" b="0"/>
            <wp:docPr id="9" name="Picture 8"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8" cstate="print">
                      <a:lum bright="-30000" contrast="40000"/>
                    </a:blip>
                    <a:stretch>
                      <a:fillRect/>
                    </a:stretch>
                  </pic:blipFill>
                  <pic:spPr>
                    <a:xfrm>
                      <a:off x="0" y="0"/>
                      <a:ext cx="1755079" cy="1602905"/>
                    </a:xfrm>
                    <a:prstGeom prst="rect">
                      <a:avLst/>
                    </a:prstGeom>
                  </pic:spPr>
                </pic:pic>
              </a:graphicData>
            </a:graphic>
          </wp:inline>
        </w:drawing>
      </w:r>
    </w:p>
    <w:p w:rsidR="0029355F" w:rsidRPr="004F5997" w:rsidRDefault="0029355F" w:rsidP="0029355F">
      <w:pPr>
        <w:pStyle w:val="ICTJFig"/>
        <w:rPr>
          <w:rtl/>
        </w:rPr>
      </w:pPr>
      <w:r w:rsidRPr="004F5997">
        <w:rPr>
          <w:rFonts w:hint="cs"/>
          <w:rtl/>
        </w:rPr>
        <w:t>شکل4. نحوه تقسیم بندی پنجره ردیابی</w:t>
      </w:r>
    </w:p>
    <w:p w:rsidR="0029355F" w:rsidRPr="004F5997" w:rsidRDefault="006D613E" w:rsidP="001D3B75">
      <w:pPr>
        <w:pStyle w:val="ICTJNormal"/>
        <w:rPr>
          <w:rStyle w:val="ParagraphChar"/>
          <w:rtl/>
        </w:rPr>
      </w:pPr>
      <m:oMath>
        <m:sSub>
          <m:sSubPr>
            <m:ctrlPr>
              <w:rPr>
                <w:rFonts w:ascii="Cambria Math" w:hAnsi="Cambria Math" w:cstheme="majorBidi"/>
                <w:iCs/>
                <w:sz w:val="24"/>
              </w:rPr>
            </m:ctrlPr>
          </m:sSubPr>
          <m:e>
            <m:r>
              <m:rPr>
                <m:nor/>
              </m:rPr>
              <w:rPr>
                <w:rFonts w:asciiTheme="majorBidi" w:hAnsiTheme="majorBidi" w:cstheme="majorBidi"/>
                <w:iCs/>
                <w:sz w:val="24"/>
              </w:rPr>
              <m:t xml:space="preserve">α </m:t>
            </m:r>
          </m:e>
          <m:sub>
            <m:r>
              <m:rPr>
                <m:nor/>
              </m:rPr>
              <w:rPr>
                <w:rFonts w:asciiTheme="majorBidi" w:hAnsiTheme="majorBidi" w:cstheme="majorBidi"/>
                <w:iCs/>
                <w:sz w:val="24"/>
              </w:rPr>
              <m:t>i</m:t>
            </m:r>
          </m:sub>
        </m:sSub>
      </m:oMath>
      <w:r w:rsidR="0029355F" w:rsidRPr="004F5997">
        <w:rPr>
          <w:rFonts w:hint="cs"/>
          <w:rtl/>
          <w:lang w:bidi="fa-IR"/>
        </w:rPr>
        <w:t xml:space="preserve"> و </w:t>
      </w:r>
      <m:oMath>
        <m:sSub>
          <m:sSubPr>
            <m:ctrlPr>
              <w:rPr>
                <w:rFonts w:ascii="Cambria Math" w:hAnsi="Cambria Math" w:cstheme="majorBidi"/>
                <w:iCs/>
                <w:sz w:val="24"/>
              </w:rPr>
            </m:ctrlPr>
          </m:sSubPr>
          <m:e>
            <m:r>
              <m:rPr>
                <m:nor/>
              </m:rPr>
              <w:rPr>
                <w:rFonts w:asciiTheme="majorBidi" w:hAnsiTheme="majorBidi" w:cstheme="majorBidi"/>
                <w:iCs/>
                <w:sz w:val="24"/>
              </w:rPr>
              <m:t xml:space="preserve"> β </m:t>
            </m:r>
          </m:e>
          <m:sub>
            <m:r>
              <m:rPr>
                <m:nor/>
              </m:rPr>
              <w:rPr>
                <w:rFonts w:asciiTheme="majorBidi" w:hAnsiTheme="majorBidi" w:cstheme="majorBidi"/>
                <w:iCs/>
                <w:sz w:val="24"/>
              </w:rPr>
              <m:t>i</m:t>
            </m:r>
          </m:sub>
        </m:sSub>
      </m:oMath>
      <w:r w:rsidR="0029355F" w:rsidRPr="004F5997">
        <w:rPr>
          <w:rFonts w:hint="cs"/>
          <w:rtl/>
          <w:lang w:bidi="fa-IR"/>
        </w:rPr>
        <w:t>به</w:t>
      </w:r>
      <w:r w:rsidR="0029355F" w:rsidRPr="004F5997">
        <w:rPr>
          <w:rFonts w:hint="cs"/>
          <w:rtl/>
          <w:lang w:bidi="fa-IR"/>
        </w:rPr>
        <w:softHyphen/>
        <w:t>ترتيب</w:t>
      </w:r>
      <w:r w:rsidR="0060077C">
        <w:rPr>
          <w:rFonts w:hint="cs"/>
          <w:rtl/>
          <w:lang w:bidi="fa-IR"/>
        </w:rPr>
        <w:t xml:space="preserve"> </w:t>
      </w:r>
      <w:r w:rsidR="0029355F" w:rsidRPr="004F5997">
        <w:rPr>
          <w:rFonts w:hint="cs"/>
          <w:rtl/>
          <w:lang w:bidi="fa-IR"/>
        </w:rPr>
        <w:t>ضرايب</w:t>
      </w:r>
      <w:r w:rsidR="0060077C">
        <w:rPr>
          <w:rFonts w:hint="cs"/>
          <w:rtl/>
          <w:lang w:bidi="fa-IR"/>
        </w:rPr>
        <w:t xml:space="preserve"> </w:t>
      </w:r>
      <w:r w:rsidR="0029355F" w:rsidRPr="004F5997">
        <w:rPr>
          <w:rFonts w:hint="cs"/>
          <w:rtl/>
          <w:lang w:bidi="fa-IR"/>
        </w:rPr>
        <w:t>وزني</w:t>
      </w:r>
      <w:r w:rsidR="0060077C">
        <w:rPr>
          <w:rFonts w:hint="cs"/>
          <w:rtl/>
          <w:lang w:bidi="fa-IR"/>
        </w:rPr>
        <w:t xml:space="preserve"> </w:t>
      </w:r>
      <w:r w:rsidR="0029355F" w:rsidRPr="004F5997">
        <w:rPr>
          <w:rFonts w:hint="cs"/>
          <w:rtl/>
          <w:lang w:bidi="fa-IR"/>
        </w:rPr>
        <w:t>اندازه</w:t>
      </w:r>
      <w:r w:rsidR="0029355F" w:rsidRPr="004F5997">
        <w:rPr>
          <w:rtl/>
          <w:lang w:bidi="fa-IR"/>
        </w:rPr>
        <w:softHyphen/>
      </w:r>
      <w:r w:rsidR="0029355F" w:rsidRPr="004F5997">
        <w:rPr>
          <w:rFonts w:hint="cs"/>
          <w:rtl/>
          <w:lang w:bidi="fa-IR"/>
        </w:rPr>
        <w:t>بندي</w:t>
      </w:r>
      <w:r w:rsidR="0060077C">
        <w:rPr>
          <w:rFonts w:hint="cs"/>
          <w:rtl/>
          <w:lang w:bidi="fa-IR"/>
        </w:rPr>
        <w:t xml:space="preserve"> </w:t>
      </w:r>
      <w:r w:rsidR="0029355F" w:rsidRPr="004F5997">
        <w:rPr>
          <w:rFonts w:hint="cs"/>
          <w:rtl/>
          <w:lang w:bidi="fa-IR"/>
        </w:rPr>
        <w:t>و</w:t>
      </w:r>
      <w:r w:rsidR="0060077C">
        <w:rPr>
          <w:rFonts w:hint="cs"/>
          <w:rtl/>
          <w:lang w:bidi="fa-IR"/>
        </w:rPr>
        <w:t xml:space="preserve"> </w:t>
      </w:r>
      <w:r w:rsidR="0029355F" w:rsidRPr="004F5997">
        <w:rPr>
          <w:rFonts w:hint="cs"/>
          <w:rtl/>
          <w:lang w:bidi="fa-IR"/>
        </w:rPr>
        <w:t>جهت</w:t>
      </w:r>
      <w:r w:rsidR="0029355F" w:rsidRPr="004F5997">
        <w:rPr>
          <w:rFonts w:hint="cs"/>
          <w:rtl/>
          <w:lang w:bidi="fa-IR"/>
        </w:rPr>
        <w:softHyphen/>
        <w:t>دهي</w:t>
      </w:r>
      <w:r w:rsidR="0060077C">
        <w:rPr>
          <w:rFonts w:hint="cs"/>
          <w:rtl/>
          <w:lang w:bidi="fa-IR"/>
        </w:rPr>
        <w:t xml:space="preserve"> </w:t>
      </w:r>
      <w:r w:rsidR="0029355F" w:rsidRPr="004F5997">
        <w:rPr>
          <w:rFonts w:hint="cs"/>
          <w:rtl/>
          <w:lang w:bidi="fa-IR"/>
        </w:rPr>
        <w:t xml:space="preserve">مرتبط با ضلع </w:t>
      </w:r>
      <w:r w:rsidR="0029355F" w:rsidRPr="004F5997">
        <w:rPr>
          <w:iCs/>
          <w:lang w:bidi="fa-IR"/>
        </w:rPr>
        <w:t>i</w:t>
      </w:r>
      <w:r w:rsidR="001D3B75">
        <w:rPr>
          <w:rFonts w:hint="cs"/>
          <w:iCs/>
          <w:rtl/>
          <w:lang w:bidi="fa-IR"/>
        </w:rPr>
        <w:softHyphen/>
      </w:r>
      <w:r w:rsidR="0029355F" w:rsidRPr="004F5997">
        <w:rPr>
          <w:rFonts w:hint="cs"/>
          <w:rtl/>
          <w:lang w:bidi="fa-IR"/>
        </w:rPr>
        <w:t>ام هستند،</w:t>
      </w:r>
      <w:r w:rsidR="0060077C">
        <w:rPr>
          <w:rFonts w:hint="cs"/>
          <w:rtl/>
          <w:lang w:bidi="fa-IR"/>
        </w:rPr>
        <w:t xml:space="preserve"> </w:t>
      </w:r>
      <w:r w:rsidR="0029355F" w:rsidRPr="004F5997">
        <w:rPr>
          <w:rFonts w:hint="cs"/>
          <w:rtl/>
          <w:lang w:bidi="fa-IR"/>
        </w:rPr>
        <w:t>به</w:t>
      </w:r>
      <w:r w:rsidR="0029355F" w:rsidRPr="004F5997">
        <w:rPr>
          <w:rtl/>
          <w:lang w:bidi="fa-IR"/>
        </w:rPr>
        <w:softHyphen/>
      </w:r>
      <w:r w:rsidR="0029355F" w:rsidRPr="004F5997">
        <w:rPr>
          <w:rFonts w:hint="cs"/>
          <w:rtl/>
          <w:lang w:bidi="fa-IR"/>
        </w:rPr>
        <w:t>طوري</w:t>
      </w:r>
      <w:r w:rsidR="0060077C">
        <w:rPr>
          <w:rFonts w:hint="cs"/>
          <w:rtl/>
          <w:lang w:bidi="fa-IR"/>
        </w:rPr>
        <w:t xml:space="preserve"> </w:t>
      </w:r>
      <w:r w:rsidR="0029355F" w:rsidRPr="004F5997">
        <w:rPr>
          <w:rFonts w:hint="cs"/>
          <w:rtl/>
          <w:lang w:bidi="fa-IR"/>
        </w:rPr>
        <w:t>كه</w:t>
      </w:r>
      <w:r w:rsidR="0060077C">
        <w:rPr>
          <w:rFonts w:hint="cs"/>
          <w:rtl/>
          <w:lang w:bidi="fa-IR"/>
        </w:rPr>
        <w:t xml:space="preserve"> </w:t>
      </w:r>
      <w:r w:rsidR="0029355F" w:rsidRPr="004F5997">
        <w:rPr>
          <w:rFonts w:hint="cs"/>
          <w:rtl/>
          <w:lang w:bidi="fa-IR"/>
        </w:rPr>
        <w:t>اگر</w:t>
      </w:r>
      <w:r w:rsidR="0060077C">
        <w:rPr>
          <w:rFonts w:hint="cs"/>
          <w:rtl/>
          <w:lang w:bidi="fa-IR"/>
        </w:rPr>
        <w:t xml:space="preserve"> </w:t>
      </w:r>
      <w:r w:rsidR="0029355F" w:rsidRPr="004F5997">
        <w:rPr>
          <w:iCs/>
          <w:lang w:bidi="fa-IR"/>
        </w:rPr>
        <w:t>C</w:t>
      </w:r>
      <w:r w:rsidR="0029355F" w:rsidRPr="004F5997">
        <w:rPr>
          <w:iCs/>
          <w:vertAlign w:val="subscript"/>
          <w:lang w:bidi="fa-IR"/>
        </w:rPr>
        <w:t>x</w:t>
      </w:r>
      <w:r w:rsidR="0060077C">
        <w:rPr>
          <w:rFonts w:hint="cs"/>
          <w:iCs/>
          <w:vertAlign w:val="subscript"/>
          <w:rtl/>
          <w:lang w:bidi="fa-IR"/>
        </w:rPr>
        <w:t xml:space="preserve"> </w:t>
      </w:r>
      <w:r w:rsidR="0029355F" w:rsidRPr="004F5997">
        <w:rPr>
          <w:rFonts w:hint="cs"/>
          <w:rtl/>
          <w:lang w:bidi="fa-IR"/>
        </w:rPr>
        <w:t>و</w:t>
      </w:r>
      <w:r w:rsidR="0060077C">
        <w:rPr>
          <w:rFonts w:hint="cs"/>
          <w:rtl/>
          <w:lang w:bidi="fa-IR"/>
        </w:rPr>
        <w:t xml:space="preserve"> </w:t>
      </w:r>
      <w:r w:rsidR="0029355F" w:rsidRPr="004F5997">
        <w:rPr>
          <w:iCs/>
          <w:lang w:bidi="fa-IR"/>
        </w:rPr>
        <w:t>C</w:t>
      </w:r>
      <w:r w:rsidR="0029355F" w:rsidRPr="004F5997">
        <w:rPr>
          <w:iCs/>
          <w:vertAlign w:val="subscript"/>
          <w:lang w:bidi="fa-IR"/>
        </w:rPr>
        <w:t>y</w:t>
      </w:r>
      <w:r w:rsidR="0060077C">
        <w:rPr>
          <w:rFonts w:hint="cs"/>
          <w:iCs/>
          <w:vertAlign w:val="subscript"/>
          <w:rtl/>
          <w:lang w:bidi="fa-IR"/>
        </w:rPr>
        <w:t xml:space="preserve"> </w:t>
      </w:r>
      <w:r w:rsidR="0029355F" w:rsidRPr="004F5997">
        <w:rPr>
          <w:rFonts w:hint="cs"/>
          <w:rtl/>
          <w:lang w:bidi="fa-IR"/>
        </w:rPr>
        <w:t>را</w:t>
      </w:r>
      <w:r w:rsidR="0060077C">
        <w:rPr>
          <w:rFonts w:hint="cs"/>
          <w:rtl/>
          <w:lang w:bidi="fa-IR"/>
        </w:rPr>
        <w:t xml:space="preserve"> </w:t>
      </w:r>
      <w:r w:rsidR="0029355F" w:rsidRPr="004F5997">
        <w:rPr>
          <w:rFonts w:hint="cs"/>
          <w:rtl/>
          <w:lang w:bidi="fa-IR"/>
        </w:rPr>
        <w:t>ثابت</w:t>
      </w:r>
      <w:r w:rsidR="0029355F" w:rsidRPr="004F5997">
        <w:rPr>
          <w:rtl/>
          <w:lang w:bidi="fa-IR"/>
        </w:rPr>
        <w:softHyphen/>
      </w:r>
      <w:r w:rsidR="0029355F" w:rsidRPr="004F5997">
        <w:rPr>
          <w:rFonts w:hint="cs"/>
          <w:rtl/>
          <w:lang w:bidi="fa-IR"/>
        </w:rPr>
        <w:t>هایي</w:t>
      </w:r>
      <w:r w:rsidR="0060077C">
        <w:rPr>
          <w:rFonts w:hint="cs"/>
          <w:rtl/>
          <w:lang w:bidi="fa-IR"/>
        </w:rPr>
        <w:t xml:space="preserve"> </w:t>
      </w:r>
      <w:r w:rsidR="0029355F" w:rsidRPr="004F5997">
        <w:rPr>
          <w:rFonts w:hint="cs"/>
          <w:rtl/>
          <w:lang w:bidi="fa-IR"/>
        </w:rPr>
        <w:t>بدانيم</w:t>
      </w:r>
      <w:r w:rsidR="0060077C">
        <w:rPr>
          <w:rFonts w:hint="cs"/>
          <w:rtl/>
          <w:lang w:bidi="fa-IR"/>
        </w:rPr>
        <w:t xml:space="preserve"> </w:t>
      </w:r>
      <w:r w:rsidR="0029355F" w:rsidRPr="004F5997">
        <w:rPr>
          <w:rFonts w:hint="cs"/>
          <w:rtl/>
          <w:lang w:bidi="fa-IR"/>
        </w:rPr>
        <w:t>كه</w:t>
      </w:r>
      <w:r w:rsidR="0060077C">
        <w:rPr>
          <w:rFonts w:hint="cs"/>
          <w:rtl/>
          <w:lang w:bidi="fa-IR"/>
        </w:rPr>
        <w:t xml:space="preserve"> </w:t>
      </w:r>
      <w:r w:rsidR="0029355F" w:rsidRPr="004F5997">
        <w:rPr>
          <w:rFonts w:hint="cs"/>
          <w:rtl/>
          <w:lang w:bidi="fa-IR"/>
        </w:rPr>
        <w:t>سرعت</w:t>
      </w:r>
      <w:r w:rsidR="0060077C">
        <w:rPr>
          <w:rFonts w:hint="cs"/>
          <w:rtl/>
          <w:lang w:bidi="fa-IR"/>
        </w:rPr>
        <w:t xml:space="preserve"> </w:t>
      </w:r>
      <w:r w:rsidR="0029355F" w:rsidRPr="004F5997">
        <w:rPr>
          <w:rFonts w:hint="cs"/>
          <w:rtl/>
          <w:lang w:bidi="fa-IR"/>
        </w:rPr>
        <w:t>اندازه</w:t>
      </w:r>
      <w:r w:rsidR="0060077C">
        <w:rPr>
          <w:rtl/>
          <w:lang w:bidi="fa-IR"/>
        </w:rPr>
        <w:softHyphen/>
      </w:r>
      <w:r w:rsidR="0029355F" w:rsidRPr="004F5997">
        <w:rPr>
          <w:rFonts w:hint="cs"/>
          <w:rtl/>
          <w:lang w:bidi="fa-IR"/>
        </w:rPr>
        <w:t>بندي</w:t>
      </w:r>
      <w:r w:rsidR="0060077C">
        <w:rPr>
          <w:rFonts w:hint="cs"/>
          <w:rtl/>
          <w:lang w:bidi="fa-IR"/>
        </w:rPr>
        <w:t xml:space="preserve"> </w:t>
      </w:r>
      <w:r w:rsidR="0029355F" w:rsidRPr="004F5997">
        <w:rPr>
          <w:rFonts w:hint="cs"/>
          <w:rtl/>
          <w:lang w:bidi="fa-IR"/>
        </w:rPr>
        <w:t>راكنترل</w:t>
      </w:r>
      <w:r w:rsidR="0060077C">
        <w:rPr>
          <w:rFonts w:hint="cs"/>
          <w:rtl/>
          <w:lang w:bidi="fa-IR"/>
        </w:rPr>
        <w:t xml:space="preserve"> </w:t>
      </w:r>
      <w:r w:rsidR="0029355F" w:rsidRPr="004F5997">
        <w:rPr>
          <w:rFonts w:hint="cs"/>
          <w:rtl/>
          <w:lang w:bidi="fa-IR"/>
        </w:rPr>
        <w:t>مي</w:t>
      </w:r>
      <w:r w:rsidR="0029355F" w:rsidRPr="004F5997">
        <w:rPr>
          <w:rtl/>
          <w:lang w:bidi="fa-IR"/>
        </w:rPr>
        <w:softHyphen/>
      </w:r>
      <w:r w:rsidR="0029355F" w:rsidRPr="004F5997">
        <w:rPr>
          <w:rFonts w:hint="cs"/>
          <w:rtl/>
          <w:lang w:bidi="fa-IR"/>
        </w:rPr>
        <w:t>كنند</w:t>
      </w:r>
      <w:r w:rsidR="0029355F" w:rsidRPr="004F5997">
        <w:rPr>
          <w:rStyle w:val="ParagraphChar"/>
          <w:rFonts w:hint="cs"/>
          <w:rtl/>
        </w:rPr>
        <w:t>، آن</w:t>
      </w:r>
      <w:r w:rsidR="0029355F" w:rsidRPr="004F5997">
        <w:rPr>
          <w:rStyle w:val="ParagraphChar"/>
          <w:rtl/>
        </w:rPr>
        <w:softHyphen/>
      </w:r>
      <w:r w:rsidR="0029355F" w:rsidRPr="004F5997">
        <w:rPr>
          <w:rStyle w:val="ParagraphChar"/>
          <w:rFonts w:hint="cs"/>
          <w:rtl/>
        </w:rPr>
        <w:t>گاه:</w:t>
      </w:r>
    </w:p>
    <w:p w:rsidR="0029355F" w:rsidRPr="004F5997" w:rsidRDefault="006D613E" w:rsidP="0029355F">
      <w:pPr>
        <w:pStyle w:val="ICTJNormal"/>
        <w:bidi w:val="0"/>
        <w:rPr>
          <w:rStyle w:val="ParagraphChar"/>
        </w:rPr>
      </w:pPr>
      <m:oMath>
        <m:sSub>
          <m:sSubPr>
            <m:ctrlPr>
              <w:rPr>
                <w:rFonts w:ascii="Cambria Math" w:hAnsi="Cambria Math" w:cs="Times New Roman"/>
                <w:szCs w:val="20"/>
              </w:rPr>
            </m:ctrlPr>
          </m:sSubPr>
          <m:e>
            <m:r>
              <m:rPr>
                <m:nor/>
              </m:rPr>
              <w:rPr>
                <w:rFonts w:cs="Times New Roman"/>
                <w:szCs w:val="20"/>
              </w:rPr>
              <m:t>α</m:t>
            </m:r>
          </m:e>
          <m:sub>
            <m:r>
              <m:rPr>
                <m:nor/>
              </m:rPr>
              <w:rPr>
                <w:rFonts w:cs="Times New Roman"/>
                <w:szCs w:val="20"/>
              </w:rPr>
              <m:t>i</m:t>
            </m:r>
          </m:sub>
        </m:sSub>
        <m:r>
          <m:rPr>
            <m:nor/>
          </m:rPr>
          <w:rPr>
            <w:rFonts w:cs="Times New Roman"/>
            <w:szCs w:val="20"/>
          </w:rPr>
          <m:t>=</m:t>
        </m:r>
        <m:d>
          <m:dPr>
            <m:begChr m:val="{"/>
            <m:endChr m:val=""/>
            <m:ctrlPr>
              <w:rPr>
                <w:rFonts w:ascii="Cambria Math" w:hAnsi="Cambria Math" w:cs="Times New Roman"/>
                <w:szCs w:val="20"/>
              </w:rPr>
            </m:ctrlPr>
          </m:dPr>
          <m:e>
            <m:eqArr>
              <m:eqArrPr>
                <m:ctrlPr>
                  <w:rPr>
                    <w:rFonts w:ascii="Cambria Math" w:hAnsi="Cambria Math" w:cs="Times New Roman"/>
                    <w:szCs w:val="20"/>
                  </w:rPr>
                </m:ctrlPr>
              </m:eqArrPr>
              <m:e>
                <m:func>
                  <m:funcPr>
                    <m:ctrlPr>
                      <w:rPr>
                        <w:rFonts w:ascii="Cambria Math" w:hAnsi="Cambria Math" w:cs="Times New Roman"/>
                        <w:szCs w:val="20"/>
                      </w:rPr>
                    </m:ctrlPr>
                  </m:funcPr>
                  <m:fName>
                    <m:r>
                      <m:rPr>
                        <m:nor/>
                      </m:rPr>
                      <w:rPr>
                        <w:rFonts w:cs="Times New Roman"/>
                        <w:szCs w:val="20"/>
                      </w:rPr>
                      <m:t>max</m:t>
                    </m:r>
                  </m:fName>
                  <m:e>
                    <m:d>
                      <m:dPr>
                        <m:ctrlPr>
                          <w:rPr>
                            <w:rFonts w:ascii="Cambria Math" w:hAnsi="Cambria Math" w:cs="Times New Roman"/>
                            <w:szCs w:val="20"/>
                          </w:rPr>
                        </m:ctrlPr>
                      </m:dPr>
                      <m:e>
                        <m:r>
                          <m:rPr>
                            <m:nor/>
                          </m:rPr>
                          <w:rPr>
                            <w:rFonts w:cs="Times New Roman"/>
                            <w:szCs w:val="20"/>
                          </w:rPr>
                          <m:t>1,</m:t>
                        </m:r>
                        <m:f>
                          <m:fPr>
                            <m:ctrlPr>
                              <w:rPr>
                                <w:rFonts w:ascii="Cambria Math" w:hAnsi="Cambria Math" w:cs="Times New Roman"/>
                                <w:szCs w:val="20"/>
                              </w:rPr>
                            </m:ctrlPr>
                          </m:fPr>
                          <m:num>
                            <m:sSub>
                              <m:sSubPr>
                                <m:ctrlPr>
                                  <w:rPr>
                                    <w:rFonts w:ascii="Cambria Math" w:hAnsi="Cambria Math" w:cs="Times New Roman"/>
                                    <w:szCs w:val="20"/>
                                  </w:rPr>
                                </m:ctrlPr>
                              </m:sSubPr>
                              <m:e>
                                <m:r>
                                  <m:rPr>
                                    <m:nor/>
                                  </m:rPr>
                                  <w:rPr>
                                    <w:rFonts w:cs="Times New Roman"/>
                                    <w:szCs w:val="20"/>
                                  </w:rPr>
                                  <m:t>T</m:t>
                                </m:r>
                              </m:e>
                              <m:sub>
                                <m:r>
                                  <m:rPr>
                                    <m:nor/>
                                  </m:rPr>
                                  <w:rPr>
                                    <w:rFonts w:cs="Times New Roman"/>
                                    <w:szCs w:val="20"/>
                                  </w:rPr>
                                  <m:t>y</m:t>
                                </m:r>
                              </m:sub>
                            </m:sSub>
                          </m:num>
                          <m:den>
                            <m:sSub>
                              <m:sSubPr>
                                <m:ctrlPr>
                                  <w:rPr>
                                    <w:rFonts w:ascii="Cambria Math" w:hAnsi="Cambria Math" w:cs="Times New Roman"/>
                                    <w:szCs w:val="20"/>
                                  </w:rPr>
                                </m:ctrlPr>
                              </m:sSubPr>
                              <m:e>
                                <m:r>
                                  <m:rPr>
                                    <m:nor/>
                                  </m:rPr>
                                  <w:rPr>
                                    <w:rFonts w:cs="Times New Roman"/>
                                    <w:szCs w:val="20"/>
                                  </w:rPr>
                                  <m:t>C</m:t>
                                </m:r>
                              </m:e>
                              <m:sub>
                                <m:r>
                                  <m:rPr>
                                    <m:nor/>
                                  </m:rPr>
                                  <w:rPr>
                                    <w:rFonts w:cs="Times New Roman"/>
                                    <w:szCs w:val="20"/>
                                  </w:rPr>
                                  <m:t>y</m:t>
                                </m:r>
                              </m:sub>
                            </m:sSub>
                          </m:den>
                        </m:f>
                      </m:e>
                    </m:d>
                  </m:e>
                </m:func>
                <m:r>
                  <m:rPr>
                    <m:nor/>
                  </m:rPr>
                  <w:rPr>
                    <w:rFonts w:cs="Times New Roman"/>
                    <w:szCs w:val="20"/>
                  </w:rPr>
                  <m:t xml:space="preserve">  i=1,2</m:t>
                </m:r>
              </m:e>
              <m:e>
                <m:r>
                  <m:rPr>
                    <m:nor/>
                  </m:rPr>
                  <w:rPr>
                    <w:rFonts w:cs="Times New Roman"/>
                    <w:szCs w:val="20"/>
                  </w:rPr>
                  <m:t>max(1,</m:t>
                </m:r>
                <m:f>
                  <m:fPr>
                    <m:ctrlPr>
                      <w:rPr>
                        <w:rFonts w:ascii="Cambria Math" w:hAnsi="Cambria Math" w:cs="Times New Roman"/>
                        <w:szCs w:val="20"/>
                      </w:rPr>
                    </m:ctrlPr>
                  </m:fPr>
                  <m:num>
                    <m:sSub>
                      <m:sSubPr>
                        <m:ctrlPr>
                          <w:rPr>
                            <w:rFonts w:ascii="Cambria Math" w:hAnsi="Cambria Math" w:cs="Times New Roman"/>
                            <w:szCs w:val="20"/>
                          </w:rPr>
                        </m:ctrlPr>
                      </m:sSubPr>
                      <m:e>
                        <m:r>
                          <m:rPr>
                            <m:nor/>
                          </m:rPr>
                          <w:rPr>
                            <w:rFonts w:cs="Times New Roman"/>
                            <w:szCs w:val="20"/>
                          </w:rPr>
                          <m:t>T</m:t>
                        </m:r>
                      </m:e>
                      <m:sub>
                        <m:r>
                          <m:rPr>
                            <m:nor/>
                          </m:rPr>
                          <w:rPr>
                            <w:rFonts w:cs="Times New Roman"/>
                            <w:szCs w:val="20"/>
                          </w:rPr>
                          <m:t>x</m:t>
                        </m:r>
                      </m:sub>
                    </m:sSub>
                  </m:num>
                  <m:den>
                    <m:sSub>
                      <m:sSubPr>
                        <m:ctrlPr>
                          <w:rPr>
                            <w:rFonts w:ascii="Cambria Math" w:hAnsi="Cambria Math" w:cs="Times New Roman"/>
                            <w:szCs w:val="20"/>
                          </w:rPr>
                        </m:ctrlPr>
                      </m:sSubPr>
                      <m:e>
                        <m:r>
                          <m:rPr>
                            <m:nor/>
                          </m:rPr>
                          <w:rPr>
                            <w:rFonts w:cs="Times New Roman"/>
                            <w:szCs w:val="20"/>
                          </w:rPr>
                          <m:t>C</m:t>
                        </m:r>
                      </m:e>
                      <m:sub>
                        <m:r>
                          <m:rPr>
                            <m:nor/>
                          </m:rPr>
                          <w:rPr>
                            <w:rFonts w:cs="Times New Roman"/>
                            <w:szCs w:val="20"/>
                          </w:rPr>
                          <m:t>x</m:t>
                        </m:r>
                      </m:sub>
                    </m:sSub>
                  </m:den>
                </m:f>
                <m:r>
                  <m:rPr>
                    <m:nor/>
                  </m:rPr>
                  <w:rPr>
                    <w:rFonts w:cs="Times New Roman"/>
                    <w:szCs w:val="20"/>
                  </w:rPr>
                  <m:t xml:space="preserve">)    i=3,4   </m:t>
                </m:r>
              </m:e>
            </m:eqArr>
            <m:r>
              <m:rPr>
                <m:nor/>
              </m:rPr>
              <w:rPr>
                <w:rFonts w:cs="Times New Roman"/>
                <w:szCs w:val="20"/>
                <w:rtl/>
              </w:rPr>
              <m:t>،</m:t>
            </m:r>
          </m:e>
        </m:d>
        <m:sSub>
          <m:sSubPr>
            <m:ctrlPr>
              <w:rPr>
                <w:rFonts w:ascii="Cambria Math" w:hAnsiTheme="majorBidi" w:cstheme="majorBidi"/>
                <w:iCs/>
                <w:szCs w:val="20"/>
              </w:rPr>
            </m:ctrlPr>
          </m:sSubPr>
          <m:e>
            <m:r>
              <m:rPr>
                <m:nor/>
              </m:rPr>
              <w:rPr>
                <w:rFonts w:asciiTheme="majorBidi" w:hAnsiTheme="majorBidi" w:cstheme="majorBidi"/>
                <w:szCs w:val="20"/>
              </w:rPr>
              <m:t>β</m:t>
            </m:r>
          </m:e>
          <m:sub>
            <m:r>
              <m:rPr>
                <m:nor/>
              </m:rPr>
              <w:rPr>
                <w:rFonts w:asciiTheme="majorBidi" w:hAnsiTheme="majorBidi" w:cstheme="majorBidi"/>
                <w:szCs w:val="20"/>
              </w:rPr>
              <m:t>i</m:t>
            </m:r>
          </m:sub>
        </m:sSub>
        <m:r>
          <m:rPr>
            <m:nor/>
          </m:rPr>
          <w:rPr>
            <w:rFonts w:asciiTheme="majorBidi" w:hAnsiTheme="majorBidi" w:cstheme="majorBidi"/>
            <w:szCs w:val="20"/>
          </w:rPr>
          <m:t>=</m:t>
        </m:r>
        <m:d>
          <m:dPr>
            <m:begChr m:val="{"/>
            <m:endChr m:val=""/>
            <m:ctrlPr>
              <w:rPr>
                <w:rFonts w:ascii="Cambria Math" w:hAnsiTheme="majorBidi" w:cstheme="majorBidi"/>
                <w:iCs/>
                <w:szCs w:val="20"/>
              </w:rPr>
            </m:ctrlPr>
          </m:dPr>
          <m:e>
            <m:eqArr>
              <m:eqArrPr>
                <m:ctrlPr>
                  <w:rPr>
                    <w:rFonts w:ascii="Cambria Math" w:hAnsiTheme="majorBidi" w:cstheme="majorBidi"/>
                    <w:iCs/>
                    <w:szCs w:val="20"/>
                  </w:rPr>
                </m:ctrlPr>
              </m:eqArrPr>
              <m:e>
                <m:r>
                  <m:rPr>
                    <m:nor/>
                  </m:rPr>
                  <w:rPr>
                    <w:rFonts w:asciiTheme="majorBidi" w:hAnsiTheme="majorBidi" w:cstheme="majorBidi"/>
                    <w:szCs w:val="20"/>
                  </w:rPr>
                  <m:t xml:space="preserve">-1    </m:t>
                </m:r>
                <m:sSub>
                  <m:sSubPr>
                    <m:ctrlPr>
                      <w:rPr>
                        <w:rFonts w:ascii="Cambria Math" w:hAnsiTheme="majorBidi" w:cstheme="majorBidi"/>
                        <w:iCs/>
                        <w:szCs w:val="20"/>
                      </w:rPr>
                    </m:ctrlPr>
                  </m:sSubPr>
                  <m:e>
                    <m:r>
                      <m:rPr>
                        <m:nor/>
                      </m:rPr>
                      <w:rPr>
                        <w:rFonts w:asciiTheme="majorBidi" w:hAnsiTheme="majorBidi" w:cstheme="majorBidi"/>
                        <w:szCs w:val="20"/>
                      </w:rPr>
                      <m:t>r</m:t>
                    </m:r>
                  </m:e>
                  <m:sub>
                    <m:r>
                      <m:rPr>
                        <m:nor/>
                      </m:rPr>
                      <w:rPr>
                        <w:rFonts w:asciiTheme="majorBidi" w:hAnsiTheme="majorBidi" w:cstheme="majorBidi"/>
                        <w:szCs w:val="20"/>
                      </w:rPr>
                      <m:t>i</m:t>
                    </m:r>
                  </m:sub>
                </m:sSub>
                <m:r>
                  <m:rPr>
                    <m:nor/>
                  </m:rPr>
                  <w:rPr>
                    <w:rFonts w:asciiTheme="majorBidi" w:hAnsiTheme="majorBidi" w:cstheme="majorBidi"/>
                    <w:szCs w:val="20"/>
                  </w:rPr>
                  <m:t>&lt;</m:t>
                </m:r>
                <m:sSub>
                  <m:sSubPr>
                    <m:ctrlPr>
                      <w:rPr>
                        <w:rFonts w:ascii="Cambria Math" w:hAnsiTheme="majorBidi" w:cstheme="majorBidi"/>
                        <w:iCs/>
                        <w:szCs w:val="20"/>
                      </w:rPr>
                    </m:ctrlPr>
                  </m:sSubPr>
                  <m:e>
                    <m:r>
                      <m:rPr>
                        <m:nor/>
                      </m:rPr>
                      <w:rPr>
                        <w:rFonts w:asciiTheme="majorBidi" w:hAnsiTheme="majorBidi" w:cstheme="majorBidi"/>
                        <w:szCs w:val="20"/>
                      </w:rPr>
                      <m:t>T</m:t>
                    </m:r>
                  </m:e>
                  <m:sub>
                    <m:r>
                      <m:rPr>
                        <m:nor/>
                      </m:rPr>
                      <w:rPr>
                        <w:rFonts w:asciiTheme="majorBidi" w:hAnsiTheme="majorBidi" w:cstheme="majorBidi"/>
                        <w:szCs w:val="20"/>
                      </w:rPr>
                      <m:t>EL</m:t>
                    </m:r>
                  </m:sub>
                </m:sSub>
                <m:r>
                  <m:rPr>
                    <m:nor/>
                  </m:rPr>
                  <w:rPr>
                    <w:rFonts w:asciiTheme="majorBidi" w:hAnsiTheme="majorBidi"/>
                    <w:szCs w:val="20"/>
                    <w:rtl/>
                  </w:rPr>
                  <m:t>اگر</m:t>
                </m:r>
              </m:e>
              <m:e>
                <m:r>
                  <m:rPr>
                    <m:nor/>
                  </m:rPr>
                  <w:rPr>
                    <w:rFonts w:asciiTheme="majorBidi" w:hAnsiTheme="majorBidi" w:cstheme="majorBidi"/>
                    <w:szCs w:val="20"/>
                  </w:rPr>
                  <m:t xml:space="preserve">2    </m:t>
                </m:r>
                <m:sSub>
                  <m:sSubPr>
                    <m:ctrlPr>
                      <w:rPr>
                        <w:rFonts w:ascii="Cambria Math" w:hAnsiTheme="majorBidi" w:cstheme="majorBidi"/>
                        <w:iCs/>
                        <w:szCs w:val="20"/>
                      </w:rPr>
                    </m:ctrlPr>
                  </m:sSubPr>
                  <m:e>
                    <m:r>
                      <m:rPr>
                        <m:nor/>
                      </m:rPr>
                      <w:rPr>
                        <w:rFonts w:asciiTheme="majorBidi" w:hAnsiTheme="majorBidi" w:cstheme="majorBidi"/>
                        <w:szCs w:val="20"/>
                      </w:rPr>
                      <m:t>r</m:t>
                    </m:r>
                  </m:e>
                  <m:sub>
                    <m:r>
                      <m:rPr>
                        <m:nor/>
                      </m:rPr>
                      <w:rPr>
                        <w:rFonts w:asciiTheme="majorBidi" w:hAnsiTheme="majorBidi" w:cstheme="majorBidi"/>
                        <w:szCs w:val="20"/>
                      </w:rPr>
                      <m:t>i</m:t>
                    </m:r>
                  </m:sub>
                </m:sSub>
                <m:r>
                  <m:rPr>
                    <m:nor/>
                  </m:rPr>
                  <w:rPr>
                    <w:rFonts w:asciiTheme="majorBidi" w:hAnsiTheme="majorBidi" w:cstheme="majorBidi"/>
                    <w:szCs w:val="20"/>
                  </w:rPr>
                  <m:t>≥</m:t>
                </m:r>
                <m:sSub>
                  <m:sSubPr>
                    <m:ctrlPr>
                      <w:rPr>
                        <w:rFonts w:ascii="Cambria Math" w:hAnsiTheme="majorBidi" w:cstheme="majorBidi"/>
                        <w:iCs/>
                        <w:szCs w:val="20"/>
                      </w:rPr>
                    </m:ctrlPr>
                  </m:sSubPr>
                  <m:e>
                    <m:r>
                      <m:rPr>
                        <m:nor/>
                      </m:rPr>
                      <w:rPr>
                        <w:rFonts w:asciiTheme="majorBidi" w:hAnsiTheme="majorBidi" w:cstheme="majorBidi"/>
                        <w:szCs w:val="20"/>
                      </w:rPr>
                      <m:t>T</m:t>
                    </m:r>
                  </m:e>
                  <m:sub>
                    <m:r>
                      <m:rPr>
                        <m:nor/>
                      </m:rPr>
                      <w:rPr>
                        <w:rFonts w:asciiTheme="majorBidi" w:hAnsiTheme="majorBidi" w:cstheme="majorBidi"/>
                        <w:szCs w:val="20"/>
                      </w:rPr>
                      <m:t>EL</m:t>
                    </m:r>
                  </m:sub>
                </m:sSub>
                <m:r>
                  <m:rPr>
                    <m:nor/>
                  </m:rPr>
                  <w:rPr>
                    <w:rFonts w:asciiTheme="majorBidi" w:hAnsiTheme="majorBidi"/>
                    <w:szCs w:val="20"/>
                    <w:rtl/>
                  </w:rPr>
                  <m:t>اگر</m:t>
                </m:r>
              </m:e>
            </m:eqArr>
          </m:e>
        </m:d>
      </m:oMath>
      <w:r w:rsidR="0029355F" w:rsidRPr="004F5997">
        <w:rPr>
          <w:iCs/>
          <w:lang w:bidi="fa-IR"/>
        </w:rPr>
        <w:t>(</w:t>
      </w:r>
      <w:r w:rsidR="0029355F" w:rsidRPr="004F5997">
        <w:rPr>
          <w:rFonts w:hint="cs"/>
          <w:rtl/>
          <w:lang w:bidi="fa-IR"/>
        </w:rPr>
        <w:t>12</w:t>
      </w:r>
      <w:r w:rsidR="0029355F" w:rsidRPr="004F5997">
        <w:rPr>
          <w:iCs/>
          <w:lang w:bidi="fa-IR"/>
        </w:rPr>
        <w:t>)</w:t>
      </w:r>
    </w:p>
    <w:p w:rsidR="0029355F" w:rsidRPr="004F5997" w:rsidRDefault="006D613E" w:rsidP="0029355F">
      <w:pPr>
        <w:pStyle w:val="ICTJNormal"/>
        <w:rPr>
          <w:rtl/>
          <w:lang w:bidi="fa-IR"/>
        </w:rPr>
      </w:pPr>
      <m:oMath>
        <m:sSub>
          <m:sSubPr>
            <m:ctrlPr>
              <w:rPr>
                <w:rFonts w:ascii="Cambria Math" w:hAnsiTheme="majorBidi" w:cstheme="majorBidi"/>
                <w:iCs/>
                <w:szCs w:val="20"/>
              </w:rPr>
            </m:ctrlPr>
          </m:sSubPr>
          <m:e>
            <m:r>
              <m:rPr>
                <m:nor/>
              </m:rPr>
              <w:rPr>
                <w:rFonts w:asciiTheme="majorBidi" w:hAnsiTheme="majorBidi" w:cstheme="majorBidi"/>
                <w:szCs w:val="20"/>
              </w:rPr>
              <m:t>T</m:t>
            </m:r>
          </m:e>
          <m:sub>
            <m:r>
              <m:rPr>
                <m:nor/>
              </m:rPr>
              <w:rPr>
                <w:rFonts w:asciiTheme="majorBidi" w:hAnsiTheme="majorBidi" w:cstheme="majorBidi"/>
                <w:szCs w:val="20"/>
              </w:rPr>
              <m:t>EL</m:t>
            </m:r>
          </m:sub>
        </m:sSub>
      </m:oMath>
      <w:r w:rsidR="0029355F" w:rsidRPr="004F5997">
        <w:rPr>
          <w:rFonts w:hint="cs"/>
          <w:rtl/>
          <w:lang w:bidi="fa-IR"/>
        </w:rPr>
        <w:t xml:space="preserve"> آستانه</w:t>
      </w:r>
      <w:r w:rsidR="0029355F" w:rsidRPr="004F5997">
        <w:rPr>
          <w:lang w:bidi="fa-IR"/>
        </w:rPr>
        <w:softHyphen/>
      </w:r>
      <w:r w:rsidR="0029355F" w:rsidRPr="004F5997">
        <w:rPr>
          <w:rFonts w:hint="cs"/>
          <w:rtl/>
          <w:lang w:bidi="fa-IR"/>
        </w:rPr>
        <w:t>ای است که بطور تجربی تعیین می</w:t>
      </w:r>
      <w:r w:rsidR="0029355F" w:rsidRPr="004F5997">
        <w:rPr>
          <w:lang w:bidi="fa-IR"/>
        </w:rPr>
        <w:softHyphen/>
      </w:r>
      <w:r w:rsidR="0029355F" w:rsidRPr="004F5997">
        <w:rPr>
          <w:rFonts w:hint="cs"/>
          <w:rtl/>
          <w:lang w:bidi="fa-IR"/>
        </w:rPr>
        <w:t>شود. شکل5 اختصاص بردار جابجایی به هر ضلع را نشان می‌دهد. در واقع، هدف از طی این مراحل این است که نرخ تصرف</w:t>
      </w:r>
      <w:r w:rsidR="0029355F" w:rsidRPr="004F5997">
        <w:rPr>
          <w:rStyle w:val="FootnoteReference"/>
        </w:rPr>
        <w:footnoteReference w:id="8"/>
      </w:r>
      <w:r w:rsidR="0029355F" w:rsidRPr="004F5997">
        <w:rPr>
          <w:rFonts w:hint="cs"/>
          <w:rtl/>
          <w:lang w:bidi="fa-IR"/>
        </w:rPr>
        <w:t>هدف در پنجره رديابي</w:t>
      </w:r>
      <w:r w:rsidR="0029355F" w:rsidRPr="004F5997">
        <w:rPr>
          <w:rtl/>
          <w:lang w:bidi="fa-IR"/>
        </w:rPr>
        <w:t>،</w:t>
      </w:r>
      <w:r w:rsidR="0029355F" w:rsidRPr="004F5997">
        <w:rPr>
          <w:rFonts w:hint="cs"/>
          <w:rtl/>
          <w:lang w:bidi="fa-IR"/>
        </w:rPr>
        <w:t xml:space="preserve"> بیشینه گردد. بنابراین در مواردی که پنجره ی ردیابی به شکلی نامناسب و بسیار بزرگتر از هدف انتخاب شده باشد الگوریتم با تنظیم سریع آن،نقاط هدف را براي به</w:t>
      </w:r>
      <w:r w:rsidR="001D3B75">
        <w:rPr>
          <w:rFonts w:hint="cs"/>
          <w:rtl/>
          <w:lang w:bidi="fa-IR"/>
        </w:rPr>
        <w:t xml:space="preserve"> خدمت</w:t>
      </w:r>
      <w:r w:rsidR="001D3B75">
        <w:rPr>
          <w:rtl/>
          <w:lang w:bidi="fa-IR"/>
        </w:rPr>
        <w:softHyphen/>
      </w:r>
      <w:r w:rsidR="0029355F" w:rsidRPr="004F5997">
        <w:rPr>
          <w:rFonts w:hint="cs"/>
          <w:rtl/>
          <w:lang w:bidi="fa-IR"/>
        </w:rPr>
        <w:t xml:space="preserve">گيري در يك ردیاب ناحيه نظير </w:t>
      </w:r>
      <w:r w:rsidR="0029355F" w:rsidRPr="004F5997">
        <w:rPr>
          <w:rtl/>
          <w:lang w:val="en-GB" w:bidi="fa-IR"/>
        </w:rPr>
        <w:t>انتقال متوسط</w:t>
      </w:r>
      <w:r w:rsidR="0029355F" w:rsidRPr="004F5997">
        <w:rPr>
          <w:rFonts w:hint="cs"/>
          <w:rtl/>
          <w:lang w:val="en-GB" w:bidi="fa-IR"/>
        </w:rPr>
        <w:t xml:space="preserve"> پالايش مي‌كند.</w:t>
      </w:r>
    </w:p>
    <w:p w:rsidR="0029355F" w:rsidRPr="004F5997" w:rsidRDefault="0029355F" w:rsidP="0029355F">
      <w:pPr>
        <w:pStyle w:val="ICTJNormal"/>
        <w:bidi w:val="0"/>
      </w:pPr>
      <w:r w:rsidRPr="004F5997">
        <w:lastRenderedPageBreak/>
        <w:drawing>
          <wp:inline distT="0" distB="0" distL="0" distR="0">
            <wp:extent cx="2349500" cy="1943100"/>
            <wp:effectExtent l="19050" t="0" r="0" b="0"/>
            <wp:docPr id="13" name="Picture 12"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9" cstate="print">
                      <a:lum bright="-30000" contrast="40000"/>
                    </a:blip>
                    <a:stretch>
                      <a:fillRect/>
                    </a:stretch>
                  </pic:blipFill>
                  <pic:spPr>
                    <a:xfrm>
                      <a:off x="0" y="0"/>
                      <a:ext cx="2349500" cy="1943100"/>
                    </a:xfrm>
                    <a:prstGeom prst="rect">
                      <a:avLst/>
                    </a:prstGeom>
                  </pic:spPr>
                </pic:pic>
              </a:graphicData>
            </a:graphic>
          </wp:inline>
        </w:drawing>
      </w:r>
    </w:p>
    <w:p w:rsidR="0029355F" w:rsidRPr="004F5997" w:rsidRDefault="0029355F" w:rsidP="0029355F">
      <w:pPr>
        <w:pStyle w:val="ICTJFig"/>
        <w:rPr>
          <w:rtl/>
        </w:rPr>
      </w:pPr>
      <w:r w:rsidRPr="004F5997">
        <w:rPr>
          <w:rFonts w:hint="cs"/>
          <w:rtl/>
        </w:rPr>
        <w:t>شکل5. انتساب بردار یکه به هر یک از چهار ضلع ردیاب</w:t>
      </w:r>
    </w:p>
    <w:p w:rsidR="00744180" w:rsidRPr="004F5997" w:rsidRDefault="0029355F" w:rsidP="0029355F">
      <w:pPr>
        <w:pStyle w:val="ICTJSub1"/>
        <w:rPr>
          <w:rFonts w:eastAsia="Batang"/>
        </w:rPr>
      </w:pPr>
      <w:r w:rsidRPr="004F5997">
        <w:rPr>
          <w:rFonts w:hint="cs"/>
          <w:szCs w:val="22"/>
          <w:rtl/>
        </w:rPr>
        <w:t>نتایج آزمایشگاهی</w:t>
      </w:r>
    </w:p>
    <w:p w:rsidR="0029355F" w:rsidRPr="004F5997" w:rsidRDefault="0029355F" w:rsidP="00BA4D36">
      <w:pPr>
        <w:pStyle w:val="ICTJNormal"/>
        <w:rPr>
          <w:rtl/>
        </w:rPr>
      </w:pPr>
      <w:r w:rsidRPr="004F5997">
        <w:rPr>
          <w:rFonts w:hint="cs"/>
          <w:rtl/>
          <w:lang w:bidi="fa-IR"/>
        </w:rPr>
        <w:t>در این قسمت به پياده</w:t>
      </w:r>
      <w:r w:rsidRPr="004F5997">
        <w:rPr>
          <w:rFonts w:hint="cs"/>
          <w:rtl/>
          <w:lang w:bidi="fa-IR"/>
        </w:rPr>
        <w:softHyphen/>
        <w:t>سازي روش پیشنهادی روی رشته‌ای از تصاویر مختلف واقعی</w:t>
      </w:r>
      <w:r w:rsidR="00BA4D36">
        <w:rPr>
          <w:rFonts w:hint="cs"/>
          <w:rtl/>
          <w:lang w:bidi="fa-IR"/>
        </w:rPr>
        <w:t xml:space="preserve"> و ساختگی می</w:t>
      </w:r>
      <w:r w:rsidR="00BA4D36">
        <w:rPr>
          <w:rFonts w:hint="cs"/>
          <w:rtl/>
          <w:lang w:bidi="fa-IR"/>
        </w:rPr>
        <w:softHyphen/>
        <w:t xml:space="preserve">پردازیم و نتایج آن </w:t>
      </w:r>
      <w:r w:rsidRPr="004F5997">
        <w:rPr>
          <w:rFonts w:hint="cs"/>
          <w:rtl/>
          <w:lang w:bidi="fa-IR"/>
        </w:rPr>
        <w:t xml:space="preserve">را نسبت به روش استاندارد </w:t>
      </w:r>
      <w:r w:rsidRPr="004F5997">
        <w:rPr>
          <w:iCs/>
          <w:lang w:bidi="fa-IR"/>
        </w:rPr>
        <w:t>]</w:t>
      </w:r>
      <w:r w:rsidRPr="004F5997">
        <w:rPr>
          <w:rFonts w:hint="cs"/>
          <w:rtl/>
          <w:lang w:bidi="fa-IR"/>
        </w:rPr>
        <w:t>7</w:t>
      </w:r>
      <w:r w:rsidRPr="004F5997">
        <w:rPr>
          <w:iCs/>
          <w:lang w:bidi="fa-IR"/>
        </w:rPr>
        <w:t>[</w:t>
      </w:r>
      <w:r w:rsidRPr="004F5997">
        <w:rPr>
          <w:rFonts w:hint="cs"/>
          <w:rtl/>
          <w:lang w:bidi="fa-IR"/>
        </w:rPr>
        <w:t xml:space="preserve"> و </w:t>
      </w:r>
      <w:r w:rsidRPr="004F5997">
        <w:rPr>
          <w:rtl/>
          <w:lang w:bidi="fa-IR"/>
        </w:rPr>
        <w:t>کولینز</w:t>
      </w:r>
      <w:r w:rsidR="00BA4D36">
        <w:rPr>
          <w:rFonts w:hint="cs"/>
          <w:rtl/>
          <w:lang w:bidi="fa-IR"/>
        </w:rPr>
        <w:t xml:space="preserve"> </w:t>
      </w:r>
      <w:r w:rsidRPr="004F5997">
        <w:rPr>
          <w:iCs/>
          <w:color w:val="000000" w:themeColor="text1"/>
          <w:lang w:bidi="fa-IR"/>
        </w:rPr>
        <w:t>]</w:t>
      </w:r>
      <w:r w:rsidRPr="004F5997">
        <w:rPr>
          <w:rFonts w:hint="cs"/>
          <w:color w:val="000000" w:themeColor="text1"/>
          <w:rtl/>
          <w:lang w:bidi="fa-IR"/>
        </w:rPr>
        <w:t>11</w:t>
      </w:r>
      <w:r w:rsidRPr="004F5997">
        <w:rPr>
          <w:iCs/>
          <w:color w:val="000000" w:themeColor="text1"/>
          <w:lang w:bidi="fa-IR"/>
        </w:rPr>
        <w:t>[</w:t>
      </w:r>
      <w:r w:rsidR="00BA4D36">
        <w:rPr>
          <w:rFonts w:hint="cs"/>
          <w:iCs/>
          <w:color w:val="000000" w:themeColor="text1"/>
          <w:rtl/>
          <w:lang w:bidi="fa-IR"/>
        </w:rPr>
        <w:t xml:space="preserve"> </w:t>
      </w:r>
      <w:r w:rsidRPr="004F5997">
        <w:rPr>
          <w:rFonts w:hint="cs"/>
          <w:rtl/>
          <w:lang w:bidi="fa-IR"/>
        </w:rPr>
        <w:t>مقایسه می</w:t>
      </w:r>
      <w:r w:rsidRPr="004F5997">
        <w:rPr>
          <w:rFonts w:hint="cs"/>
          <w:rtl/>
          <w:lang w:bidi="fa-IR"/>
        </w:rPr>
        <w:softHyphen/>
        <w:t>کنیم.</w:t>
      </w:r>
      <w:r w:rsidRPr="004F5997">
        <w:rPr>
          <w:rtl/>
        </w:rPr>
        <w:t>آزما</w:t>
      </w:r>
      <w:r w:rsidRPr="004F5997">
        <w:rPr>
          <w:rFonts w:hint="cs"/>
          <w:rtl/>
        </w:rPr>
        <w:t>یش</w:t>
      </w:r>
      <w:r w:rsidRPr="004F5997">
        <w:rPr>
          <w:rtl/>
        </w:rPr>
        <w:t xml:space="preserve"> اول اختصاص به ردگ</w:t>
      </w:r>
      <w:r w:rsidRPr="004F5997">
        <w:rPr>
          <w:rFonts w:hint="cs"/>
          <w:rtl/>
        </w:rPr>
        <w:t>یری</w:t>
      </w:r>
      <w:r w:rsidRPr="004F5997">
        <w:rPr>
          <w:rtl/>
        </w:rPr>
        <w:t xml:space="preserve"> هدف در تصو</w:t>
      </w:r>
      <w:r w:rsidRPr="004F5997">
        <w:rPr>
          <w:rFonts w:hint="cs"/>
          <w:rtl/>
        </w:rPr>
        <w:t>یر</w:t>
      </w:r>
      <w:r w:rsidRPr="004F5997">
        <w:rPr>
          <w:rtl/>
        </w:rPr>
        <w:t xml:space="preserve"> مادون قرمز </w:t>
      </w:r>
      <w:r w:rsidRPr="004F5997">
        <w:rPr>
          <w:rFonts w:hint="cs"/>
          <w:rtl/>
        </w:rPr>
        <w:t>دارد</w:t>
      </w:r>
      <w:r w:rsidRPr="004F5997">
        <w:rPr>
          <w:rtl/>
        </w:rPr>
        <w:t>. ا</w:t>
      </w:r>
      <w:r w:rsidRPr="004F5997">
        <w:rPr>
          <w:rFonts w:hint="cs"/>
          <w:rtl/>
        </w:rPr>
        <w:t>ین</w:t>
      </w:r>
      <w:r w:rsidRPr="004F5997">
        <w:rPr>
          <w:rtl/>
        </w:rPr>
        <w:t xml:space="preserve"> دنباله</w:t>
      </w:r>
      <w:r w:rsidRPr="004F5997">
        <w:rPr>
          <w:rFonts w:cs="Times New Roman"/>
          <w:rtl/>
        </w:rPr>
        <w:softHyphen/>
      </w:r>
      <w:r w:rsidRPr="004F5997">
        <w:rPr>
          <w:rFonts w:hint="cs"/>
          <w:rtl/>
        </w:rPr>
        <w:t>ی</w:t>
      </w:r>
      <w:r w:rsidRPr="004F5997">
        <w:rPr>
          <w:rtl/>
        </w:rPr>
        <w:t xml:space="preserve"> و</w:t>
      </w:r>
      <w:r w:rsidRPr="004F5997">
        <w:rPr>
          <w:rFonts w:hint="cs"/>
          <w:rtl/>
        </w:rPr>
        <w:t>یدئویی</w:t>
      </w:r>
      <w:r w:rsidRPr="004F5997">
        <w:rPr>
          <w:rtl/>
        </w:rPr>
        <w:t xml:space="preserve"> شامل</w:t>
      </w:r>
      <w:r w:rsidRPr="004F5997">
        <w:rPr>
          <w:rFonts w:hint="cs"/>
          <w:rtl/>
        </w:rPr>
        <w:t xml:space="preserve"> 100 </w:t>
      </w:r>
      <w:r w:rsidRPr="004F5997">
        <w:rPr>
          <w:rtl/>
        </w:rPr>
        <w:t>قاب است که ابعاد هر قاب 320</w:t>
      </w:r>
      <w:r w:rsidRPr="004F5997">
        <w:rPr>
          <w:rFonts w:hint="cs"/>
          <w:rtl/>
        </w:rPr>
        <w:t>×</w:t>
      </w:r>
      <w:r w:rsidRPr="004F5997">
        <w:rPr>
          <w:rtl/>
        </w:rPr>
        <w:t>240 است. مطابق شکل</w:t>
      </w:r>
      <w:r w:rsidR="00BA4D36">
        <w:rPr>
          <w:rFonts w:hint="cs"/>
          <w:rtl/>
        </w:rPr>
        <w:t xml:space="preserve"> </w:t>
      </w:r>
      <w:r w:rsidRPr="004F5997">
        <w:rPr>
          <w:rFonts w:hint="cs"/>
          <w:rtl/>
        </w:rPr>
        <w:t>6</w:t>
      </w:r>
      <w:r w:rsidR="00BA4D36">
        <w:rPr>
          <w:rFonts w:hint="cs"/>
          <w:rtl/>
        </w:rPr>
        <w:t xml:space="preserve"> </w:t>
      </w:r>
      <w:r w:rsidRPr="004F5997">
        <w:rPr>
          <w:rtl/>
        </w:rPr>
        <w:t>، هدف</w:t>
      </w:r>
      <w:r w:rsidRPr="004F5997">
        <w:rPr>
          <w:rFonts w:hint="cs"/>
          <w:rtl/>
        </w:rPr>
        <w:t xml:space="preserve"> تحت ردیابی</w:t>
      </w:r>
      <w:r w:rsidRPr="004F5997">
        <w:rPr>
          <w:rtl/>
        </w:rPr>
        <w:t xml:space="preserve"> در ا</w:t>
      </w:r>
      <w:r w:rsidRPr="004F5997">
        <w:rPr>
          <w:rFonts w:hint="cs"/>
          <w:rtl/>
        </w:rPr>
        <w:t>ین</w:t>
      </w:r>
      <w:r w:rsidRPr="004F5997">
        <w:rPr>
          <w:rtl/>
        </w:rPr>
        <w:t xml:space="preserve"> ف</w:t>
      </w:r>
      <w:r w:rsidRPr="004F5997">
        <w:rPr>
          <w:rFonts w:hint="cs"/>
          <w:rtl/>
        </w:rPr>
        <w:t>یلم،</w:t>
      </w:r>
      <w:r w:rsidRPr="004F5997">
        <w:rPr>
          <w:rtl/>
        </w:rPr>
        <w:t xml:space="preserve"> فرد</w:t>
      </w:r>
      <w:r w:rsidRPr="004F5997">
        <w:rPr>
          <w:rFonts w:hint="cs"/>
          <w:rtl/>
        </w:rPr>
        <w:t>ی</w:t>
      </w:r>
      <w:r w:rsidRPr="004F5997">
        <w:rPr>
          <w:rtl/>
        </w:rPr>
        <w:t xml:space="preserve"> است که با عبور از پله، ابعاد آن تغ</w:t>
      </w:r>
      <w:r w:rsidRPr="004F5997">
        <w:rPr>
          <w:rFonts w:hint="cs"/>
          <w:rtl/>
        </w:rPr>
        <w:t>ییر</w:t>
      </w:r>
      <w:r w:rsidRPr="004F5997">
        <w:rPr>
          <w:rtl/>
        </w:rPr>
        <w:t xml:space="preserve"> م</w:t>
      </w:r>
      <w:r w:rsidRPr="004F5997">
        <w:rPr>
          <w:rFonts w:hint="cs"/>
          <w:rtl/>
        </w:rPr>
        <w:t>ی</w:t>
      </w:r>
      <w:r w:rsidRPr="004F5997">
        <w:rPr>
          <w:rFonts w:hint="cs"/>
          <w:rtl/>
        </w:rPr>
        <w:softHyphen/>
      </w:r>
      <w:r w:rsidRPr="004F5997">
        <w:rPr>
          <w:rtl/>
        </w:rPr>
        <w:t>کند. هدف از بررس</w:t>
      </w:r>
      <w:r w:rsidRPr="004F5997">
        <w:rPr>
          <w:rFonts w:hint="cs"/>
          <w:rtl/>
        </w:rPr>
        <w:t>ی</w:t>
      </w:r>
      <w:r w:rsidRPr="004F5997">
        <w:rPr>
          <w:rtl/>
        </w:rPr>
        <w:t xml:space="preserve"> ا</w:t>
      </w:r>
      <w:r w:rsidRPr="004F5997">
        <w:rPr>
          <w:rFonts w:hint="cs"/>
          <w:rtl/>
        </w:rPr>
        <w:t>ین</w:t>
      </w:r>
      <w:r w:rsidRPr="004F5997">
        <w:rPr>
          <w:rtl/>
        </w:rPr>
        <w:t xml:space="preserve"> ف</w:t>
      </w:r>
      <w:r w:rsidRPr="004F5997">
        <w:rPr>
          <w:rFonts w:hint="cs"/>
          <w:rtl/>
        </w:rPr>
        <w:t>یلم،</w:t>
      </w:r>
      <w:r w:rsidRPr="004F5997">
        <w:rPr>
          <w:rtl/>
        </w:rPr>
        <w:t xml:space="preserve"> ارز</w:t>
      </w:r>
      <w:r w:rsidRPr="004F5997">
        <w:rPr>
          <w:rFonts w:hint="cs"/>
          <w:rtl/>
        </w:rPr>
        <w:t>یابی</w:t>
      </w:r>
      <w:r w:rsidRPr="004F5997">
        <w:rPr>
          <w:rtl/>
        </w:rPr>
        <w:t xml:space="preserve"> الگور</w:t>
      </w:r>
      <w:r w:rsidRPr="004F5997">
        <w:rPr>
          <w:rFonts w:hint="cs"/>
          <w:rtl/>
        </w:rPr>
        <w:t>یتم</w:t>
      </w:r>
      <w:r w:rsidRPr="004F5997">
        <w:rPr>
          <w:rtl/>
        </w:rPr>
        <w:t xml:space="preserve"> در </w:t>
      </w:r>
      <w:r w:rsidRPr="004F5997">
        <w:rPr>
          <w:rFonts w:hint="cs"/>
          <w:rtl/>
        </w:rPr>
        <w:t>رویارویی</w:t>
      </w:r>
      <w:r w:rsidRPr="004F5997">
        <w:rPr>
          <w:rtl/>
        </w:rPr>
        <w:t xml:space="preserve"> با تصاو</w:t>
      </w:r>
      <w:r w:rsidRPr="004F5997">
        <w:rPr>
          <w:rFonts w:hint="cs"/>
          <w:rtl/>
        </w:rPr>
        <w:t>یر</w:t>
      </w:r>
      <w:r w:rsidRPr="004F5997">
        <w:rPr>
          <w:rtl/>
        </w:rPr>
        <w:t xml:space="preserve"> مادون قرمز و ن</w:t>
      </w:r>
      <w:r w:rsidRPr="004F5997">
        <w:rPr>
          <w:rFonts w:hint="cs"/>
          <w:rtl/>
        </w:rPr>
        <w:t>یز</w:t>
      </w:r>
      <w:r w:rsidRPr="004F5997">
        <w:rPr>
          <w:rtl/>
        </w:rPr>
        <w:t xml:space="preserve"> هدف با ابعاد متغ</w:t>
      </w:r>
      <w:r w:rsidRPr="004F5997">
        <w:rPr>
          <w:rFonts w:hint="cs"/>
          <w:rtl/>
        </w:rPr>
        <w:t>یر</w:t>
      </w:r>
      <w:r w:rsidRPr="004F5997">
        <w:rPr>
          <w:rtl/>
        </w:rPr>
        <w:t xml:space="preserve"> است.</w:t>
      </w:r>
      <w:r w:rsidRPr="004F5997">
        <w:rPr>
          <w:rFonts w:hint="cs"/>
          <w:rtl/>
        </w:rPr>
        <w:t xml:space="preserve"> اولین گام در ردیابی، نمایش هدف است. در این</w:t>
      </w:r>
      <w:r w:rsidRPr="004F5997">
        <w:rPr>
          <w:rFonts w:hint="cs"/>
          <w:rtl/>
        </w:rPr>
        <w:softHyphen/>
        <w:t>جا ما هدف را باناحیه</w:t>
      </w:r>
      <w:r w:rsidR="00BA4D36">
        <w:rPr>
          <w:rtl/>
        </w:rPr>
        <w:softHyphen/>
      </w:r>
      <w:r w:rsidRPr="004F5997">
        <w:rPr>
          <w:rFonts w:hint="cs"/>
          <w:rtl/>
        </w:rPr>
        <w:t>ی</w:t>
      </w:r>
      <w:r w:rsidR="00BA4D36">
        <w:rPr>
          <w:rFonts w:hint="cs"/>
          <w:rtl/>
        </w:rPr>
        <w:t xml:space="preserve"> </w:t>
      </w:r>
      <w:r w:rsidRPr="004F5997">
        <w:rPr>
          <w:rFonts w:hint="cs"/>
          <w:rtl/>
        </w:rPr>
        <w:t>مستطیل</w:t>
      </w:r>
      <w:r w:rsidRPr="004F5997">
        <w:rPr>
          <w:rtl/>
        </w:rPr>
        <w:softHyphen/>
      </w:r>
      <w:r w:rsidRPr="004F5997">
        <w:rPr>
          <w:rFonts w:hint="cs"/>
          <w:rtl/>
        </w:rPr>
        <w:t>شکل نمایش می</w:t>
      </w:r>
      <w:r w:rsidRPr="004F5997">
        <w:rPr>
          <w:rtl/>
        </w:rPr>
        <w:softHyphen/>
      </w:r>
      <w:r w:rsidRPr="004F5997">
        <w:rPr>
          <w:rFonts w:hint="cs"/>
          <w:rtl/>
        </w:rPr>
        <w:t>دهیم. قدم بعدی تعریف فضای ویژگی در ردیاب انتقال متوسط است. در این آزمایش ویژگی منتخب در هر سه روش استاندارد،</w:t>
      </w:r>
      <w:r w:rsidRPr="004F5997">
        <w:rPr>
          <w:rtl/>
        </w:rPr>
        <w:t>کولینز</w:t>
      </w:r>
      <w:r w:rsidR="00BA4D36">
        <w:rPr>
          <w:rFonts w:hint="cs"/>
          <w:rtl/>
        </w:rPr>
        <w:t xml:space="preserve"> </w:t>
      </w:r>
      <w:r w:rsidRPr="004F5997">
        <w:rPr>
          <w:rFonts w:hint="cs"/>
          <w:rtl/>
          <w:lang w:bidi="fa-IR"/>
        </w:rPr>
        <w:t>و الگوریتم پیشنهادی،</w:t>
      </w:r>
      <w:r w:rsidR="00BA4D36">
        <w:rPr>
          <w:rFonts w:hint="cs"/>
          <w:rtl/>
          <w:lang w:bidi="fa-IR"/>
        </w:rPr>
        <w:t xml:space="preserve"> </w:t>
      </w:r>
      <w:r w:rsidRPr="004F5997">
        <w:rPr>
          <w:rFonts w:hint="cs"/>
          <w:rtl/>
        </w:rPr>
        <w:t>سطح خاکستری است. به</w:t>
      </w:r>
      <w:r w:rsidRPr="004F5997">
        <w:rPr>
          <w:rtl/>
        </w:rPr>
        <w:softHyphen/>
      </w:r>
      <w:r w:rsidRPr="004F5997">
        <w:rPr>
          <w:rFonts w:hint="cs"/>
          <w:rtl/>
        </w:rPr>
        <w:t>منظور ملاحظات سرعت و نیز تقطیع هدف به نواحی</w:t>
      </w:r>
      <w:r w:rsidR="00BA4D36">
        <w:rPr>
          <w:rFonts w:hint="cs"/>
          <w:rtl/>
        </w:rPr>
        <w:t>پ م</w:t>
      </w:r>
      <w:r w:rsidRPr="004F5997">
        <w:rPr>
          <w:rFonts w:hint="cs"/>
          <w:rtl/>
        </w:rPr>
        <w:t>جزا، این فضای ویژگی را به 32</w:t>
      </w:r>
      <w:r w:rsidRPr="004F5997">
        <w:rPr>
          <w:rtl/>
        </w:rPr>
        <w:t xml:space="preserve"> قسمت مجزا تقس</w:t>
      </w:r>
      <w:r w:rsidRPr="004F5997">
        <w:rPr>
          <w:rFonts w:hint="cs"/>
          <w:rtl/>
        </w:rPr>
        <w:t>ی</w:t>
      </w:r>
      <w:r w:rsidRPr="004F5997">
        <w:rPr>
          <w:rFonts w:hint="eastAsia"/>
          <w:rtl/>
        </w:rPr>
        <w:t>م</w:t>
      </w:r>
      <w:r w:rsidRPr="004F5997">
        <w:rPr>
          <w:rtl/>
        </w:rPr>
        <w:t xml:space="preserve"> م</w:t>
      </w:r>
      <w:r w:rsidRPr="004F5997">
        <w:rPr>
          <w:rFonts w:hint="cs"/>
          <w:rtl/>
        </w:rPr>
        <w:t>ی</w:t>
      </w:r>
      <w:r w:rsidRPr="004F5997">
        <w:rPr>
          <w:rFonts w:cs="Times New Roman"/>
          <w:rtl/>
        </w:rPr>
        <w:softHyphen/>
      </w:r>
      <w:r w:rsidRPr="004F5997">
        <w:rPr>
          <w:rFonts w:hint="cs"/>
          <w:rtl/>
        </w:rPr>
        <w:t>کنی</w:t>
      </w:r>
      <w:r w:rsidRPr="004F5997">
        <w:rPr>
          <w:rFonts w:hint="eastAsia"/>
          <w:rtl/>
        </w:rPr>
        <w:t>م</w:t>
      </w:r>
      <w:r w:rsidRPr="004F5997">
        <w:rPr>
          <w:rtl/>
        </w:rPr>
        <w:t>. در ا</w:t>
      </w:r>
      <w:r w:rsidRPr="004F5997">
        <w:rPr>
          <w:rFonts w:hint="cs"/>
          <w:rtl/>
        </w:rPr>
        <w:t>ی</w:t>
      </w:r>
      <w:r w:rsidRPr="004F5997">
        <w:rPr>
          <w:rFonts w:hint="eastAsia"/>
          <w:rtl/>
        </w:rPr>
        <w:t>ن</w:t>
      </w:r>
      <w:r w:rsidRPr="004F5997">
        <w:rPr>
          <w:rtl/>
        </w:rPr>
        <w:t xml:space="preserve"> آزما</w:t>
      </w:r>
      <w:r w:rsidRPr="004F5997">
        <w:rPr>
          <w:rFonts w:hint="cs"/>
          <w:rtl/>
        </w:rPr>
        <w:t>ی</w:t>
      </w:r>
      <w:r w:rsidRPr="004F5997">
        <w:rPr>
          <w:rFonts w:hint="eastAsia"/>
          <w:rtl/>
        </w:rPr>
        <w:t>ش</w:t>
      </w:r>
      <w:r w:rsidRPr="004F5997">
        <w:rPr>
          <w:rtl/>
        </w:rPr>
        <w:t>کرنل مورد استفاده در رد</w:t>
      </w:r>
      <w:r w:rsidRPr="004F5997">
        <w:rPr>
          <w:rFonts w:hint="cs"/>
          <w:rtl/>
        </w:rPr>
        <w:t>ی</w:t>
      </w:r>
      <w:r w:rsidRPr="004F5997">
        <w:rPr>
          <w:rFonts w:hint="eastAsia"/>
          <w:rtl/>
        </w:rPr>
        <w:t>اب</w:t>
      </w:r>
      <w:r w:rsidRPr="004F5997">
        <w:rPr>
          <w:rtl/>
        </w:rPr>
        <w:t xml:space="preserve"> انتقال متوسط، کرنل </w:t>
      </w:r>
      <w:r w:rsidRPr="004F5997">
        <w:rPr>
          <w:rFonts w:hint="cs"/>
          <w:rtl/>
        </w:rPr>
        <w:t>اپانیشنیکوف</w:t>
      </w:r>
      <w:r w:rsidRPr="004F5997">
        <w:rPr>
          <w:rtl/>
        </w:rPr>
        <w:t xml:space="preserve"> است. نرخ تعداد تکرار ن</w:t>
      </w:r>
      <w:r w:rsidRPr="004F5997">
        <w:rPr>
          <w:rFonts w:hint="cs"/>
          <w:rtl/>
        </w:rPr>
        <w:t>ی</w:t>
      </w:r>
      <w:r w:rsidRPr="004F5997">
        <w:rPr>
          <w:rFonts w:hint="eastAsia"/>
          <w:rtl/>
        </w:rPr>
        <w:t>ز</w:t>
      </w:r>
      <w:r w:rsidRPr="004F5997">
        <w:rPr>
          <w:rtl/>
        </w:rPr>
        <w:t xml:space="preserve"> 10م</w:t>
      </w:r>
      <w:r w:rsidRPr="004F5997">
        <w:rPr>
          <w:rFonts w:hint="cs"/>
          <w:rtl/>
        </w:rPr>
        <w:t>ی</w:t>
      </w:r>
      <w:r w:rsidRPr="004F5997">
        <w:rPr>
          <w:rFonts w:cs="Times New Roman"/>
          <w:rtl/>
        </w:rPr>
        <w:softHyphen/>
      </w:r>
      <w:r w:rsidRPr="004F5997">
        <w:rPr>
          <w:rFonts w:hint="cs"/>
          <w:rtl/>
        </w:rPr>
        <w:t>باشد</w:t>
      </w:r>
      <w:r w:rsidRPr="004F5997">
        <w:rPr>
          <w:rtl/>
        </w:rPr>
        <w:t>. در الگور</w:t>
      </w:r>
      <w:r w:rsidRPr="004F5997">
        <w:rPr>
          <w:rFonts w:hint="cs"/>
          <w:rtl/>
        </w:rPr>
        <w:t>ی</w:t>
      </w:r>
      <w:r w:rsidRPr="004F5997">
        <w:rPr>
          <w:rFonts w:hint="eastAsia"/>
          <w:rtl/>
        </w:rPr>
        <w:t>تم</w:t>
      </w:r>
      <w:r w:rsidRPr="004F5997">
        <w:rPr>
          <w:rtl/>
        </w:rPr>
        <w:t xml:space="preserve"> اندازه</w:t>
      </w:r>
      <w:r w:rsidRPr="004F5997">
        <w:rPr>
          <w:rFonts w:hint="cs"/>
          <w:rtl/>
        </w:rPr>
        <w:softHyphen/>
      </w:r>
      <w:r w:rsidRPr="004F5997">
        <w:rPr>
          <w:rtl/>
        </w:rPr>
        <w:t>بند</w:t>
      </w:r>
      <w:r w:rsidRPr="004F5997">
        <w:rPr>
          <w:rFonts w:hint="cs"/>
          <w:rtl/>
        </w:rPr>
        <w:t>ی</w:t>
      </w:r>
      <w:r w:rsidRPr="004F5997">
        <w:rPr>
          <w:rFonts w:cs="Times New Roman"/>
          <w:rtl/>
        </w:rPr>
        <w:softHyphen/>
      </w:r>
      <w:r w:rsidRPr="004F5997">
        <w:rPr>
          <w:rFonts w:hint="cs"/>
          <w:rtl/>
        </w:rPr>
        <w:t>مان</w:t>
      </w:r>
      <w:r w:rsidRPr="004F5997">
        <w:rPr>
          <w:rtl/>
        </w:rPr>
        <w:t xml:space="preserve"> از نرخ تصرف %80 پنجره استفاده کرده</w:t>
      </w:r>
      <w:r w:rsidRPr="004F5997">
        <w:rPr>
          <w:rFonts w:cs="Times New Roman"/>
          <w:rtl/>
        </w:rPr>
        <w:softHyphen/>
      </w:r>
      <w:r w:rsidRPr="004F5997">
        <w:rPr>
          <w:rFonts w:hint="cs"/>
          <w:rtl/>
        </w:rPr>
        <w:t>ای</w:t>
      </w:r>
      <w:r w:rsidRPr="004F5997">
        <w:rPr>
          <w:rFonts w:hint="eastAsia"/>
          <w:rtl/>
        </w:rPr>
        <w:t>م</w:t>
      </w:r>
      <w:r w:rsidRPr="004F5997">
        <w:rPr>
          <w:rtl/>
        </w:rPr>
        <w:t xml:space="preserve"> وآستانه</w:t>
      </w:r>
      <w:r w:rsidRPr="004F5997">
        <w:rPr>
          <w:rFonts w:cs="Times New Roman"/>
          <w:rtl/>
        </w:rPr>
        <w:softHyphen/>
      </w:r>
      <w:r w:rsidRPr="004F5997">
        <w:rPr>
          <w:rFonts w:hint="cs"/>
          <w:rtl/>
        </w:rPr>
        <w:t xml:space="preserve">ی </w:t>
      </w:r>
      <w:r w:rsidRPr="004F5997">
        <w:rPr>
          <w:rtl/>
        </w:rPr>
        <w:t>پ</w:t>
      </w:r>
      <w:r w:rsidRPr="004F5997">
        <w:rPr>
          <w:rFonts w:hint="cs"/>
          <w:rtl/>
        </w:rPr>
        <w:t>ی</w:t>
      </w:r>
      <w:r w:rsidRPr="004F5997">
        <w:rPr>
          <w:rFonts w:hint="eastAsia"/>
          <w:rtl/>
        </w:rPr>
        <w:t>چ</w:t>
      </w:r>
      <w:r w:rsidRPr="004F5997">
        <w:rPr>
          <w:rFonts w:hint="cs"/>
          <w:rtl/>
        </w:rPr>
        <w:t>ی</w:t>
      </w:r>
      <w:r w:rsidRPr="004F5997">
        <w:rPr>
          <w:rFonts w:hint="eastAsia"/>
          <w:rtl/>
        </w:rPr>
        <w:t>دگ</w:t>
      </w:r>
      <w:r w:rsidRPr="004F5997">
        <w:rPr>
          <w:rFonts w:hint="cs"/>
          <w:rtl/>
        </w:rPr>
        <w:t>ی</w:t>
      </w:r>
      <w:r w:rsidRPr="004F5997">
        <w:rPr>
          <w:rtl/>
        </w:rPr>
        <w:t xml:space="preserve"> زم</w:t>
      </w:r>
      <w:r w:rsidRPr="004F5997">
        <w:rPr>
          <w:rFonts w:hint="cs"/>
          <w:rtl/>
        </w:rPr>
        <w:t>ی</w:t>
      </w:r>
      <w:r w:rsidRPr="004F5997">
        <w:rPr>
          <w:rFonts w:hint="eastAsia"/>
          <w:rtl/>
        </w:rPr>
        <w:t>نه</w:t>
      </w:r>
      <w:r w:rsidRPr="004F5997">
        <w:rPr>
          <w:rtl/>
        </w:rPr>
        <w:t xml:space="preserve"> را 15/0 درنظرگرفته</w:t>
      </w:r>
      <w:r w:rsidRPr="004F5997">
        <w:rPr>
          <w:rFonts w:cs="Times New Roman"/>
          <w:rtl/>
        </w:rPr>
        <w:softHyphen/>
      </w:r>
      <w:r w:rsidRPr="004F5997">
        <w:rPr>
          <w:rFonts w:hint="cs"/>
          <w:rtl/>
        </w:rPr>
        <w:t>ای</w:t>
      </w:r>
      <w:r w:rsidRPr="004F5997">
        <w:rPr>
          <w:rFonts w:hint="eastAsia"/>
          <w:rtl/>
        </w:rPr>
        <w:t>م</w:t>
      </w:r>
      <w:r w:rsidRPr="004F5997">
        <w:rPr>
          <w:rtl/>
        </w:rPr>
        <w:t>. ثابت</w:t>
      </w:r>
      <w:r w:rsidRPr="004F5997">
        <w:rPr>
          <w:rFonts w:cs="Times New Roman"/>
          <w:rtl/>
        </w:rPr>
        <w:softHyphen/>
      </w:r>
      <w:r w:rsidRPr="004F5997">
        <w:rPr>
          <w:rFonts w:hint="cs"/>
          <w:rtl/>
        </w:rPr>
        <w:t>های</w:t>
      </w:r>
      <w:r w:rsidRPr="004F5997">
        <w:rPr>
          <w:rtl/>
        </w:rPr>
        <w:t xml:space="preserve"> متناظر با سرعت اندازه</w:t>
      </w:r>
      <w:r w:rsidRPr="004F5997">
        <w:rPr>
          <w:rFonts w:cs="Times New Roman"/>
          <w:rtl/>
        </w:rPr>
        <w:softHyphen/>
      </w:r>
      <w:r w:rsidRPr="004F5997">
        <w:rPr>
          <w:rFonts w:hint="cs"/>
          <w:rtl/>
        </w:rPr>
        <w:t>بندی</w:t>
      </w:r>
      <w:r w:rsidRPr="004F5997">
        <w:rPr>
          <w:rtl/>
        </w:rPr>
        <w:t xml:space="preserve"> پنجره</w:t>
      </w:r>
      <w:r w:rsidR="00090A47">
        <w:rPr>
          <w:rFonts w:hint="cs"/>
          <w:rtl/>
        </w:rPr>
        <w:t xml:space="preserve"> </w:t>
      </w:r>
      <w:r w:rsidRPr="004F5997">
        <w:rPr>
          <w:rtl/>
        </w:rPr>
        <w:t>(</w:t>
      </w:r>
      <w:r w:rsidRPr="004F5997">
        <w:t>Cx , Cy</w:t>
      </w:r>
      <w:r w:rsidRPr="004F5997">
        <w:rPr>
          <w:rtl/>
        </w:rPr>
        <w:t xml:space="preserve">) را </w:t>
      </w:r>
      <w:r w:rsidRPr="004F5997">
        <w:rPr>
          <w:rFonts w:hint="cs"/>
          <w:rtl/>
        </w:rPr>
        <w:t xml:space="preserve">نیز </w:t>
      </w:r>
      <w:r w:rsidRPr="004F5997">
        <w:rPr>
          <w:rtl/>
        </w:rPr>
        <w:t>(8/0, 8/0) در نظر گرفته</w:t>
      </w:r>
      <w:r w:rsidRPr="004F5997">
        <w:rPr>
          <w:rFonts w:cs="Times New Roman"/>
          <w:rtl/>
        </w:rPr>
        <w:softHyphen/>
      </w:r>
      <w:r w:rsidRPr="004F5997">
        <w:rPr>
          <w:rFonts w:hint="cs"/>
          <w:rtl/>
        </w:rPr>
        <w:t>ای</w:t>
      </w:r>
      <w:r w:rsidRPr="004F5997">
        <w:rPr>
          <w:rFonts w:hint="eastAsia"/>
          <w:rtl/>
        </w:rPr>
        <w:t>م</w:t>
      </w:r>
      <w:r w:rsidRPr="004F5997">
        <w:rPr>
          <w:rtl/>
        </w:rPr>
        <w:t>.</w:t>
      </w:r>
    </w:p>
    <w:p w:rsidR="0029355F" w:rsidRPr="004F5997" w:rsidRDefault="0029355F" w:rsidP="0029355F">
      <w:pPr>
        <w:pStyle w:val="ICTJNormal"/>
        <w:rPr>
          <w:rtl/>
        </w:rPr>
      </w:pPr>
      <w:r w:rsidRPr="004F5997">
        <w:rPr>
          <w:rtl/>
        </w:rPr>
        <w:t>شکل</w:t>
      </w:r>
      <w:r w:rsidRPr="004F5997">
        <w:rPr>
          <w:rFonts w:hint="cs"/>
          <w:rtl/>
        </w:rPr>
        <w:t>6</w:t>
      </w:r>
      <w:r w:rsidR="00090A47">
        <w:rPr>
          <w:rFonts w:hint="cs"/>
          <w:rtl/>
        </w:rPr>
        <w:t xml:space="preserve"> </w:t>
      </w:r>
      <w:r w:rsidRPr="004F5997">
        <w:rPr>
          <w:rtl/>
        </w:rPr>
        <w:t>نتا</w:t>
      </w:r>
      <w:r w:rsidRPr="004F5997">
        <w:rPr>
          <w:rFonts w:hint="cs"/>
          <w:rtl/>
        </w:rPr>
        <w:t>ی</w:t>
      </w:r>
      <w:r w:rsidRPr="004F5997">
        <w:rPr>
          <w:rFonts w:hint="eastAsia"/>
          <w:rtl/>
        </w:rPr>
        <w:t>ج</w:t>
      </w:r>
      <w:r w:rsidRPr="004F5997">
        <w:rPr>
          <w:rtl/>
        </w:rPr>
        <w:t xml:space="preserve"> اجرا</w:t>
      </w:r>
      <w:r w:rsidRPr="004F5997">
        <w:rPr>
          <w:rFonts w:hint="cs"/>
          <w:rtl/>
        </w:rPr>
        <w:t>یاندازه</w:t>
      </w:r>
      <w:r w:rsidRPr="004F5997">
        <w:rPr>
          <w:rFonts w:hint="cs"/>
          <w:rtl/>
        </w:rPr>
        <w:softHyphen/>
        <w:t xml:space="preserve">بندی </w:t>
      </w:r>
      <w:r w:rsidRPr="004F5997">
        <w:rPr>
          <w:rtl/>
        </w:rPr>
        <w:t>سه الگور</w:t>
      </w:r>
      <w:r w:rsidRPr="004F5997">
        <w:rPr>
          <w:rFonts w:hint="cs"/>
          <w:rtl/>
        </w:rPr>
        <w:t>ی</w:t>
      </w:r>
      <w:r w:rsidRPr="004F5997">
        <w:rPr>
          <w:rFonts w:hint="eastAsia"/>
          <w:rtl/>
        </w:rPr>
        <w:t>تم</w:t>
      </w:r>
      <w:r w:rsidRPr="004F5997">
        <w:rPr>
          <w:rtl/>
        </w:rPr>
        <w:t xml:space="preserve"> رد</w:t>
      </w:r>
      <w:r w:rsidRPr="004F5997">
        <w:rPr>
          <w:rFonts w:hint="cs"/>
          <w:rtl/>
        </w:rPr>
        <w:t>ی</w:t>
      </w:r>
      <w:r w:rsidRPr="004F5997">
        <w:rPr>
          <w:rFonts w:hint="eastAsia"/>
          <w:rtl/>
        </w:rPr>
        <w:t>اب</w:t>
      </w:r>
      <w:r w:rsidRPr="004F5997">
        <w:rPr>
          <w:rFonts w:hint="cs"/>
          <w:rtl/>
        </w:rPr>
        <w:t>ی</w:t>
      </w:r>
      <w:r w:rsidRPr="004F5997">
        <w:rPr>
          <w:rtl/>
        </w:rPr>
        <w:t xml:space="preserve"> استاندارد، کولینز و روش پ</w:t>
      </w:r>
      <w:r w:rsidRPr="004F5997">
        <w:rPr>
          <w:rFonts w:hint="cs"/>
          <w:rtl/>
        </w:rPr>
        <w:t>ی</w:t>
      </w:r>
      <w:r w:rsidRPr="004F5997">
        <w:rPr>
          <w:rFonts w:hint="eastAsia"/>
          <w:rtl/>
        </w:rPr>
        <w:t>شنهاد</w:t>
      </w:r>
      <w:r w:rsidRPr="004F5997">
        <w:rPr>
          <w:rFonts w:hint="cs"/>
          <w:rtl/>
        </w:rPr>
        <w:t>ی</w:t>
      </w:r>
      <w:r w:rsidRPr="004F5997">
        <w:rPr>
          <w:rtl/>
        </w:rPr>
        <w:t>ماندر قاب</w:t>
      </w:r>
      <w:r w:rsidRPr="004F5997">
        <w:rPr>
          <w:rFonts w:cs="Times New Roman"/>
          <w:rtl/>
        </w:rPr>
        <w:softHyphen/>
      </w:r>
      <w:r w:rsidRPr="004F5997">
        <w:rPr>
          <w:rFonts w:hint="cs"/>
          <w:rtl/>
        </w:rPr>
        <w:t>های</w:t>
      </w:r>
      <w:r w:rsidRPr="004F5997">
        <w:rPr>
          <w:rFonts w:hint="cs"/>
          <w:color w:val="000000" w:themeColor="text1"/>
          <w:rtl/>
        </w:rPr>
        <w:t>1</w:t>
      </w:r>
      <w:r w:rsidRPr="004F5997">
        <w:rPr>
          <w:color w:val="000000" w:themeColor="text1"/>
          <w:rtl/>
        </w:rPr>
        <w:t xml:space="preserve">، </w:t>
      </w:r>
      <w:r w:rsidRPr="004F5997">
        <w:rPr>
          <w:rFonts w:hint="cs"/>
          <w:color w:val="000000" w:themeColor="text1"/>
          <w:rtl/>
        </w:rPr>
        <w:t xml:space="preserve">35، 40 و 65 </w:t>
      </w:r>
      <w:r w:rsidRPr="004F5997">
        <w:rPr>
          <w:color w:val="000000" w:themeColor="text1"/>
          <w:rtl/>
        </w:rPr>
        <w:t>را</w:t>
      </w:r>
      <w:r w:rsidRPr="004F5997">
        <w:rPr>
          <w:rtl/>
        </w:rPr>
        <w:t>نشان م</w:t>
      </w:r>
      <w:r w:rsidRPr="004F5997">
        <w:rPr>
          <w:rFonts w:hint="cs"/>
          <w:rtl/>
        </w:rPr>
        <w:t>ی</w:t>
      </w:r>
      <w:r w:rsidRPr="004F5997">
        <w:rPr>
          <w:rFonts w:cs="Times New Roman"/>
          <w:rtl/>
        </w:rPr>
        <w:softHyphen/>
      </w:r>
      <w:r w:rsidRPr="004F5997">
        <w:rPr>
          <w:rFonts w:hint="cs"/>
          <w:rtl/>
        </w:rPr>
        <w:t>دهد</w:t>
      </w:r>
      <w:r w:rsidRPr="004F5997">
        <w:rPr>
          <w:rtl/>
        </w:rPr>
        <w:t>. نتا</w:t>
      </w:r>
      <w:r w:rsidRPr="004F5997">
        <w:rPr>
          <w:rFonts w:hint="cs"/>
          <w:rtl/>
        </w:rPr>
        <w:t>ی</w:t>
      </w:r>
      <w:r w:rsidRPr="004F5997">
        <w:rPr>
          <w:rFonts w:hint="eastAsia"/>
          <w:rtl/>
        </w:rPr>
        <w:t>ج</w:t>
      </w:r>
      <w:r w:rsidRPr="004F5997">
        <w:rPr>
          <w:rtl/>
        </w:rPr>
        <w:t xml:space="preserve"> نشان از موفق</w:t>
      </w:r>
      <w:r w:rsidRPr="004F5997">
        <w:rPr>
          <w:rFonts w:hint="cs"/>
          <w:rtl/>
        </w:rPr>
        <w:t>ی</w:t>
      </w:r>
      <w:r w:rsidRPr="004F5997">
        <w:rPr>
          <w:rFonts w:hint="eastAsia"/>
          <w:rtl/>
        </w:rPr>
        <w:t>ت</w:t>
      </w:r>
      <w:r w:rsidRPr="004F5997">
        <w:rPr>
          <w:rtl/>
        </w:rPr>
        <w:t xml:space="preserve"> روش ما در اندازه</w:t>
      </w:r>
      <w:r w:rsidRPr="004F5997">
        <w:rPr>
          <w:rFonts w:cs="Times New Roman"/>
          <w:rtl/>
        </w:rPr>
        <w:softHyphen/>
      </w:r>
      <w:r w:rsidRPr="004F5997">
        <w:rPr>
          <w:rFonts w:hint="cs"/>
          <w:rtl/>
        </w:rPr>
        <w:t>بندی</w:t>
      </w:r>
      <w:r w:rsidRPr="004F5997">
        <w:rPr>
          <w:rtl/>
        </w:rPr>
        <w:t xml:space="preserve"> دق</w:t>
      </w:r>
      <w:r w:rsidRPr="004F5997">
        <w:rPr>
          <w:rFonts w:hint="cs"/>
          <w:rtl/>
        </w:rPr>
        <w:t>ی</w:t>
      </w:r>
      <w:r w:rsidRPr="004F5997">
        <w:rPr>
          <w:rFonts w:hint="eastAsia"/>
          <w:rtl/>
        </w:rPr>
        <w:t>ق</w:t>
      </w:r>
      <w:r w:rsidRPr="004F5997">
        <w:rPr>
          <w:rtl/>
        </w:rPr>
        <w:t xml:space="preserve"> و نرم ( ب</w:t>
      </w:r>
      <w:r w:rsidRPr="004F5997">
        <w:rPr>
          <w:rFonts w:hint="cs"/>
          <w:rtl/>
          <w:lang w:bidi="fa-IR"/>
        </w:rPr>
        <w:t>ه</w:t>
      </w:r>
      <w:r w:rsidRPr="004F5997">
        <w:rPr>
          <w:rFonts w:hint="cs"/>
          <w:rtl/>
          <w:lang w:bidi="fa-IR"/>
        </w:rPr>
        <w:softHyphen/>
      </w:r>
      <w:r w:rsidRPr="004F5997">
        <w:rPr>
          <w:rtl/>
        </w:rPr>
        <w:t>و</w:t>
      </w:r>
      <w:r w:rsidRPr="004F5997">
        <w:rPr>
          <w:rFonts w:hint="cs"/>
          <w:rtl/>
        </w:rPr>
        <w:t>ی</w:t>
      </w:r>
      <w:r w:rsidRPr="004F5997">
        <w:rPr>
          <w:rFonts w:hint="eastAsia"/>
          <w:rtl/>
        </w:rPr>
        <w:t>ژه</w:t>
      </w:r>
      <w:r w:rsidRPr="004F5997">
        <w:rPr>
          <w:rtl/>
        </w:rPr>
        <w:t xml:space="preserve"> در عبور هدف از پله) و ن</w:t>
      </w:r>
      <w:r w:rsidRPr="004F5997">
        <w:rPr>
          <w:rFonts w:hint="cs"/>
          <w:rtl/>
        </w:rPr>
        <w:t>ی</w:t>
      </w:r>
      <w:r w:rsidRPr="004F5997">
        <w:rPr>
          <w:rFonts w:hint="eastAsia"/>
          <w:rtl/>
        </w:rPr>
        <w:t>زرد</w:t>
      </w:r>
      <w:r w:rsidRPr="004F5997">
        <w:rPr>
          <w:rFonts w:hint="cs"/>
          <w:rtl/>
        </w:rPr>
        <w:t>ی</w:t>
      </w:r>
      <w:r w:rsidRPr="004F5997">
        <w:rPr>
          <w:rFonts w:hint="eastAsia"/>
          <w:rtl/>
        </w:rPr>
        <w:t>اب</w:t>
      </w:r>
      <w:r w:rsidRPr="004F5997">
        <w:rPr>
          <w:rFonts w:hint="cs"/>
          <w:rtl/>
        </w:rPr>
        <w:t>ی</w:t>
      </w:r>
      <w:r w:rsidRPr="004F5997">
        <w:rPr>
          <w:rtl/>
        </w:rPr>
        <w:t xml:space="preserve"> موفق هدف در مقا</w:t>
      </w:r>
      <w:r w:rsidRPr="004F5997">
        <w:rPr>
          <w:rFonts w:hint="cs"/>
          <w:rtl/>
        </w:rPr>
        <w:t>ی</w:t>
      </w:r>
      <w:r w:rsidRPr="004F5997">
        <w:rPr>
          <w:rFonts w:hint="eastAsia"/>
          <w:rtl/>
        </w:rPr>
        <w:t>سه</w:t>
      </w:r>
      <w:r w:rsidRPr="004F5997">
        <w:rPr>
          <w:rtl/>
        </w:rPr>
        <w:t xml:space="preserve"> با دو روش د</w:t>
      </w:r>
      <w:r w:rsidRPr="004F5997">
        <w:rPr>
          <w:rFonts w:hint="cs"/>
          <w:rtl/>
        </w:rPr>
        <w:t>ی</w:t>
      </w:r>
      <w:r w:rsidRPr="004F5997">
        <w:rPr>
          <w:rFonts w:hint="eastAsia"/>
          <w:rtl/>
        </w:rPr>
        <w:t>گر</w:t>
      </w:r>
      <w:r w:rsidRPr="004F5997">
        <w:rPr>
          <w:rtl/>
        </w:rPr>
        <w:t xml:space="preserve"> نشان م</w:t>
      </w:r>
      <w:r w:rsidRPr="004F5997">
        <w:rPr>
          <w:rFonts w:hint="cs"/>
          <w:rtl/>
        </w:rPr>
        <w:t>ی</w:t>
      </w:r>
      <w:r w:rsidRPr="004F5997">
        <w:rPr>
          <w:rFonts w:cs="Times New Roman"/>
          <w:rtl/>
        </w:rPr>
        <w:softHyphen/>
      </w:r>
      <w:r w:rsidRPr="004F5997">
        <w:rPr>
          <w:rFonts w:hint="cs"/>
          <w:rtl/>
        </w:rPr>
        <w:t>دهد</w:t>
      </w:r>
      <w:r w:rsidRPr="004F5997">
        <w:rPr>
          <w:rtl/>
        </w:rPr>
        <w:t>.</w:t>
      </w:r>
    </w:p>
    <w:p w:rsidR="0029355F" w:rsidRPr="004F5997" w:rsidRDefault="0029355F" w:rsidP="00921160">
      <w:pPr>
        <w:pStyle w:val="ICTJNormal"/>
        <w:rPr>
          <w:rtl/>
          <w:lang w:bidi="fa-IR"/>
        </w:rPr>
      </w:pPr>
      <w:r w:rsidRPr="004F5997">
        <w:rPr>
          <w:rFonts w:hint="cs"/>
          <w:rtl/>
        </w:rPr>
        <w:t>در این قسمت به ارزیابی خطای موقعیت</w:t>
      </w:r>
      <w:r w:rsidRPr="004F5997">
        <w:rPr>
          <w:rFonts w:hint="cs"/>
          <w:rtl/>
        </w:rPr>
        <w:softHyphen/>
        <w:t>یابی و اندازه</w:t>
      </w:r>
      <w:r w:rsidRPr="004F5997">
        <w:rPr>
          <w:rFonts w:hint="cs"/>
          <w:rtl/>
        </w:rPr>
        <w:softHyphen/>
        <w:t>بندی سه روش</w:t>
      </w:r>
      <w:r w:rsidR="00921160">
        <w:rPr>
          <w:rFonts w:hint="cs"/>
          <w:rtl/>
        </w:rPr>
        <w:t xml:space="preserve"> </w:t>
      </w:r>
      <w:r w:rsidRPr="004F5997">
        <w:rPr>
          <w:rFonts w:hint="cs"/>
          <w:rtl/>
        </w:rPr>
        <w:t>تحت بررسی می</w:t>
      </w:r>
      <w:r w:rsidRPr="004F5997">
        <w:rPr>
          <w:rFonts w:hint="cs"/>
          <w:rtl/>
        </w:rPr>
        <w:softHyphen/>
        <w:t>پردازیم.بدین</w:t>
      </w:r>
      <w:r w:rsidRPr="004F5997">
        <w:rPr>
          <w:rFonts w:hint="cs"/>
          <w:rtl/>
        </w:rPr>
        <w:softHyphen/>
        <w:t>منظور کمیت</w:t>
      </w:r>
      <w:r w:rsidRPr="004F5997">
        <w:rPr>
          <w:rtl/>
        </w:rPr>
        <w:softHyphen/>
      </w:r>
      <w:r w:rsidRPr="004F5997">
        <w:rPr>
          <w:rFonts w:hint="cs"/>
          <w:rtl/>
        </w:rPr>
        <w:t>های خطای موقعیت</w:t>
      </w:r>
      <w:r w:rsidRPr="004F5997">
        <w:rPr>
          <w:rFonts w:hint="cs"/>
          <w:rtl/>
        </w:rPr>
        <w:softHyphen/>
        <w:t>یابی واندازه</w:t>
      </w:r>
      <w:r w:rsidRPr="004F5997">
        <w:rPr>
          <w:rFonts w:hint="cs"/>
          <w:rtl/>
        </w:rPr>
        <w:softHyphen/>
        <w:t xml:space="preserve">بندی </w:t>
      </w:r>
      <w:r w:rsidRPr="004F5997">
        <w:t>E</w:t>
      </w:r>
      <w:r w:rsidRPr="004F5997">
        <w:rPr>
          <w:vertAlign w:val="subscript"/>
        </w:rPr>
        <w:t>p</w:t>
      </w:r>
      <w:r w:rsidRPr="004F5997">
        <w:rPr>
          <w:rFonts w:hint="cs"/>
          <w:rtl/>
        </w:rPr>
        <w:t xml:space="preserve"> و </w:t>
      </w:r>
      <w:r w:rsidRPr="004F5997">
        <w:t>E</w:t>
      </w:r>
      <w:r w:rsidRPr="004F5997">
        <w:rPr>
          <w:vertAlign w:val="subscript"/>
        </w:rPr>
        <w:t>s</w:t>
      </w:r>
      <w:r w:rsidRPr="004F5997">
        <w:rPr>
          <w:rFonts w:hint="cs"/>
          <w:rtl/>
        </w:rPr>
        <w:t xml:space="preserve"> را به</w:t>
      </w:r>
      <w:r w:rsidRPr="004F5997">
        <w:rPr>
          <w:rFonts w:hint="cs"/>
          <w:rtl/>
        </w:rPr>
        <w:softHyphen/>
        <w:t>صورت زیر تعریف می</w:t>
      </w:r>
      <w:r w:rsidRPr="004F5997">
        <w:rPr>
          <w:rFonts w:hint="cs"/>
          <w:rtl/>
        </w:rPr>
        <w:softHyphen/>
        <w:t>کنیم:</w:t>
      </w:r>
    </w:p>
    <w:p w:rsidR="0029355F" w:rsidRPr="004F5997" w:rsidRDefault="006D613E" w:rsidP="001B6049">
      <w:pPr>
        <w:pStyle w:val="ICTJNormal"/>
        <w:bidi w:val="0"/>
      </w:pPr>
      <m:oMathPara>
        <m:oMathParaPr>
          <m:jc m:val="left"/>
        </m:oMathParaPr>
        <m:oMath>
          <m:sSub>
            <m:sSubPr>
              <m:ctrlPr>
                <w:rPr>
                  <w:rFonts w:ascii="Cambria Math" w:hAnsi="Cambria Math"/>
                </w:rPr>
              </m:ctrlPr>
            </m:sSubPr>
            <m:e>
              <m:r>
                <m:rPr>
                  <m:nor/>
                </m:rPr>
                <w:rPr>
                  <w:szCs w:val="20"/>
                </w:rPr>
                <m:t>E</m:t>
              </m:r>
            </m:e>
            <m:sub>
              <m:r>
                <m:rPr>
                  <m:nor/>
                </m:rPr>
                <w:rPr>
                  <w:szCs w:val="20"/>
                </w:rPr>
                <m:t>p</m:t>
              </m:r>
            </m:sub>
          </m:sSub>
          <m:r>
            <m:rPr>
              <m:nor/>
            </m:rPr>
            <w:rPr>
              <w:szCs w:val="20"/>
            </w:rPr>
            <m:t>=</m:t>
          </m:r>
          <m:rad>
            <m:radPr>
              <m:degHide m:val="on"/>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nor/>
                        </m:rPr>
                        <w:rPr>
                          <w:szCs w:val="20"/>
                        </w:rPr>
                        <m:t xml:space="preserve">x - </m:t>
                      </m:r>
                      <m:acc>
                        <m:accPr>
                          <m:ctrlPr>
                            <w:rPr>
                              <w:rFonts w:ascii="Cambria Math" w:hAnsi="Cambria Math"/>
                            </w:rPr>
                          </m:ctrlPr>
                        </m:accPr>
                        <m:e>
                          <m:r>
                            <m:rPr>
                              <m:nor/>
                            </m:rPr>
                            <w:rPr>
                              <w:szCs w:val="20"/>
                            </w:rPr>
                            <m:t>x</m:t>
                          </m:r>
                        </m:e>
                      </m:acc>
                    </m:e>
                  </m:d>
                </m:e>
                <m:sup>
                  <m:r>
                    <m:rPr>
                      <m:nor/>
                    </m:rPr>
                    <w:rPr>
                      <w:szCs w:val="20"/>
                    </w:rPr>
                    <m:t>2</m:t>
                  </m:r>
                </m:sup>
              </m:sSup>
              <m:r>
                <m:rPr>
                  <m:nor/>
                </m:rPr>
                <w:rPr>
                  <w:szCs w:val="20"/>
                </w:rPr>
                <m:t xml:space="preserve"> +</m:t>
              </m:r>
              <m:sSup>
                <m:sSupPr>
                  <m:ctrlPr>
                    <w:rPr>
                      <w:rFonts w:ascii="Cambria Math" w:hAnsi="Cambria Math"/>
                    </w:rPr>
                  </m:ctrlPr>
                </m:sSupPr>
                <m:e>
                  <m:d>
                    <m:dPr>
                      <m:ctrlPr>
                        <w:rPr>
                          <w:rFonts w:ascii="Cambria Math" w:hAnsi="Cambria Math"/>
                        </w:rPr>
                      </m:ctrlPr>
                    </m:dPr>
                    <m:e>
                      <m:r>
                        <m:rPr>
                          <m:nor/>
                        </m:rPr>
                        <w:rPr>
                          <w:szCs w:val="20"/>
                        </w:rPr>
                        <m:t xml:space="preserve"> y - </m:t>
                      </m:r>
                      <m:acc>
                        <m:accPr>
                          <m:ctrlPr>
                            <w:rPr>
                              <w:rFonts w:ascii="Cambria Math" w:hAnsi="Cambria Math"/>
                            </w:rPr>
                          </m:ctrlPr>
                        </m:accPr>
                        <m:e>
                          <m:r>
                            <m:rPr>
                              <m:nor/>
                            </m:rPr>
                            <w:rPr>
                              <w:szCs w:val="20"/>
                            </w:rPr>
                            <m:t>y</m:t>
                          </m:r>
                        </m:e>
                      </m:acc>
                    </m:e>
                  </m:d>
                </m:e>
                <m:sup>
                  <m:r>
                    <m:rPr>
                      <m:nor/>
                    </m:rPr>
                    <w:rPr>
                      <w:szCs w:val="20"/>
                    </w:rPr>
                    <m:t>2</m:t>
                  </m:r>
                </m:sup>
              </m:sSup>
            </m:e>
          </m:rad>
          <m:d>
            <m:dPr>
              <m:begChr m:val="["/>
              <m:endChr m:val="]"/>
              <m:ctrlPr>
                <w:rPr>
                  <w:rFonts w:ascii="Cambria Math" w:hAnsi="Cambria Math"/>
                </w:rPr>
              </m:ctrlPr>
            </m:dPr>
            <m:e>
              <m:r>
                <m:rPr>
                  <m:nor/>
                </m:rPr>
                <w:rPr>
                  <w:szCs w:val="20"/>
                  <w:rtl/>
                </w:rPr>
                <m:t>پیکسل</m:t>
              </m:r>
            </m:e>
          </m:d>
        </m:oMath>
      </m:oMathPara>
    </w:p>
    <w:p w:rsidR="0029355F" w:rsidRPr="004F5997" w:rsidRDefault="006D613E" w:rsidP="001B6049">
      <w:pPr>
        <w:pStyle w:val="ICTJNormal"/>
        <w:bidi w:val="0"/>
        <w:rPr>
          <w:szCs w:val="20"/>
        </w:rPr>
      </w:pPr>
      <m:oMathPara>
        <m:oMathParaPr>
          <m:jc m:val="left"/>
        </m:oMathParaPr>
        <m:oMath>
          <m:sSub>
            <m:sSubPr>
              <m:ctrlPr>
                <w:rPr>
                  <w:rFonts w:ascii="Cambria Math" w:hAnsi="Cambria Math"/>
                </w:rPr>
              </m:ctrlPr>
            </m:sSubPr>
            <m:e>
              <m:r>
                <m:rPr>
                  <m:nor/>
                </m:rPr>
                <w:rPr>
                  <w:szCs w:val="20"/>
                </w:rPr>
                <m:t>E</m:t>
              </m:r>
            </m:e>
            <m:sub>
              <m:r>
                <m:rPr>
                  <m:nor/>
                </m:rPr>
                <w:rPr>
                  <w:szCs w:val="20"/>
                </w:rPr>
                <m:t>s</m:t>
              </m:r>
            </m:sub>
          </m:sSub>
          <m:r>
            <m:rPr>
              <m:nor/>
            </m:rPr>
            <w:rPr>
              <w:szCs w:val="20"/>
            </w:rPr>
            <m:t>=</m:t>
          </m:r>
          <m:f>
            <m:fPr>
              <m:ctrlPr>
                <w:rPr>
                  <w:rFonts w:ascii="Cambria Math" w:hAnsi="Cambria Math"/>
                </w:rPr>
              </m:ctrlPr>
            </m:fPr>
            <m:num>
              <m:d>
                <m:dPr>
                  <m:begChr m:val="|"/>
                  <m:endChr m:val="|"/>
                  <m:ctrlPr>
                    <w:rPr>
                      <w:rFonts w:ascii="Cambria Math" w:hAnsi="Cambria Math"/>
                    </w:rPr>
                  </m:ctrlPr>
                </m:dPr>
                <m:e>
                  <m:r>
                    <m:rPr>
                      <m:nor/>
                    </m:rPr>
                    <w:rPr>
                      <w:szCs w:val="20"/>
                    </w:rPr>
                    <m:t xml:space="preserve">A - </m:t>
                  </m:r>
                  <m:acc>
                    <m:accPr>
                      <m:ctrlPr>
                        <w:rPr>
                          <w:rFonts w:ascii="Cambria Math" w:hAnsi="Cambria Math"/>
                        </w:rPr>
                      </m:ctrlPr>
                    </m:accPr>
                    <m:e>
                      <m:r>
                        <m:rPr>
                          <m:nor/>
                        </m:rPr>
                        <w:rPr>
                          <w:szCs w:val="20"/>
                        </w:rPr>
                        <m:t>A</m:t>
                      </m:r>
                    </m:e>
                  </m:acc>
                </m:e>
              </m:d>
            </m:num>
            <m:den>
              <m:r>
                <m:rPr>
                  <m:nor/>
                </m:rPr>
                <w:rPr>
                  <w:szCs w:val="20"/>
                </w:rPr>
                <m:t>A</m:t>
              </m:r>
            </m:den>
          </m:f>
          <m:r>
            <m:rPr>
              <m:sty m:val="p"/>
            </m:rPr>
            <w:rPr>
              <w:rFonts w:ascii="Cambria Math" w:hAnsi="Cambria Math"/>
              <w:szCs w:val="20"/>
            </w:rPr>
            <m:t xml:space="preserve">                                                                 (</m:t>
          </m:r>
          <m:r>
            <m:rPr>
              <m:sty m:val="p"/>
            </m:rPr>
            <w:rPr>
              <w:rFonts w:ascii="Cambria Math" w:hAnsi="Cambria Math"/>
              <w:szCs w:val="20"/>
              <w:rtl/>
            </w:rPr>
            <m:t>13</m:t>
          </m:r>
          <m:r>
            <m:rPr>
              <m:sty m:val="p"/>
            </m:rPr>
            <w:rPr>
              <w:rFonts w:ascii="Cambria Math" w:hAnsi="Cambria Math"/>
              <w:szCs w:val="20"/>
            </w:rPr>
            <m:t>)</m:t>
          </m:r>
        </m:oMath>
      </m:oMathPara>
    </w:p>
    <w:p w:rsidR="0029355F" w:rsidRDefault="0029355F" w:rsidP="0029355F">
      <w:pPr>
        <w:pStyle w:val="ICTJNormal"/>
        <w:rPr>
          <w:rtl/>
          <w:lang w:bidi="fa-IR"/>
        </w:rPr>
      </w:pPr>
      <w:r w:rsidRPr="004F5997">
        <w:rPr>
          <w:rtl/>
          <w:lang w:bidi="fa-IR"/>
        </w:rPr>
        <w:t>كه در اين</w:t>
      </w:r>
      <w:r w:rsidRPr="004F5997">
        <w:rPr>
          <w:rFonts w:cs="Times New Roman"/>
          <w:rtl/>
          <w:lang w:bidi="fa-IR"/>
        </w:rPr>
        <w:softHyphen/>
      </w:r>
      <w:r w:rsidRPr="004F5997">
        <w:rPr>
          <w:rFonts w:hint="cs"/>
          <w:rtl/>
          <w:lang w:bidi="fa-IR"/>
        </w:rPr>
        <w:t>جا</w:t>
      </w:r>
      <w:r w:rsidRPr="004F5997">
        <w:rPr>
          <w:rtl/>
          <w:lang w:bidi="fa-IR"/>
        </w:rPr>
        <w:t xml:space="preserve"> (</w:t>
      </w:r>
      <w:r w:rsidRPr="004F5997">
        <w:rPr>
          <w:lang w:bidi="fa-IR"/>
        </w:rPr>
        <w:t>x, y</w:t>
      </w:r>
      <w:r w:rsidRPr="004F5997">
        <w:rPr>
          <w:rtl/>
          <w:lang w:bidi="fa-IR"/>
        </w:rPr>
        <w:t>) مختصات واقعي هدف است كه به</w:t>
      </w:r>
      <w:r w:rsidRPr="004F5997">
        <w:rPr>
          <w:rFonts w:cs="Times New Roman"/>
          <w:rtl/>
          <w:lang w:bidi="fa-IR"/>
        </w:rPr>
        <w:softHyphen/>
      </w:r>
      <w:r w:rsidRPr="004F5997">
        <w:rPr>
          <w:rFonts w:hint="cs"/>
          <w:rtl/>
          <w:lang w:bidi="fa-IR"/>
        </w:rPr>
        <w:t>صورتدستيدرهرفريمتخمينزده</w:t>
      </w:r>
      <w:r w:rsidRPr="004F5997">
        <w:rPr>
          <w:rFonts w:cs="Times New Roman"/>
          <w:rtl/>
          <w:lang w:bidi="fa-IR"/>
        </w:rPr>
        <w:softHyphen/>
      </w:r>
      <w:r w:rsidRPr="004F5997">
        <w:rPr>
          <w:rFonts w:hint="cs"/>
          <w:rtl/>
          <w:lang w:bidi="fa-IR"/>
        </w:rPr>
        <w:t>ايم.</w:t>
      </w:r>
      <w:r w:rsidRPr="004F5997">
        <w:rPr>
          <w:lang w:bidi="fa-IR"/>
        </w:rPr>
        <w:t>(</w:t>
      </w:r>
      <m:oMath>
        <m:acc>
          <m:accPr>
            <m:ctrlPr>
              <w:rPr>
                <w:rFonts w:ascii="Cambria Math" w:hAnsi="Cambria Math"/>
                <w:i/>
                <w:lang w:bidi="fa-IR"/>
              </w:rPr>
            </m:ctrlPr>
          </m:accPr>
          <m:e>
            <m:r>
              <m:rPr>
                <m:sty m:val="p"/>
              </m:rPr>
              <w:rPr>
                <w:rFonts w:ascii="Cambria Math" w:hAnsi="Cambria Math"/>
                <w:lang w:bidi="fa-IR"/>
              </w:rPr>
              <m:t>x</m:t>
            </m:r>
          </m:e>
        </m:acc>
      </m:oMath>
      <w:r w:rsidRPr="004F5997">
        <w:rPr>
          <w:lang w:bidi="fa-IR"/>
        </w:rPr>
        <w:t>,</w:t>
      </w:r>
      <m:oMath>
        <m:acc>
          <m:accPr>
            <m:ctrlPr>
              <w:rPr>
                <w:rFonts w:ascii="Cambria Math" w:hAnsi="Cambria Math" w:cstheme="majorBidi"/>
                <w:i/>
                <w:lang w:bidi="fa-IR"/>
              </w:rPr>
            </m:ctrlPr>
          </m:accPr>
          <m:e>
            <m:r>
              <m:rPr>
                <m:nor/>
              </m:rPr>
              <w:rPr>
                <w:rFonts w:asciiTheme="majorBidi" w:hAnsiTheme="majorBidi" w:cstheme="majorBidi"/>
                <w:iCs/>
                <w:lang w:bidi="fa-IR"/>
              </w:rPr>
              <m:t>y</m:t>
            </m:r>
          </m:e>
        </m:acc>
      </m:oMath>
      <w:r w:rsidRPr="004F5997">
        <w:rPr>
          <w:lang w:bidi="fa-IR"/>
        </w:rPr>
        <w:t>)</w:t>
      </w:r>
      <w:r w:rsidRPr="004F5997">
        <w:rPr>
          <w:rtl/>
          <w:lang w:bidi="fa-IR"/>
        </w:rPr>
        <w:t>نيزمختصات موقعيت تخميني ب</w:t>
      </w:r>
      <w:r w:rsidRPr="004F5997">
        <w:rPr>
          <w:rFonts w:hint="cs"/>
          <w:rtl/>
          <w:lang w:bidi="fa-IR"/>
        </w:rPr>
        <w:t>ه</w:t>
      </w:r>
      <w:r w:rsidRPr="004F5997">
        <w:rPr>
          <w:rFonts w:hint="cs"/>
          <w:rtl/>
          <w:lang w:bidi="fa-IR"/>
        </w:rPr>
        <w:softHyphen/>
      </w:r>
      <w:r w:rsidRPr="004F5997">
        <w:rPr>
          <w:rtl/>
          <w:lang w:bidi="fa-IR"/>
        </w:rPr>
        <w:t>وسيله</w:t>
      </w:r>
      <w:r w:rsidRPr="004F5997">
        <w:rPr>
          <w:rFonts w:cs="Times New Roman"/>
          <w:rtl/>
          <w:lang w:bidi="fa-IR"/>
        </w:rPr>
        <w:softHyphen/>
      </w:r>
      <w:r w:rsidRPr="004F5997">
        <w:rPr>
          <w:rFonts w:hint="cs"/>
          <w:rtl/>
          <w:lang w:bidi="fa-IR"/>
        </w:rPr>
        <w:t>يالگوريتمموردنظراست</w:t>
      </w:r>
      <w:r w:rsidRPr="004F5997">
        <w:rPr>
          <w:rtl/>
          <w:lang w:bidi="fa-IR"/>
        </w:rPr>
        <w:t xml:space="preserve">. </w:t>
      </w:r>
      <w:r w:rsidRPr="004F5997">
        <w:rPr>
          <w:lang w:bidi="fa-IR"/>
        </w:rPr>
        <w:t>A</w:t>
      </w:r>
      <w:r w:rsidRPr="004F5997">
        <w:rPr>
          <w:rtl/>
          <w:lang w:bidi="fa-IR"/>
        </w:rPr>
        <w:t xml:space="preserve"> مساحت واقعي پنجره</w:t>
      </w:r>
      <w:r w:rsidRPr="004F5997">
        <w:rPr>
          <w:rFonts w:cs="Times New Roman"/>
          <w:rtl/>
          <w:lang w:bidi="fa-IR"/>
        </w:rPr>
        <w:softHyphen/>
      </w:r>
      <w:r w:rsidRPr="004F5997">
        <w:rPr>
          <w:rFonts w:hint="cs"/>
          <w:rtl/>
          <w:lang w:bidi="fa-IR"/>
        </w:rPr>
        <w:t>ي</w:t>
      </w:r>
      <w:r w:rsidR="00521920">
        <w:rPr>
          <w:rFonts w:hint="cs"/>
          <w:rtl/>
          <w:lang w:bidi="fa-IR"/>
        </w:rPr>
        <w:t xml:space="preserve"> </w:t>
      </w:r>
      <w:r w:rsidRPr="004F5997">
        <w:rPr>
          <w:rFonts w:hint="cs"/>
          <w:rtl/>
          <w:lang w:bidi="fa-IR"/>
        </w:rPr>
        <w:t>رديابي</w:t>
      </w:r>
      <w:r w:rsidR="00521920">
        <w:rPr>
          <w:rFonts w:hint="cs"/>
          <w:rtl/>
          <w:lang w:bidi="fa-IR"/>
        </w:rPr>
        <w:t xml:space="preserve"> </w:t>
      </w:r>
      <w:r w:rsidRPr="004F5997">
        <w:rPr>
          <w:rFonts w:hint="cs"/>
          <w:rtl/>
          <w:lang w:bidi="fa-IR"/>
        </w:rPr>
        <w:t>در</w:t>
      </w:r>
      <w:r w:rsidR="00521920">
        <w:rPr>
          <w:rFonts w:hint="cs"/>
          <w:rtl/>
          <w:lang w:bidi="fa-IR"/>
        </w:rPr>
        <w:t xml:space="preserve"> </w:t>
      </w:r>
      <w:r w:rsidRPr="004F5997">
        <w:rPr>
          <w:rFonts w:hint="cs"/>
          <w:rtl/>
          <w:lang w:bidi="fa-IR"/>
        </w:rPr>
        <w:t>هر</w:t>
      </w:r>
      <w:r w:rsidR="00521920">
        <w:rPr>
          <w:rFonts w:hint="cs"/>
          <w:rtl/>
          <w:lang w:bidi="fa-IR"/>
        </w:rPr>
        <w:t xml:space="preserve"> </w:t>
      </w:r>
      <w:r w:rsidRPr="004F5997">
        <w:rPr>
          <w:rFonts w:hint="cs"/>
          <w:rtl/>
          <w:lang w:bidi="fa-IR"/>
        </w:rPr>
        <w:t>فريم</w:t>
      </w:r>
      <w:r w:rsidR="00521920">
        <w:rPr>
          <w:rFonts w:hint="cs"/>
          <w:rtl/>
          <w:lang w:bidi="fa-IR"/>
        </w:rPr>
        <w:t xml:space="preserve"> </w:t>
      </w:r>
      <w:r w:rsidRPr="004F5997">
        <w:rPr>
          <w:rFonts w:hint="cs"/>
          <w:rtl/>
          <w:lang w:bidi="fa-IR"/>
        </w:rPr>
        <w:t>است</w:t>
      </w:r>
      <w:r w:rsidR="00521920">
        <w:rPr>
          <w:rFonts w:hint="cs"/>
          <w:rtl/>
          <w:lang w:bidi="fa-IR"/>
        </w:rPr>
        <w:t xml:space="preserve"> </w:t>
      </w:r>
      <w:r w:rsidRPr="004F5997">
        <w:rPr>
          <w:rFonts w:hint="cs"/>
          <w:rtl/>
          <w:lang w:bidi="fa-IR"/>
        </w:rPr>
        <w:t>و</w:t>
      </w:r>
      <m:oMath>
        <m:acc>
          <m:accPr>
            <m:ctrlPr>
              <w:rPr>
                <w:rFonts w:ascii="Cambria Math" w:hAnsiTheme="majorBidi" w:cstheme="majorBidi"/>
                <w:i/>
                <w:lang w:bidi="fa-IR"/>
              </w:rPr>
            </m:ctrlPr>
          </m:accPr>
          <m:e>
            <m:r>
              <m:rPr>
                <m:nor/>
              </m:rPr>
              <w:rPr>
                <w:rFonts w:asciiTheme="majorBidi" w:hAnsiTheme="majorBidi" w:cstheme="majorBidi"/>
                <w:lang w:bidi="fa-IR"/>
              </w:rPr>
              <m:t>A</m:t>
            </m:r>
          </m:e>
        </m:acc>
      </m:oMath>
      <w:r w:rsidR="00521920">
        <w:rPr>
          <w:rFonts w:hint="cs"/>
          <w:rtl/>
          <w:lang w:bidi="fa-IR"/>
        </w:rPr>
        <w:t xml:space="preserve"> </w:t>
      </w:r>
      <w:r w:rsidRPr="004F5997">
        <w:rPr>
          <w:rFonts w:hint="cs"/>
          <w:rtl/>
        </w:rPr>
        <w:t xml:space="preserve">مساحت </w:t>
      </w:r>
      <w:r w:rsidRPr="004F5997">
        <w:rPr>
          <w:rtl/>
          <w:lang w:bidi="fa-IR"/>
        </w:rPr>
        <w:t>تخميني در هر فريم است كه ب</w:t>
      </w:r>
      <w:r w:rsidRPr="004F5997">
        <w:rPr>
          <w:rFonts w:hint="cs"/>
          <w:rtl/>
          <w:lang w:bidi="fa-IR"/>
        </w:rPr>
        <w:t>ه</w:t>
      </w:r>
      <w:r w:rsidRPr="004F5997">
        <w:rPr>
          <w:rFonts w:hint="cs"/>
          <w:rtl/>
          <w:lang w:bidi="fa-IR"/>
        </w:rPr>
        <w:softHyphen/>
      </w:r>
      <w:r w:rsidRPr="004F5997">
        <w:rPr>
          <w:rtl/>
          <w:lang w:bidi="fa-IR"/>
        </w:rPr>
        <w:t>وسيله</w:t>
      </w:r>
      <w:r w:rsidRPr="004F5997">
        <w:rPr>
          <w:rFonts w:cs="Times New Roman"/>
          <w:rtl/>
          <w:lang w:bidi="fa-IR"/>
        </w:rPr>
        <w:softHyphen/>
      </w:r>
      <w:r w:rsidRPr="004F5997">
        <w:rPr>
          <w:rFonts w:hint="cs"/>
          <w:rtl/>
          <w:lang w:bidi="fa-IR"/>
        </w:rPr>
        <w:t>ي</w:t>
      </w:r>
      <w:r w:rsidRPr="004F5997">
        <w:rPr>
          <w:rtl/>
          <w:lang w:bidi="fa-IR"/>
        </w:rPr>
        <w:t xml:space="preserve"> الگوريتم موردنظر بدست آمده</w:t>
      </w:r>
      <w:r w:rsidRPr="004F5997">
        <w:rPr>
          <w:rFonts w:cs="Times New Roman"/>
          <w:rtl/>
          <w:lang w:bidi="fa-IR"/>
        </w:rPr>
        <w:softHyphen/>
      </w:r>
      <w:r w:rsidRPr="004F5997">
        <w:rPr>
          <w:rFonts w:hint="cs"/>
          <w:rtl/>
          <w:lang w:bidi="fa-IR"/>
        </w:rPr>
        <w:t>است</w:t>
      </w:r>
      <w:r w:rsidRPr="004F5997">
        <w:rPr>
          <w:rtl/>
          <w:lang w:bidi="fa-IR"/>
        </w:rPr>
        <w:t>.</w:t>
      </w:r>
      <w:r w:rsidRPr="004F5997">
        <w:rPr>
          <w:rFonts w:hint="cs"/>
          <w:rtl/>
        </w:rPr>
        <w:t>شکل 7 و 8 منحنی خطای موقعیت</w:t>
      </w:r>
      <w:r w:rsidRPr="004F5997">
        <w:rPr>
          <w:rFonts w:hint="cs"/>
          <w:rtl/>
        </w:rPr>
        <w:softHyphen/>
        <w:t>یابی و اندازه</w:t>
      </w:r>
      <w:r w:rsidRPr="004F5997">
        <w:rPr>
          <w:rFonts w:hint="cs"/>
          <w:rtl/>
        </w:rPr>
        <w:softHyphen/>
        <w:t>بندی سه روش را در طول قاب</w:t>
      </w:r>
      <w:r w:rsidRPr="004F5997">
        <w:rPr>
          <w:rFonts w:hint="cs"/>
          <w:rtl/>
        </w:rPr>
        <w:softHyphen/>
        <w:t>های</w:t>
      </w:r>
      <w:r w:rsidRPr="004F5997">
        <w:rPr>
          <w:rFonts w:hint="cs"/>
          <w:color w:val="000000" w:themeColor="text1"/>
          <w:rtl/>
        </w:rPr>
        <w:t>1 تا 65</w:t>
      </w:r>
      <w:r w:rsidRPr="004F5997">
        <w:rPr>
          <w:rFonts w:hint="cs"/>
          <w:rtl/>
        </w:rPr>
        <w:t>که در آن ابعاد هدف در حال تغییر است، نشان</w:t>
      </w:r>
      <w:r w:rsidR="00521920">
        <w:rPr>
          <w:rFonts w:hint="cs"/>
          <w:rtl/>
        </w:rPr>
        <w:t xml:space="preserve"> </w:t>
      </w:r>
      <w:r w:rsidRPr="004F5997">
        <w:rPr>
          <w:rFonts w:hint="cs"/>
          <w:rtl/>
        </w:rPr>
        <w:t>می</w:t>
      </w:r>
      <w:r w:rsidRPr="004F5997">
        <w:rPr>
          <w:rFonts w:hint="cs"/>
          <w:rtl/>
        </w:rPr>
        <w:softHyphen/>
        <w:t xml:space="preserve">دهد. </w:t>
      </w:r>
      <w:r w:rsidRPr="004F5997">
        <w:rPr>
          <w:rFonts w:hint="cs"/>
          <w:rtl/>
          <w:lang w:bidi="fa-IR"/>
        </w:rPr>
        <w:t>این دو منحنی برتری روش ما را نسبت به دو روش دیگرنشان می</w:t>
      </w:r>
      <w:r w:rsidRPr="004F5997">
        <w:rPr>
          <w:rFonts w:hint="cs"/>
          <w:rtl/>
          <w:lang w:bidi="fa-IR"/>
        </w:rPr>
        <w:softHyphen/>
        <w:t>دهد.</w:t>
      </w:r>
    </w:p>
    <w:p w:rsidR="004F5997" w:rsidRPr="004F5997" w:rsidRDefault="004F5997" w:rsidP="00090A47">
      <w:pPr>
        <w:pStyle w:val="ICTJNormal"/>
        <w:rPr>
          <w:rtl/>
          <w:lang w:bidi="fa-IR"/>
        </w:rPr>
      </w:pPr>
      <w:r w:rsidRPr="004F5997">
        <w:rPr>
          <w:rFonts w:hint="cs"/>
          <w:rtl/>
          <w:lang w:bidi="fa-IR"/>
        </w:rPr>
        <w:t xml:space="preserve">به منظور آزمايش کارایی روش پیشنهادی نسبت به الگوریتم </w:t>
      </w:r>
      <w:r w:rsidRPr="004F5997">
        <w:rPr>
          <w:rtl/>
          <w:lang w:bidi="fa-IR"/>
        </w:rPr>
        <w:t>انتقال متوسط</w:t>
      </w:r>
      <w:r w:rsidRPr="004F5997">
        <w:rPr>
          <w:rFonts w:hint="cs"/>
          <w:rtl/>
          <w:lang w:bidi="fa-IR"/>
        </w:rPr>
        <w:t xml:space="preserve"> استاندارد </w:t>
      </w:r>
      <w:r w:rsidRPr="004F5997">
        <w:rPr>
          <w:iCs/>
          <w:lang w:val="en-GB" w:bidi="fa-IR"/>
        </w:rPr>
        <w:t>]</w:t>
      </w:r>
      <w:r w:rsidRPr="004F5997">
        <w:rPr>
          <w:rFonts w:hint="cs"/>
          <w:rtl/>
          <w:lang w:val="en-GB" w:bidi="fa-IR"/>
        </w:rPr>
        <w:t>7</w:t>
      </w:r>
      <w:r w:rsidRPr="004F5997">
        <w:rPr>
          <w:iCs/>
          <w:lang w:val="en-GB" w:bidi="fa-IR"/>
        </w:rPr>
        <w:t>[</w:t>
      </w:r>
      <w:r w:rsidRPr="004F5997">
        <w:rPr>
          <w:rFonts w:hint="cs"/>
          <w:rtl/>
          <w:lang w:bidi="fa-IR"/>
        </w:rPr>
        <w:t xml:space="preserve"> و روش </w:t>
      </w:r>
      <w:r w:rsidRPr="004F5997">
        <w:rPr>
          <w:rtl/>
          <w:lang w:bidi="fa-IR"/>
        </w:rPr>
        <w:t>کولینز</w:t>
      </w:r>
      <w:r w:rsidRPr="004F5997">
        <w:rPr>
          <w:iCs/>
          <w:lang w:bidi="fa-IR"/>
        </w:rPr>
        <w:t>]</w:t>
      </w:r>
      <w:r w:rsidRPr="004F5997">
        <w:rPr>
          <w:rFonts w:hint="cs"/>
          <w:rtl/>
          <w:lang w:bidi="fa-IR"/>
        </w:rPr>
        <w:t>11</w:t>
      </w:r>
      <w:r w:rsidRPr="004F5997">
        <w:rPr>
          <w:iCs/>
          <w:lang w:bidi="fa-IR"/>
        </w:rPr>
        <w:t>[</w:t>
      </w:r>
      <w:r w:rsidRPr="004F5997">
        <w:rPr>
          <w:rFonts w:hint="cs"/>
          <w:rtl/>
          <w:lang w:bidi="fa-IR"/>
        </w:rPr>
        <w:t>در مواجهه با هدف با الگوي تابشي و ابعاد متغير در طول زمان</w:t>
      </w:r>
      <w:r w:rsidRPr="004F5997">
        <w:rPr>
          <w:rtl/>
          <w:lang w:bidi="fa-IR"/>
        </w:rPr>
        <w:t>،</w:t>
      </w:r>
      <w:r w:rsidR="00521920">
        <w:rPr>
          <w:rFonts w:hint="cs"/>
          <w:rtl/>
          <w:lang w:bidi="fa-IR"/>
        </w:rPr>
        <w:t xml:space="preserve"> </w:t>
      </w:r>
      <w:r w:rsidRPr="004F5997">
        <w:rPr>
          <w:rFonts w:hint="cs"/>
          <w:rtl/>
          <w:lang w:bidi="fa-IR"/>
        </w:rPr>
        <w:t>يك فيلم ساختگي را به گونه‌اي شبيه</w:t>
      </w:r>
      <w:r w:rsidRPr="004F5997">
        <w:rPr>
          <w:rtl/>
          <w:lang w:bidi="fa-IR"/>
        </w:rPr>
        <w:softHyphen/>
      </w:r>
      <w:r w:rsidRPr="004F5997">
        <w:rPr>
          <w:rFonts w:hint="cs"/>
          <w:rtl/>
          <w:lang w:bidi="fa-IR"/>
        </w:rPr>
        <w:t xml:space="preserve">سازي كرده‌ايم كه </w:t>
      </w:r>
      <w:r w:rsidR="00090A47" w:rsidRPr="004F5997">
        <w:rPr>
          <w:rFonts w:hint="cs"/>
          <w:rtl/>
        </w:rPr>
        <w:t>ت</w:t>
      </w:r>
      <w:r w:rsidR="00090A47">
        <w:rPr>
          <w:rFonts w:hint="cs"/>
          <w:rtl/>
        </w:rPr>
        <w:t>باین</w:t>
      </w:r>
      <w:r w:rsidRPr="004F5997">
        <w:rPr>
          <w:rFonts w:hint="cs"/>
          <w:rtl/>
          <w:lang w:bidi="fa-IR"/>
        </w:rPr>
        <w:t xml:space="preserve"> ديده شده از هدف در طول زمان افزايش و سپس كاهش می</w:t>
      </w:r>
      <w:r w:rsidRPr="004F5997">
        <w:rPr>
          <w:rFonts w:hint="cs"/>
          <w:rtl/>
          <w:lang w:bidi="fa-IR"/>
        </w:rPr>
        <w:softHyphen/>
        <w:t>يابد.</w:t>
      </w:r>
    </w:p>
    <w:p w:rsidR="0029355F" w:rsidRPr="004F5997" w:rsidRDefault="0029355F" w:rsidP="0029355F">
      <w:pPr>
        <w:pStyle w:val="ICTJFig"/>
        <w:rPr>
          <w:rtl/>
        </w:rPr>
      </w:pPr>
      <w:r w:rsidRPr="004F5997">
        <w:rPr>
          <w:noProof/>
          <w:rtl/>
          <w:lang w:eastAsia="en-US"/>
        </w:rPr>
        <w:drawing>
          <wp:anchor distT="0" distB="0" distL="114300" distR="114300" simplePos="0" relativeHeight="251663360" behindDoc="0" locked="0" layoutInCell="1" allowOverlap="1">
            <wp:simplePos x="0" y="0"/>
            <wp:positionH relativeFrom="column">
              <wp:posOffset>69850</wp:posOffset>
            </wp:positionH>
            <wp:positionV relativeFrom="paragraph">
              <wp:posOffset>100965</wp:posOffset>
            </wp:positionV>
            <wp:extent cx="2708910" cy="2186940"/>
            <wp:effectExtent l="19050" t="0" r="0" b="0"/>
            <wp:wrapTopAndBottom/>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TIF"/>
                    <pic:cNvPicPr/>
                  </pic:nvPicPr>
                  <pic:blipFill>
                    <a:blip r:embed="rId20"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2">
                              <a14:imgEffect>
                                <a14:sharpenSoften amount="50000"/>
                              </a14:imgEffect>
                              <a14:imgEffect>
                                <a14:brightnessContrast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08910" cy="2186940"/>
                    </a:xfrm>
                    <a:prstGeom prst="rect">
                      <a:avLst/>
                    </a:prstGeom>
                  </pic:spPr>
                </pic:pic>
              </a:graphicData>
            </a:graphic>
          </wp:anchor>
        </w:drawing>
      </w:r>
      <w:r w:rsidRPr="004F5997">
        <w:rPr>
          <w:rFonts w:hint="cs"/>
          <w:rtl/>
        </w:rPr>
        <w:t>شکل6. دنباله</w:t>
      </w:r>
      <w:r w:rsidRPr="004F5997">
        <w:rPr>
          <w:rFonts w:hint="cs"/>
          <w:rtl/>
        </w:rPr>
        <w:softHyphen/>
        <w:t>ی هدف در تصویر مادون قرمز. نتایج اندازه</w:t>
      </w:r>
      <w:r w:rsidRPr="004F5997">
        <w:rPr>
          <w:rFonts w:hint="cs"/>
          <w:rtl/>
        </w:rPr>
        <w:softHyphen/>
        <w:t xml:space="preserve">بندی سه روش استاندارد، روش </w:t>
      </w:r>
      <w:r w:rsidRPr="004F5997">
        <w:rPr>
          <w:rtl/>
        </w:rPr>
        <w:t>کولینز</w:t>
      </w:r>
      <w:r w:rsidRPr="004F5997">
        <w:rPr>
          <w:rFonts w:hint="cs"/>
          <w:rtl/>
        </w:rPr>
        <w:t xml:space="preserve"> و روش پیشنهادی در قاب</w:t>
      </w:r>
      <w:r w:rsidRPr="004F5997">
        <w:rPr>
          <w:rtl/>
        </w:rPr>
        <w:softHyphen/>
      </w:r>
      <w:r w:rsidRPr="004F5997">
        <w:rPr>
          <w:rFonts w:hint="cs"/>
          <w:rtl/>
        </w:rPr>
        <w:t>های 1، 35، 40 و 65.</w:t>
      </w:r>
    </w:p>
    <w:p w:rsidR="0029355F" w:rsidRPr="004F5997" w:rsidRDefault="0029355F" w:rsidP="0029355F">
      <w:pPr>
        <w:pStyle w:val="ICTJNormal"/>
        <w:bidi w:val="0"/>
        <w:rPr>
          <w:rtl/>
        </w:rPr>
      </w:pPr>
      <w:r w:rsidRPr="004F5997">
        <w:rPr>
          <w:rtl/>
        </w:rPr>
        <w:drawing>
          <wp:inline distT="0" distB="0" distL="0" distR="0">
            <wp:extent cx="2524046" cy="1964826"/>
            <wp:effectExtent l="19050" t="0" r="0" b="0"/>
            <wp:docPr id="12" name="Picture 11"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23" cstate="print">
                      <a:lum bright="-20000" contrast="40000"/>
                    </a:blip>
                    <a:srcRect l="5789" t="6164" r="8198" b="4795"/>
                    <a:stretch>
                      <a:fillRect/>
                    </a:stretch>
                  </pic:blipFill>
                  <pic:spPr>
                    <a:xfrm>
                      <a:off x="0" y="0"/>
                      <a:ext cx="2524046" cy="1964826"/>
                    </a:xfrm>
                    <a:prstGeom prst="rect">
                      <a:avLst/>
                    </a:prstGeom>
                  </pic:spPr>
                </pic:pic>
              </a:graphicData>
            </a:graphic>
          </wp:inline>
        </w:drawing>
      </w:r>
    </w:p>
    <w:p w:rsidR="0029355F" w:rsidRPr="004F5997" w:rsidRDefault="0029355F" w:rsidP="0029355F">
      <w:pPr>
        <w:pStyle w:val="ICTJFig"/>
        <w:bidi w:val="0"/>
        <w:rPr>
          <w:rtl/>
          <w:lang w:bidi="fa-IR"/>
        </w:rPr>
      </w:pPr>
      <w:r w:rsidRPr="004F5997">
        <w:rPr>
          <w:rFonts w:hint="cs"/>
          <w:rtl/>
        </w:rPr>
        <w:t>شکل7. منحنی خطای موقعیت</w:t>
      </w:r>
      <w:r w:rsidRPr="004F5997">
        <w:rPr>
          <w:rFonts w:hint="cs"/>
          <w:rtl/>
        </w:rPr>
        <w:softHyphen/>
        <w:t xml:space="preserve">یابی سه روش استاندارد، </w:t>
      </w:r>
      <w:r w:rsidRPr="004F5997">
        <w:rPr>
          <w:rtl/>
        </w:rPr>
        <w:t>کولینز</w:t>
      </w:r>
      <w:r w:rsidRPr="004F5997">
        <w:rPr>
          <w:rFonts w:hint="cs"/>
          <w:rtl/>
          <w:lang w:bidi="fa-IR"/>
        </w:rPr>
        <w:t xml:space="preserve"> و پیشنهادی.</w:t>
      </w:r>
    </w:p>
    <w:p w:rsidR="0029355F" w:rsidRPr="004F5997" w:rsidRDefault="0029355F" w:rsidP="001B6049">
      <w:pPr>
        <w:pStyle w:val="ICTJNormal"/>
        <w:rPr>
          <w:rtl/>
          <w:lang w:bidi="fa-IR"/>
        </w:rPr>
      </w:pPr>
      <w:r w:rsidRPr="004F5997">
        <w:rPr>
          <w:rtl/>
        </w:rPr>
        <w:lastRenderedPageBreak/>
        <w:drawing>
          <wp:inline distT="0" distB="0" distL="0" distR="0">
            <wp:extent cx="2458466" cy="1408176"/>
            <wp:effectExtent l="19050" t="0" r="0" b="0"/>
            <wp:docPr id="18" name="Picture 17"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24" cstate="print">
                      <a:lum bright="-20000" contrast="40000"/>
                    </a:blip>
                    <a:srcRect r="6084"/>
                    <a:stretch>
                      <a:fillRect/>
                    </a:stretch>
                  </pic:blipFill>
                  <pic:spPr>
                    <a:xfrm>
                      <a:off x="0" y="0"/>
                      <a:ext cx="2458466" cy="1408176"/>
                    </a:xfrm>
                    <a:prstGeom prst="rect">
                      <a:avLst/>
                    </a:prstGeom>
                  </pic:spPr>
                </pic:pic>
              </a:graphicData>
            </a:graphic>
          </wp:inline>
        </w:drawing>
      </w:r>
    </w:p>
    <w:p w:rsidR="0029355F" w:rsidRPr="004F5997" w:rsidRDefault="0029355F" w:rsidP="00EA13CD">
      <w:pPr>
        <w:pStyle w:val="ICTJFig"/>
        <w:bidi w:val="0"/>
        <w:rPr>
          <w:rtl/>
        </w:rPr>
      </w:pPr>
      <w:r w:rsidRPr="004F5997">
        <w:rPr>
          <w:rtl/>
        </w:rPr>
        <w:t>شکل</w:t>
      </w:r>
      <w:r w:rsidRPr="004F5997">
        <w:rPr>
          <w:rFonts w:hint="cs"/>
          <w:rtl/>
        </w:rPr>
        <w:t>8.</w:t>
      </w:r>
      <w:r w:rsidRPr="004F5997">
        <w:rPr>
          <w:rtl/>
        </w:rPr>
        <w:t xml:space="preserve"> منحن</w:t>
      </w:r>
      <w:r w:rsidRPr="004F5997">
        <w:rPr>
          <w:rFonts w:hint="cs"/>
          <w:rtl/>
        </w:rPr>
        <w:t>ی</w:t>
      </w:r>
      <w:r w:rsidRPr="004F5997">
        <w:rPr>
          <w:rtl/>
        </w:rPr>
        <w:t xml:space="preserve"> خطا</w:t>
      </w:r>
      <w:r w:rsidRPr="004F5997">
        <w:rPr>
          <w:rFonts w:hint="cs"/>
          <w:rtl/>
        </w:rPr>
        <w:t>ی</w:t>
      </w:r>
      <w:r w:rsidRPr="004F5997">
        <w:rPr>
          <w:rtl/>
        </w:rPr>
        <w:t xml:space="preserve"> اندازه</w:t>
      </w:r>
      <w:r w:rsidR="00EA13CD">
        <w:rPr>
          <w:rFonts w:hint="cs"/>
          <w:rtl/>
        </w:rPr>
        <w:softHyphen/>
      </w:r>
      <w:r w:rsidRPr="004F5997">
        <w:rPr>
          <w:rFonts w:hint="cs"/>
          <w:rtl/>
        </w:rPr>
        <w:t>بندی</w:t>
      </w:r>
      <w:r w:rsidRPr="004F5997">
        <w:rPr>
          <w:rtl/>
        </w:rPr>
        <w:t xml:space="preserve"> سه روش استاندارد، </w:t>
      </w:r>
      <w:r w:rsidRPr="004F5997">
        <w:rPr>
          <w:rFonts w:hint="cs"/>
          <w:rtl/>
        </w:rPr>
        <w:t>کولینز</w:t>
      </w:r>
      <w:r w:rsidRPr="004F5997">
        <w:rPr>
          <w:rtl/>
        </w:rPr>
        <w:t xml:space="preserve"> و پ</w:t>
      </w:r>
      <w:r w:rsidRPr="004F5997">
        <w:rPr>
          <w:rFonts w:hint="cs"/>
          <w:rtl/>
        </w:rPr>
        <w:t>ی</w:t>
      </w:r>
      <w:r w:rsidRPr="004F5997">
        <w:rPr>
          <w:rFonts w:hint="eastAsia"/>
          <w:rtl/>
        </w:rPr>
        <w:t>شنهاد</w:t>
      </w:r>
      <w:r w:rsidRPr="004F5997">
        <w:rPr>
          <w:rFonts w:hint="cs"/>
          <w:rtl/>
        </w:rPr>
        <w:t>ی در کل قاب</w:t>
      </w:r>
      <w:r w:rsidRPr="004F5997">
        <w:rPr>
          <w:rFonts w:hint="cs"/>
          <w:rtl/>
        </w:rPr>
        <w:softHyphen/>
        <w:t>های فیلم.</w:t>
      </w:r>
    </w:p>
    <w:p w:rsidR="00744180" w:rsidRPr="004F5997" w:rsidRDefault="0029355F" w:rsidP="0029355F">
      <w:pPr>
        <w:pStyle w:val="ICTJNormal"/>
      </w:pPr>
      <w:r w:rsidRPr="004F5997">
        <w:rPr>
          <w:rFonts w:hint="cs"/>
          <w:rtl/>
          <w:lang w:bidi="fa-IR"/>
        </w:rPr>
        <w:t>در این فیلم که ابعاد هرقاب آن720</w:t>
      </w:r>
      <w:r w:rsidRPr="004F5997">
        <w:rPr>
          <w:lang w:bidi="fa-IR"/>
        </w:rPr>
        <w:object w:dxaOrig="18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7pt" o:ole="">
            <v:imagedata r:id="rId25" o:title=""/>
          </v:shape>
          <o:OLEObject Type="Embed" ProgID="Equation.DSMT4" ShapeID="_x0000_i1025" DrawAspect="Content" ObjectID="_1450904007" r:id="rId26"/>
        </w:object>
      </w:r>
      <w:r w:rsidRPr="004F5997">
        <w:rPr>
          <w:rFonts w:hint="cs"/>
          <w:rtl/>
          <w:lang w:bidi="fa-IR"/>
        </w:rPr>
        <w:t>576 است، هدف باسرعتی حدود 75/0 پیکسل بر فريم</w:t>
      </w:r>
      <w:r w:rsidR="004F5997">
        <w:rPr>
          <w:rFonts w:hint="cs"/>
          <w:rtl/>
          <w:lang w:bidi="fa-IR"/>
        </w:rPr>
        <w:t xml:space="preserve"> </w:t>
      </w:r>
      <w:r w:rsidRPr="004F5997">
        <w:rPr>
          <w:rFonts w:hint="cs"/>
          <w:rtl/>
          <w:lang w:bidi="fa-IR"/>
        </w:rPr>
        <w:t>در فريم</w:t>
      </w:r>
      <w:r w:rsidRPr="004F5997">
        <w:rPr>
          <w:rtl/>
          <w:lang w:bidi="fa-IR"/>
        </w:rPr>
        <w:softHyphen/>
      </w:r>
      <w:r w:rsidRPr="004F5997">
        <w:rPr>
          <w:rFonts w:hint="cs"/>
          <w:rtl/>
          <w:lang w:bidi="fa-IR"/>
        </w:rPr>
        <w:t>هاي آغازين شروع به حركت كرده و سرعت آن در ادامه به</w:t>
      </w:r>
      <w:r w:rsidRPr="004F5997">
        <w:rPr>
          <w:rFonts w:hint="cs"/>
          <w:rtl/>
          <w:lang w:bidi="fa-IR"/>
        </w:rPr>
        <w:softHyphen/>
        <w:t>تدریج افزایش می</w:t>
      </w:r>
      <w:r w:rsidRPr="004F5997">
        <w:rPr>
          <w:rFonts w:hint="cs"/>
          <w:rtl/>
          <w:lang w:bidi="fa-IR"/>
        </w:rPr>
        <w:softHyphen/>
        <w:t>یابد و در انتها به حدود سه پیکسل بر فريم</w:t>
      </w:r>
      <w:r w:rsidR="004F5997">
        <w:rPr>
          <w:rFonts w:hint="cs"/>
          <w:rtl/>
          <w:lang w:bidi="fa-IR"/>
        </w:rPr>
        <w:t xml:space="preserve"> </w:t>
      </w:r>
      <w:r w:rsidR="00521920">
        <w:rPr>
          <w:rFonts w:hint="cs"/>
          <w:rtl/>
          <w:lang w:bidi="fa-IR"/>
        </w:rPr>
        <w:t>می</w:t>
      </w:r>
      <w:r w:rsidR="00521920">
        <w:rPr>
          <w:rFonts w:hint="cs"/>
          <w:rtl/>
          <w:lang w:bidi="fa-IR"/>
        </w:rPr>
        <w:softHyphen/>
      </w:r>
      <w:r w:rsidRPr="004F5997">
        <w:rPr>
          <w:rFonts w:hint="cs"/>
          <w:rtl/>
          <w:lang w:bidi="fa-IR"/>
        </w:rPr>
        <w:t xml:space="preserve">‌رسد. در این آزمایش نیز </w:t>
      </w:r>
      <w:r w:rsidRPr="004F5997">
        <w:rPr>
          <w:rFonts w:hint="cs"/>
          <w:rtl/>
        </w:rPr>
        <w:t>ویژگی را سطح خاکستری در نظر می</w:t>
      </w:r>
      <w:r w:rsidRPr="004F5997">
        <w:rPr>
          <w:rFonts w:hint="cs"/>
          <w:rtl/>
        </w:rPr>
        <w:softHyphen/>
        <w:t xml:space="preserve">گیریم و فضای ویژگی را به </w:t>
      </w:r>
      <w:bookmarkStart w:id="16" w:name="OLE_LINK26"/>
      <w:r w:rsidRPr="004F5997">
        <w:rPr>
          <w:rFonts w:hint="cs"/>
          <w:rtl/>
        </w:rPr>
        <w:t>16 بخش متمایز تقسیم می</w:t>
      </w:r>
      <w:r w:rsidRPr="004F5997">
        <w:rPr>
          <w:rFonts w:hint="cs"/>
          <w:rtl/>
        </w:rPr>
        <w:softHyphen/>
        <w:t>کنیم. کرنل مورد استفاده در ردیاب انتقال متوسط، کرنل اپانیشنیکوف است و تعداد تکرار</w:t>
      </w:r>
      <w:r w:rsidR="00152105">
        <w:rPr>
          <w:rFonts w:hint="cs"/>
          <w:rtl/>
        </w:rPr>
        <w:t xml:space="preserve"> </w:t>
      </w:r>
      <w:r w:rsidRPr="004F5997">
        <w:rPr>
          <w:rFonts w:hint="cs"/>
          <w:rtl/>
        </w:rPr>
        <w:t>ده مرتبه به ازاي هر فريم می</w:t>
      </w:r>
      <w:r w:rsidRPr="004F5997">
        <w:rPr>
          <w:rFonts w:hint="cs"/>
          <w:rtl/>
        </w:rPr>
        <w:softHyphen/>
        <w:t xml:space="preserve">باشد. در روش </w:t>
      </w:r>
      <w:bookmarkEnd w:id="16"/>
      <w:r w:rsidRPr="004F5997">
        <w:rPr>
          <w:rFonts w:hint="cs"/>
          <w:rtl/>
        </w:rPr>
        <w:t xml:space="preserve">پیشنهادی نیز </w:t>
      </w:r>
      <w:r w:rsidRPr="004F5997">
        <w:rPr>
          <w:rtl/>
        </w:rPr>
        <w:t>نرخ تصرف</w:t>
      </w:r>
      <w:r w:rsidRPr="004F5997">
        <w:rPr>
          <w:rFonts w:hint="cs"/>
          <w:rtl/>
        </w:rPr>
        <w:t xml:space="preserve"> را بازهم</w:t>
      </w:r>
      <w:r w:rsidRPr="004F5997">
        <w:rPr>
          <w:rtl/>
        </w:rPr>
        <w:t xml:space="preserve"> %80 </w:t>
      </w:r>
      <w:r w:rsidRPr="004F5997">
        <w:rPr>
          <w:rFonts w:hint="cs"/>
          <w:rtl/>
        </w:rPr>
        <w:t>در نظر گرفته</w:t>
      </w:r>
      <w:r w:rsidRPr="004F5997">
        <w:rPr>
          <w:rFonts w:hint="cs"/>
          <w:rtl/>
        </w:rPr>
        <w:softHyphen/>
        <w:t xml:space="preserve">ایم. </w:t>
      </w:r>
      <w:r w:rsidRPr="004F5997">
        <w:rPr>
          <w:rtl/>
        </w:rPr>
        <w:t>آستانه</w:t>
      </w:r>
      <w:r w:rsidRPr="004F5997">
        <w:rPr>
          <w:rFonts w:cs="Times New Roman"/>
          <w:rtl/>
        </w:rPr>
        <w:softHyphen/>
      </w:r>
      <w:r w:rsidRPr="004F5997">
        <w:rPr>
          <w:rFonts w:hint="cs"/>
          <w:rtl/>
        </w:rPr>
        <w:t xml:space="preserve">ی </w:t>
      </w:r>
      <w:r w:rsidRPr="004F5997">
        <w:rPr>
          <w:rtl/>
        </w:rPr>
        <w:t>پ</w:t>
      </w:r>
      <w:r w:rsidRPr="004F5997">
        <w:rPr>
          <w:rFonts w:hint="cs"/>
          <w:rtl/>
        </w:rPr>
        <w:t>ی</w:t>
      </w:r>
      <w:r w:rsidRPr="004F5997">
        <w:rPr>
          <w:rFonts w:hint="eastAsia"/>
          <w:rtl/>
        </w:rPr>
        <w:t>چ</w:t>
      </w:r>
      <w:r w:rsidRPr="004F5997">
        <w:rPr>
          <w:rFonts w:hint="cs"/>
          <w:rtl/>
        </w:rPr>
        <w:t>ی</w:t>
      </w:r>
      <w:r w:rsidRPr="004F5997">
        <w:rPr>
          <w:rFonts w:hint="eastAsia"/>
          <w:rtl/>
        </w:rPr>
        <w:t>دگ</w:t>
      </w:r>
      <w:r w:rsidRPr="004F5997">
        <w:rPr>
          <w:rFonts w:hint="cs"/>
          <w:rtl/>
        </w:rPr>
        <w:t>ی</w:t>
      </w:r>
      <w:r w:rsidRPr="004F5997">
        <w:rPr>
          <w:rtl/>
        </w:rPr>
        <w:t xml:space="preserve"> زم</w:t>
      </w:r>
      <w:r w:rsidRPr="004F5997">
        <w:rPr>
          <w:rFonts w:hint="cs"/>
          <w:rtl/>
        </w:rPr>
        <w:t>ی</w:t>
      </w:r>
      <w:r w:rsidRPr="004F5997">
        <w:rPr>
          <w:rFonts w:hint="eastAsia"/>
          <w:rtl/>
        </w:rPr>
        <w:t>نه</w:t>
      </w:r>
      <w:r w:rsidRPr="004F5997">
        <w:rPr>
          <w:rtl/>
        </w:rPr>
        <w:t xml:space="preserve"> 15/</w:t>
      </w:r>
      <w:r w:rsidRPr="004F5997">
        <w:rPr>
          <w:rFonts w:hint="cs"/>
          <w:rtl/>
        </w:rPr>
        <w:t>0 است و</w:t>
      </w:r>
      <w:r w:rsidRPr="004F5997">
        <w:rPr>
          <w:rtl/>
        </w:rPr>
        <w:t>ثابت</w:t>
      </w:r>
      <w:r w:rsidRPr="004F5997">
        <w:rPr>
          <w:rFonts w:hint="cs"/>
          <w:rtl/>
        </w:rPr>
        <w:softHyphen/>
        <w:t>های</w:t>
      </w:r>
      <w:r w:rsidRPr="004F5997">
        <w:rPr>
          <w:rtl/>
        </w:rPr>
        <w:t xml:space="preserve"> متناظر با سرعت اندازه</w:t>
      </w:r>
      <w:r w:rsidRPr="004F5997">
        <w:rPr>
          <w:rFonts w:cs="Times New Roman"/>
          <w:rtl/>
        </w:rPr>
        <w:softHyphen/>
      </w:r>
      <w:r w:rsidRPr="004F5997">
        <w:rPr>
          <w:rFonts w:hint="cs"/>
          <w:rtl/>
        </w:rPr>
        <w:t>بندی</w:t>
      </w:r>
      <w:r w:rsidRPr="004F5997">
        <w:rPr>
          <w:rtl/>
        </w:rPr>
        <w:t xml:space="preserve"> پنجره(</w:t>
      </w:r>
      <w:r w:rsidRPr="004F5997">
        <w:t>Cx , Cy</w:t>
      </w:r>
      <w:r w:rsidRPr="004F5997">
        <w:rPr>
          <w:rtl/>
        </w:rPr>
        <w:t>)</w:t>
      </w:r>
      <w:r w:rsidRPr="004F5997">
        <w:rPr>
          <w:rFonts w:hint="cs"/>
          <w:rtl/>
        </w:rPr>
        <w:t xml:space="preserve">، </w:t>
      </w:r>
      <w:r w:rsidRPr="004F5997">
        <w:rPr>
          <w:rtl/>
        </w:rPr>
        <w:t>(8/0</w:t>
      </w:r>
      <w:r w:rsidRPr="004F5997">
        <w:rPr>
          <w:rFonts w:hint="cs"/>
          <w:rtl/>
        </w:rPr>
        <w:t>،</w:t>
      </w:r>
      <w:r w:rsidRPr="004F5997">
        <w:rPr>
          <w:rtl/>
        </w:rPr>
        <w:t xml:space="preserve"> 8/0)</w:t>
      </w:r>
      <w:r w:rsidRPr="004F5997">
        <w:rPr>
          <w:rFonts w:hint="cs"/>
          <w:rtl/>
        </w:rPr>
        <w:t>می</w:t>
      </w:r>
      <w:r w:rsidRPr="004F5997">
        <w:rPr>
          <w:rFonts w:hint="cs"/>
          <w:rtl/>
        </w:rPr>
        <w:softHyphen/>
        <w:t>باشد</w:t>
      </w:r>
      <w:r w:rsidRPr="004F5997">
        <w:rPr>
          <w:rtl/>
        </w:rPr>
        <w:t>.</w:t>
      </w:r>
      <w:r w:rsidRPr="004F5997">
        <w:rPr>
          <w:rFonts w:hint="cs"/>
          <w:rtl/>
        </w:rPr>
        <w:t xml:space="preserve"> شکل9 نتایج اجرای ردیابی سه روش استاندارد، </w:t>
      </w:r>
      <w:r w:rsidRPr="004F5997">
        <w:rPr>
          <w:rtl/>
        </w:rPr>
        <w:t>کولینز</w:t>
      </w:r>
      <w:r w:rsidRPr="004F5997">
        <w:rPr>
          <w:rFonts w:hint="cs"/>
          <w:rtl/>
          <w:lang w:bidi="fa-IR"/>
        </w:rPr>
        <w:t xml:space="preserve"> و روش پیشنهادی را نشان می</w:t>
      </w:r>
      <w:r w:rsidRPr="004F5997">
        <w:rPr>
          <w:rFonts w:hint="cs"/>
          <w:rtl/>
          <w:lang w:bidi="fa-IR"/>
        </w:rPr>
        <w:softHyphen/>
        <w:t>دهد. در هر سه روش به</w:t>
      </w:r>
      <w:r w:rsidRPr="004F5997">
        <w:rPr>
          <w:rFonts w:hint="cs"/>
          <w:rtl/>
          <w:lang w:bidi="fa-IR"/>
        </w:rPr>
        <w:softHyphen/>
        <w:t>منظور حل معضل رویارویی با تغییرات در مدل هدف(به</w:t>
      </w:r>
      <w:r w:rsidRPr="004F5997">
        <w:rPr>
          <w:rFonts w:hint="cs"/>
          <w:rtl/>
          <w:lang w:bidi="fa-IR"/>
        </w:rPr>
        <w:softHyphen/>
        <w:t>علت تغییرات مداوم در تباین هدف) از روش وفق</w:t>
      </w:r>
      <w:r w:rsidRPr="004F5997">
        <w:rPr>
          <w:rFonts w:hint="cs"/>
          <w:rtl/>
          <w:lang w:bidi="fa-IR"/>
        </w:rPr>
        <w:softHyphen/>
        <w:t>دهی مدل استفاده می</w:t>
      </w:r>
      <w:r w:rsidRPr="004F5997">
        <w:rPr>
          <w:rFonts w:hint="cs"/>
          <w:rtl/>
          <w:lang w:bidi="fa-IR"/>
        </w:rPr>
        <w:softHyphen/>
        <w:t>کنیم.</w:t>
      </w:r>
    </w:p>
    <w:p w:rsidR="0056247B" w:rsidRPr="004F5997" w:rsidRDefault="0056247B" w:rsidP="00152105">
      <w:pPr>
        <w:pStyle w:val="ICTJNormal"/>
        <w:rPr>
          <w:rtl/>
        </w:rPr>
      </w:pPr>
      <w:r w:rsidRPr="004F5997">
        <w:rPr>
          <w:rFonts w:hint="cs"/>
          <w:rtl/>
        </w:rPr>
        <w:t>مطابق قسمت (الف) از شکل9 ما ابتدا شروع اندازه</w:t>
      </w:r>
      <w:r w:rsidRPr="004F5997">
        <w:rPr>
          <w:rtl/>
        </w:rPr>
        <w:softHyphen/>
      </w:r>
      <w:r w:rsidRPr="004F5997">
        <w:rPr>
          <w:rFonts w:hint="cs"/>
          <w:rtl/>
        </w:rPr>
        <w:t>بندی را با ابعادی بزرگتر از ابعاد هدف و در جهت حرکت مدل</w:t>
      </w:r>
      <w:r w:rsidRPr="004F5997">
        <w:rPr>
          <w:rtl/>
        </w:rPr>
        <w:softHyphen/>
      </w:r>
      <w:r w:rsidRPr="004F5997">
        <w:rPr>
          <w:rFonts w:hint="cs"/>
          <w:rtl/>
        </w:rPr>
        <w:t>های بعدی در نظر گرفته</w:t>
      </w:r>
      <w:r w:rsidRPr="004F5997">
        <w:rPr>
          <w:rtl/>
        </w:rPr>
        <w:softHyphen/>
      </w:r>
      <w:r w:rsidRPr="004F5997">
        <w:rPr>
          <w:rFonts w:hint="cs"/>
          <w:rtl/>
        </w:rPr>
        <w:t>ایم،به</w:t>
      </w:r>
      <w:r w:rsidRPr="004F5997">
        <w:rPr>
          <w:rtl/>
        </w:rPr>
        <w:softHyphen/>
      </w:r>
      <w:r w:rsidRPr="004F5997">
        <w:rPr>
          <w:rFonts w:hint="cs"/>
          <w:rtl/>
        </w:rPr>
        <w:t>گونه</w:t>
      </w:r>
      <w:r w:rsidRPr="004F5997">
        <w:rPr>
          <w:rtl/>
        </w:rPr>
        <w:softHyphen/>
      </w:r>
      <w:r w:rsidRPr="004F5997">
        <w:rPr>
          <w:rFonts w:hint="cs"/>
          <w:rtl/>
        </w:rPr>
        <w:t>ای</w:t>
      </w:r>
      <w:r w:rsidRPr="004F5997">
        <w:rPr>
          <w:rtl/>
        </w:rPr>
        <w:softHyphen/>
      </w:r>
      <w:r w:rsidRPr="004F5997">
        <w:rPr>
          <w:rFonts w:hint="cs"/>
          <w:rtl/>
        </w:rPr>
        <w:t>که ردیاب انتقال متوسط بتواند در ادامه هدف را به</w:t>
      </w:r>
      <w:r w:rsidRPr="004F5997">
        <w:rPr>
          <w:rFonts w:hint="cs"/>
          <w:rtl/>
        </w:rPr>
        <w:softHyphen/>
        <w:t>طور کامل ردیابی کند. در قسمت (ب) و (ج) از این شکل عملکرد ناموفق روش</w:t>
      </w:r>
      <w:r w:rsidRPr="004F5997">
        <w:rPr>
          <w:rtl/>
        </w:rPr>
        <w:softHyphen/>
      </w:r>
      <w:r w:rsidRPr="004F5997">
        <w:rPr>
          <w:rFonts w:hint="cs"/>
          <w:rtl/>
        </w:rPr>
        <w:t xml:space="preserve">های استاندارد و </w:t>
      </w:r>
      <w:r w:rsidRPr="004F5997">
        <w:rPr>
          <w:rtl/>
        </w:rPr>
        <w:t>کولینز</w:t>
      </w:r>
      <w:r w:rsidRPr="004F5997">
        <w:rPr>
          <w:rFonts w:hint="cs"/>
          <w:rtl/>
        </w:rPr>
        <w:t xml:space="preserve"> را در موقعیت</w:t>
      </w:r>
      <w:r w:rsidRPr="004F5997">
        <w:rPr>
          <w:rtl/>
        </w:rPr>
        <w:softHyphen/>
      </w:r>
      <w:r w:rsidRPr="004F5997">
        <w:rPr>
          <w:rFonts w:hint="cs"/>
          <w:rtl/>
        </w:rPr>
        <w:t>یابی همراه با اندازه</w:t>
      </w:r>
      <w:r w:rsidRPr="004F5997">
        <w:rPr>
          <w:rtl/>
        </w:rPr>
        <w:softHyphen/>
      </w:r>
      <w:r w:rsidRPr="004F5997">
        <w:rPr>
          <w:rFonts w:hint="cs"/>
          <w:rtl/>
        </w:rPr>
        <w:t>بندی نامناسب</w:t>
      </w:r>
      <w:r w:rsidR="00152105">
        <w:rPr>
          <w:rFonts w:hint="cs"/>
          <w:rtl/>
        </w:rPr>
        <w:t xml:space="preserve"> </w:t>
      </w:r>
      <w:r w:rsidRPr="004F5997">
        <w:rPr>
          <w:rFonts w:hint="cs"/>
          <w:rtl/>
        </w:rPr>
        <w:t>نشان</w:t>
      </w:r>
      <w:r w:rsidR="00152105">
        <w:rPr>
          <w:rFonts w:hint="cs"/>
          <w:rtl/>
        </w:rPr>
        <w:t xml:space="preserve"> </w:t>
      </w:r>
      <w:r w:rsidRPr="004F5997">
        <w:rPr>
          <w:rFonts w:hint="cs"/>
          <w:rtl/>
        </w:rPr>
        <w:t>می</w:t>
      </w:r>
      <w:r w:rsidRPr="004F5997">
        <w:rPr>
          <w:rtl/>
        </w:rPr>
        <w:softHyphen/>
      </w:r>
      <w:r w:rsidRPr="004F5997">
        <w:rPr>
          <w:rFonts w:hint="cs"/>
          <w:rtl/>
        </w:rPr>
        <w:t>دهد.روش استاندارد، به</w:t>
      </w:r>
      <w:r w:rsidRPr="004F5997">
        <w:rPr>
          <w:rtl/>
        </w:rPr>
        <w:softHyphen/>
      </w:r>
      <w:r w:rsidRPr="004F5997">
        <w:rPr>
          <w:rFonts w:hint="cs"/>
          <w:rtl/>
        </w:rPr>
        <w:t>علت اندازه</w:t>
      </w:r>
      <w:r w:rsidR="00152105">
        <w:rPr>
          <w:rFonts w:hint="cs"/>
          <w:rtl/>
        </w:rPr>
        <w:softHyphen/>
      </w:r>
      <w:r w:rsidRPr="004F5997">
        <w:rPr>
          <w:rFonts w:hint="cs"/>
          <w:rtl/>
        </w:rPr>
        <w:t>بندی غیر نرم، تدریجی و آرام، که عملاً مرتبط با ثابت درنظر گرفتن درصد افزایش یا کاهش شعاع پنجره است، نمی</w:t>
      </w:r>
      <w:r w:rsidRPr="004F5997">
        <w:rPr>
          <w:rtl/>
        </w:rPr>
        <w:softHyphen/>
      </w:r>
      <w:r w:rsidRPr="004F5997">
        <w:rPr>
          <w:rFonts w:hint="cs"/>
          <w:rtl/>
        </w:rPr>
        <w:t>تواند موقعیت</w:t>
      </w:r>
      <w:r w:rsidRPr="004F5997">
        <w:rPr>
          <w:rtl/>
        </w:rPr>
        <w:softHyphen/>
      </w:r>
      <w:r w:rsidRPr="004F5997">
        <w:rPr>
          <w:rFonts w:hint="cs"/>
          <w:rtl/>
        </w:rPr>
        <w:t>یابی درستی از هدف را داشته</w:t>
      </w:r>
      <w:r w:rsidRPr="004F5997">
        <w:rPr>
          <w:rtl/>
        </w:rPr>
        <w:softHyphen/>
      </w:r>
      <w:r w:rsidRPr="004F5997">
        <w:rPr>
          <w:rFonts w:hint="cs"/>
          <w:rtl/>
        </w:rPr>
        <w:t xml:space="preserve">باشد. در روش </w:t>
      </w:r>
      <w:r w:rsidRPr="004F5997">
        <w:rPr>
          <w:rtl/>
        </w:rPr>
        <w:t>کولینز</w:t>
      </w:r>
      <w:r w:rsidRPr="004F5997">
        <w:rPr>
          <w:rFonts w:hint="cs"/>
          <w:rtl/>
        </w:rPr>
        <w:t xml:space="preserve"> مشاهده می</w:t>
      </w:r>
      <w:r w:rsidRPr="004F5997">
        <w:rPr>
          <w:rtl/>
        </w:rPr>
        <w:softHyphen/>
      </w:r>
      <w:r w:rsidRPr="004F5997">
        <w:rPr>
          <w:rFonts w:hint="cs"/>
          <w:rtl/>
        </w:rPr>
        <w:t>کنیم که به</w:t>
      </w:r>
      <w:r w:rsidRPr="004F5997">
        <w:rPr>
          <w:rtl/>
        </w:rPr>
        <w:softHyphen/>
      </w:r>
      <w:r w:rsidRPr="004F5997">
        <w:rPr>
          <w:rFonts w:hint="cs"/>
          <w:rtl/>
        </w:rPr>
        <w:t>علت این</w:t>
      </w:r>
      <w:r w:rsidRPr="004F5997">
        <w:rPr>
          <w:rtl/>
        </w:rPr>
        <w:softHyphen/>
      </w:r>
      <w:r w:rsidRPr="004F5997">
        <w:rPr>
          <w:rFonts w:hint="cs"/>
          <w:rtl/>
        </w:rPr>
        <w:t>که نرخ رشد ابعاد هدف در راستای افقی و عمودی یکسان نیست،این روش نیز دراندازه</w:t>
      </w:r>
      <w:r w:rsidRPr="004F5997">
        <w:rPr>
          <w:rtl/>
        </w:rPr>
        <w:softHyphen/>
      </w:r>
      <w:r w:rsidRPr="004F5997">
        <w:rPr>
          <w:rFonts w:hint="cs"/>
          <w:rtl/>
        </w:rPr>
        <w:t>بندی با مشکل مواجه می</w:t>
      </w:r>
      <w:r w:rsidRPr="004F5997">
        <w:rPr>
          <w:rtl/>
        </w:rPr>
        <w:softHyphen/>
      </w:r>
      <w:r w:rsidRPr="004F5997">
        <w:rPr>
          <w:rFonts w:hint="cs"/>
          <w:rtl/>
        </w:rPr>
        <w:t>شود، زیرا قبلاً ذکر کرده</w:t>
      </w:r>
      <w:r w:rsidRPr="004F5997">
        <w:rPr>
          <w:rtl/>
        </w:rPr>
        <w:softHyphen/>
      </w:r>
      <w:r w:rsidRPr="004F5997">
        <w:rPr>
          <w:rFonts w:hint="cs"/>
          <w:rtl/>
        </w:rPr>
        <w:t>بودیم که یکی از نقاط ضعف این روش در اندازه</w:t>
      </w:r>
      <w:r w:rsidRPr="004F5997">
        <w:rPr>
          <w:rtl/>
        </w:rPr>
        <w:softHyphen/>
      </w:r>
      <w:r w:rsidRPr="004F5997">
        <w:rPr>
          <w:rFonts w:hint="cs"/>
          <w:rtl/>
        </w:rPr>
        <w:t>بندی هدف</w:t>
      </w:r>
      <w:r w:rsidR="0075624D">
        <w:rPr>
          <w:rFonts w:hint="cs"/>
          <w:rtl/>
        </w:rPr>
        <w:t xml:space="preserve"> </w:t>
      </w:r>
      <w:r w:rsidRPr="004F5997">
        <w:rPr>
          <w:rFonts w:hint="cs"/>
          <w:rtl/>
        </w:rPr>
        <w:t>با توزیع غیر یکنواخت است، به</w:t>
      </w:r>
      <w:r w:rsidRPr="004F5997">
        <w:rPr>
          <w:rFonts w:hint="cs"/>
          <w:rtl/>
        </w:rPr>
        <w:softHyphen/>
        <w:t>ویژه زمانی</w:t>
      </w:r>
      <w:r w:rsidRPr="004F5997">
        <w:rPr>
          <w:rFonts w:hint="cs"/>
          <w:rtl/>
        </w:rPr>
        <w:softHyphen/>
        <w:t>که تغییر ابعاد  هدف در راستای افقی و عمودی یکسان نباشد.</w:t>
      </w:r>
    </w:p>
    <w:p w:rsidR="0056247B" w:rsidRPr="004F5997" w:rsidRDefault="0056247B" w:rsidP="00D43D64">
      <w:pPr>
        <w:pStyle w:val="ICTJNormal"/>
        <w:rPr>
          <w:rtl/>
        </w:rPr>
        <w:sectPr w:rsidR="0056247B" w:rsidRPr="004F5997" w:rsidSect="004D7B10">
          <w:footnotePr>
            <w:numRestart w:val="eachPage"/>
          </w:footnotePr>
          <w:type w:val="continuous"/>
          <w:pgSz w:w="11909" w:h="16834" w:code="9"/>
          <w:pgMar w:top="1701" w:right="1151" w:bottom="578" w:left="1151" w:header="709" w:footer="709" w:gutter="0"/>
          <w:cols w:num="2" w:space="346"/>
          <w:titlePg/>
          <w:bidi/>
          <w:rtlGutter/>
          <w:docGrid w:linePitch="245"/>
        </w:sectPr>
      </w:pPr>
    </w:p>
    <w:p w:rsidR="0029355F" w:rsidRPr="004F5997" w:rsidRDefault="0029355F" w:rsidP="000A15CE">
      <w:pPr>
        <w:pStyle w:val="ICTJFig"/>
        <w:rPr>
          <w:noProof/>
          <w:rtl/>
          <w:lang w:bidi="fa-IR"/>
        </w:rPr>
      </w:pPr>
      <w:r w:rsidRPr="004F5997">
        <w:rPr>
          <w:noProof/>
          <w:lang w:eastAsia="en-US"/>
        </w:rPr>
        <w:lastRenderedPageBreak/>
        <w:drawing>
          <wp:inline distT="0" distB="0" distL="0" distR="0">
            <wp:extent cx="5331324" cy="3037924"/>
            <wp:effectExtent l="19050" t="0" r="2676"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327"/>
                    <a:stretch>
                      <a:fillRect/>
                    </a:stretch>
                  </pic:blipFill>
                  <pic:spPr bwMode="auto">
                    <a:xfrm>
                      <a:off x="0" y="0"/>
                      <a:ext cx="5331324" cy="3037924"/>
                    </a:xfrm>
                    <a:prstGeom prst="rect">
                      <a:avLst/>
                    </a:prstGeom>
                    <a:noFill/>
                    <a:ln>
                      <a:noFill/>
                    </a:ln>
                  </pic:spPr>
                </pic:pic>
              </a:graphicData>
            </a:graphic>
          </wp:inline>
        </w:drawing>
      </w:r>
    </w:p>
    <w:p w:rsidR="00F5462C" w:rsidRPr="004F5997" w:rsidRDefault="0029355F" w:rsidP="0029355F">
      <w:pPr>
        <w:pStyle w:val="ICTJFig"/>
        <w:rPr>
          <w:rtl/>
        </w:rPr>
      </w:pPr>
      <w:r w:rsidRPr="004F5997">
        <w:rPr>
          <w:rFonts w:hint="cs"/>
          <w:rtl/>
          <w:lang w:bidi="fa-IR"/>
        </w:rPr>
        <w:t>شکل9. نتیجه</w:t>
      </w:r>
      <w:r w:rsidRPr="004F5997">
        <w:rPr>
          <w:rFonts w:hint="cs"/>
          <w:rtl/>
          <w:lang w:bidi="fa-IR"/>
        </w:rPr>
        <w:softHyphen/>
        <w:t>ی اجرای سه روش استاندارد</w:t>
      </w:r>
      <w:r w:rsidRPr="004F5997">
        <w:rPr>
          <w:rFonts w:cs="Tahoma" w:hint="cs"/>
          <w:rtl/>
          <w:lang w:bidi="fa-IR"/>
        </w:rPr>
        <w:t xml:space="preserve">، </w:t>
      </w:r>
      <w:r w:rsidRPr="004F5997">
        <w:rPr>
          <w:rtl/>
          <w:lang w:bidi="fa-IR"/>
        </w:rPr>
        <w:t>کولینز</w:t>
      </w:r>
      <w:r w:rsidRPr="004F5997">
        <w:rPr>
          <w:rFonts w:hint="cs"/>
          <w:rtl/>
          <w:lang w:bidi="fa-IR"/>
        </w:rPr>
        <w:t>و روش پیشنهادی روی دنباله</w:t>
      </w:r>
      <w:r w:rsidRPr="004F5997">
        <w:rPr>
          <w:rFonts w:hint="cs"/>
          <w:rtl/>
          <w:lang w:bidi="fa-IR"/>
        </w:rPr>
        <w:softHyphen/>
        <w:t>ی ویدئویی هدف با تباین و ابعاد متغیر در قاب</w:t>
      </w:r>
      <w:r w:rsidRPr="004F5997">
        <w:rPr>
          <w:rFonts w:hint="cs"/>
          <w:rtl/>
          <w:lang w:bidi="fa-IR"/>
        </w:rPr>
        <w:softHyphen/>
        <w:t>های 850،950،900 و 1000 همراه با اندازه</w:t>
      </w:r>
      <w:r w:rsidRPr="004F5997">
        <w:rPr>
          <w:rFonts w:hint="cs"/>
          <w:rtl/>
          <w:lang w:bidi="fa-IR"/>
        </w:rPr>
        <w:softHyphen/>
        <w:t xml:space="preserve">بندی اولیه. </w:t>
      </w:r>
    </w:p>
    <w:p w:rsidR="0029355F" w:rsidRPr="004F5997" w:rsidRDefault="0029355F" w:rsidP="00D43D64">
      <w:pPr>
        <w:pStyle w:val="ICTJNormal"/>
        <w:rPr>
          <w:rtl/>
        </w:rPr>
        <w:sectPr w:rsidR="0029355F" w:rsidRPr="004F5997" w:rsidSect="004F5997">
          <w:footnotePr>
            <w:numRestart w:val="eachPage"/>
          </w:footnotePr>
          <w:type w:val="continuous"/>
          <w:pgSz w:w="11909" w:h="16834" w:code="9"/>
          <w:pgMar w:top="1701" w:right="1151" w:bottom="578" w:left="1151" w:header="720" w:footer="720" w:gutter="0"/>
          <w:cols w:space="346"/>
          <w:bidi/>
          <w:rtlGutter/>
          <w:docGrid w:linePitch="245"/>
        </w:sectPr>
      </w:pPr>
    </w:p>
    <w:p w:rsidR="00C1769B" w:rsidRPr="004F5997" w:rsidRDefault="00C1769B" w:rsidP="001B6049">
      <w:pPr>
        <w:pStyle w:val="ICTJNormal"/>
        <w:rPr>
          <w:rtl/>
        </w:rPr>
      </w:pPr>
      <w:r w:rsidRPr="004F5997">
        <w:rPr>
          <w:rFonts w:hint="cs"/>
          <w:rtl/>
        </w:rPr>
        <w:lastRenderedPageBreak/>
        <w:t>قسمت (د) از شکل9 موفقیت روش پیشنهادی را در مقایسه با دو روش دیگر نشان</w:t>
      </w:r>
      <w:r w:rsidR="00921160">
        <w:rPr>
          <w:rFonts w:hint="cs"/>
          <w:rtl/>
        </w:rPr>
        <w:t xml:space="preserve"> </w:t>
      </w:r>
      <w:r w:rsidRPr="004F5997">
        <w:rPr>
          <w:rFonts w:hint="cs"/>
          <w:rtl/>
        </w:rPr>
        <w:t>می</w:t>
      </w:r>
      <w:r w:rsidRPr="004F5997">
        <w:rPr>
          <w:rtl/>
        </w:rPr>
        <w:softHyphen/>
      </w:r>
      <w:r w:rsidRPr="004F5997">
        <w:rPr>
          <w:rFonts w:hint="cs"/>
          <w:rtl/>
        </w:rPr>
        <w:t>دهد. دلایل این موفقیت به چند خاطر است. اول این</w:t>
      </w:r>
      <w:r w:rsidRPr="004F5997">
        <w:rPr>
          <w:rtl/>
        </w:rPr>
        <w:softHyphen/>
      </w:r>
      <w:r w:rsidRPr="004F5997">
        <w:rPr>
          <w:rFonts w:hint="cs"/>
          <w:rtl/>
        </w:rPr>
        <w:t>که اندازه</w:t>
      </w:r>
      <w:r w:rsidRPr="004F5997">
        <w:rPr>
          <w:rtl/>
        </w:rPr>
        <w:softHyphen/>
      </w:r>
      <w:r w:rsidRPr="004F5997">
        <w:rPr>
          <w:rFonts w:hint="cs"/>
          <w:rtl/>
        </w:rPr>
        <w:t xml:space="preserve">بندی این روش در دو جهت افقی و قائم برخلاف روش </w:t>
      </w:r>
      <w:r w:rsidRPr="004F5997">
        <w:rPr>
          <w:rtl/>
        </w:rPr>
        <w:t>کولینز</w:t>
      </w:r>
      <w:r w:rsidRPr="004F5997">
        <w:rPr>
          <w:rFonts w:hint="cs"/>
          <w:rtl/>
        </w:rPr>
        <w:t xml:space="preserve"> مستقل از یکدیگر است. دلیل دیگری که از نقاط قوت روش ما نسبت به دو روش دیگر است، اجرای اندازه</w:t>
      </w:r>
      <w:r w:rsidRPr="004F5997">
        <w:rPr>
          <w:rtl/>
        </w:rPr>
        <w:softHyphen/>
      </w:r>
      <w:r w:rsidRPr="004F5997">
        <w:rPr>
          <w:rFonts w:hint="cs"/>
          <w:rtl/>
        </w:rPr>
        <w:t>بندی پنجره مستقل</w:t>
      </w:r>
      <w:r w:rsidR="00C30E78">
        <w:rPr>
          <w:rFonts w:hint="cs"/>
          <w:rtl/>
        </w:rPr>
        <w:t xml:space="preserve"> </w:t>
      </w:r>
      <w:r w:rsidRPr="004F5997">
        <w:rPr>
          <w:rFonts w:hint="cs"/>
          <w:rtl/>
        </w:rPr>
        <w:t>از اجرای موقعیت</w:t>
      </w:r>
      <w:r w:rsidRPr="004F5997">
        <w:rPr>
          <w:rtl/>
        </w:rPr>
        <w:softHyphen/>
      </w:r>
      <w:r w:rsidRPr="004F5997">
        <w:rPr>
          <w:rFonts w:hint="cs"/>
          <w:rtl/>
        </w:rPr>
        <w:t>یابی ردیاب انتقال متوسط است. با استفاده از این ترفند می</w:t>
      </w:r>
      <w:r w:rsidRPr="004F5997">
        <w:rPr>
          <w:rtl/>
        </w:rPr>
        <w:softHyphen/>
      </w:r>
      <w:r w:rsidRPr="004F5997">
        <w:rPr>
          <w:rFonts w:hint="cs"/>
          <w:rtl/>
        </w:rPr>
        <w:t xml:space="preserve">توان قبل از اجرای الگوریتم </w:t>
      </w:r>
      <w:r w:rsidRPr="004F5997">
        <w:rPr>
          <w:rtl/>
        </w:rPr>
        <w:t>انتقال متوسط</w:t>
      </w:r>
      <w:r w:rsidRPr="004F5997">
        <w:rPr>
          <w:rFonts w:hint="cs"/>
          <w:rtl/>
        </w:rPr>
        <w:t>، ابعاد پنجره را</w:t>
      </w:r>
      <w:r w:rsidR="00C30E78">
        <w:rPr>
          <w:rFonts w:hint="cs"/>
          <w:rtl/>
        </w:rPr>
        <w:t xml:space="preserve"> </w:t>
      </w:r>
      <w:r w:rsidRPr="004F5997">
        <w:rPr>
          <w:rFonts w:hint="cs"/>
          <w:rtl/>
        </w:rPr>
        <w:t>در فريم بعدي تنظيم</w:t>
      </w:r>
      <w:r w:rsidR="00C30E78">
        <w:rPr>
          <w:rFonts w:hint="cs"/>
          <w:rtl/>
        </w:rPr>
        <w:t xml:space="preserve"> </w:t>
      </w:r>
      <w:r w:rsidRPr="004F5997">
        <w:rPr>
          <w:rFonts w:hint="cs"/>
          <w:rtl/>
        </w:rPr>
        <w:t>کرد و در نتیجه نقش الگوی زمینه را در تشکیل الگوی هدف به</w:t>
      </w:r>
      <w:r w:rsidRPr="004F5997">
        <w:rPr>
          <w:rtl/>
        </w:rPr>
        <w:softHyphen/>
      </w:r>
      <w:r w:rsidRPr="004F5997">
        <w:rPr>
          <w:rFonts w:hint="cs"/>
          <w:rtl/>
        </w:rPr>
        <w:t>گونه</w:t>
      </w:r>
      <w:r w:rsidRPr="004F5997">
        <w:rPr>
          <w:rtl/>
        </w:rPr>
        <w:softHyphen/>
      </w:r>
      <w:r w:rsidRPr="004F5997">
        <w:rPr>
          <w:rFonts w:hint="cs"/>
          <w:rtl/>
        </w:rPr>
        <w:t>ی مؤثری کاهش داد. اهمیت این موضوع زمانی بیشتر می</w:t>
      </w:r>
      <w:r w:rsidRPr="004F5997">
        <w:rPr>
          <w:rtl/>
        </w:rPr>
        <w:softHyphen/>
      </w:r>
      <w:r w:rsidRPr="004F5997">
        <w:rPr>
          <w:rFonts w:hint="cs"/>
          <w:rtl/>
        </w:rPr>
        <w:t>شود كه چنانچه حركت هدف بين دو فريم از نصف اندازه پنجره بيشتر باشد، عدم استفاده از این ایده در نهایت منجر به عقب ماندن ردیاب و باز ایستادن از ردیابی می</w:t>
      </w:r>
      <w:r w:rsidRPr="004F5997">
        <w:rPr>
          <w:rtl/>
        </w:rPr>
        <w:softHyphen/>
      </w:r>
      <w:r w:rsidRPr="004F5997">
        <w:rPr>
          <w:rFonts w:hint="cs"/>
          <w:rtl/>
        </w:rPr>
        <w:t>شود. اثبات این مطلب را می</w:t>
      </w:r>
      <w:r w:rsidRPr="004F5997">
        <w:rPr>
          <w:rFonts w:hint="cs"/>
          <w:rtl/>
        </w:rPr>
        <w:softHyphen/>
        <w:t xml:space="preserve">توان در شکل9 دید، جائیکه دو روش استاندارد و </w:t>
      </w:r>
      <w:r w:rsidRPr="004F5997">
        <w:rPr>
          <w:rtl/>
        </w:rPr>
        <w:t>کولینز</w:t>
      </w:r>
      <w:r w:rsidRPr="004F5997">
        <w:rPr>
          <w:rFonts w:hint="cs"/>
          <w:rtl/>
        </w:rPr>
        <w:t xml:space="preserve"> در نهایت در ردیابی از هدف عقب می</w:t>
      </w:r>
      <w:r w:rsidRPr="004F5997">
        <w:rPr>
          <w:rtl/>
        </w:rPr>
        <w:softHyphen/>
      </w:r>
      <w:r w:rsidRPr="004F5997">
        <w:rPr>
          <w:rFonts w:hint="cs"/>
          <w:rtl/>
        </w:rPr>
        <w:t xml:space="preserve">افتند. بنابراين اگر بتوانيم در قاب جاری و قبل از شروع الگوریتم </w:t>
      </w:r>
      <w:r w:rsidRPr="004F5997">
        <w:rPr>
          <w:rtl/>
        </w:rPr>
        <w:t>انتقال متوسط</w:t>
      </w:r>
      <w:r w:rsidRPr="004F5997">
        <w:rPr>
          <w:rFonts w:hint="cs"/>
          <w:rtl/>
        </w:rPr>
        <w:t>، ابعاد پنجره</w:t>
      </w:r>
      <w:r w:rsidR="00C30E78">
        <w:rPr>
          <w:rFonts w:hint="cs"/>
          <w:rtl/>
        </w:rPr>
        <w:t xml:space="preserve"> </w:t>
      </w:r>
      <w:r w:rsidRPr="004F5997">
        <w:rPr>
          <w:rFonts w:hint="cs"/>
          <w:rtl/>
        </w:rPr>
        <w:t>رديابي را با اندازه هدف وفق دهيم</w:t>
      </w:r>
      <w:r w:rsidRPr="004F5997">
        <w:rPr>
          <w:rtl/>
        </w:rPr>
        <w:t>،</w:t>
      </w:r>
      <w:r w:rsidRPr="004F5997">
        <w:rPr>
          <w:rFonts w:hint="cs"/>
          <w:rtl/>
        </w:rPr>
        <w:t>قادر به تحقق موقعيت يابي دقيق</w:t>
      </w:r>
      <w:r w:rsidRPr="004F5997">
        <w:rPr>
          <w:rtl/>
        </w:rPr>
        <w:softHyphen/>
      </w:r>
      <w:r w:rsidRPr="004F5997">
        <w:rPr>
          <w:rFonts w:hint="cs"/>
          <w:rtl/>
        </w:rPr>
        <w:t>تري از هدف خواهيم</w:t>
      </w:r>
      <w:r w:rsidRPr="004F5997">
        <w:rPr>
          <w:rFonts w:hint="cs"/>
          <w:rtl/>
        </w:rPr>
        <w:softHyphen/>
        <w:t>شد. چراكه قسمت اعظم پيكسل</w:t>
      </w:r>
      <w:r w:rsidRPr="004F5997">
        <w:rPr>
          <w:rtl/>
        </w:rPr>
        <w:softHyphen/>
      </w:r>
      <w:r w:rsidRPr="004F5997">
        <w:rPr>
          <w:rFonts w:hint="cs"/>
          <w:rtl/>
        </w:rPr>
        <w:t>هاي غير هدف در خارج از پنجره رديابي قرار گرفته و در محاسبات وارد</w:t>
      </w:r>
      <w:r w:rsidR="00C30E78">
        <w:rPr>
          <w:rFonts w:hint="cs"/>
          <w:rtl/>
        </w:rPr>
        <w:t xml:space="preserve"> </w:t>
      </w:r>
      <w:r w:rsidRPr="004F5997">
        <w:rPr>
          <w:rFonts w:hint="cs"/>
          <w:rtl/>
        </w:rPr>
        <w:t>نمي</w:t>
      </w:r>
      <w:r w:rsidRPr="004F5997">
        <w:rPr>
          <w:rtl/>
        </w:rPr>
        <w:softHyphen/>
      </w:r>
      <w:r w:rsidRPr="004F5997">
        <w:rPr>
          <w:rFonts w:hint="cs"/>
          <w:rtl/>
        </w:rPr>
        <w:t>شوند. دلیل سوم موفقیت روش ما که به</w:t>
      </w:r>
      <w:r w:rsidRPr="004F5997">
        <w:rPr>
          <w:rtl/>
        </w:rPr>
        <w:softHyphen/>
      </w:r>
      <w:r w:rsidRPr="004F5997">
        <w:rPr>
          <w:rFonts w:hint="cs"/>
          <w:rtl/>
        </w:rPr>
        <w:t>گونه</w:t>
      </w:r>
      <w:r w:rsidRPr="004F5997">
        <w:rPr>
          <w:rtl/>
        </w:rPr>
        <w:softHyphen/>
      </w:r>
      <w:r w:rsidRPr="004F5997">
        <w:rPr>
          <w:rFonts w:hint="cs"/>
          <w:rtl/>
        </w:rPr>
        <w:t>ای با دلیل اول در ارتباط است، جهت</w:t>
      </w:r>
      <w:r w:rsidRPr="004F5997">
        <w:rPr>
          <w:rtl/>
        </w:rPr>
        <w:softHyphen/>
      </w:r>
      <w:r w:rsidRPr="004F5997">
        <w:rPr>
          <w:rFonts w:hint="cs"/>
          <w:rtl/>
        </w:rPr>
        <w:t>دهی دراندازه</w:t>
      </w:r>
      <w:r w:rsidRPr="004F5997">
        <w:rPr>
          <w:rtl/>
        </w:rPr>
        <w:softHyphen/>
      </w:r>
      <w:r w:rsidRPr="004F5997">
        <w:rPr>
          <w:rFonts w:hint="cs"/>
          <w:rtl/>
        </w:rPr>
        <w:t>بندی پنجره است. حال به استنباط کیفی این مطلب</w:t>
      </w:r>
      <w:r w:rsidR="00C30E78">
        <w:rPr>
          <w:rFonts w:hint="cs"/>
          <w:rtl/>
        </w:rPr>
        <w:t xml:space="preserve"> </w:t>
      </w:r>
      <w:r w:rsidRPr="004F5997">
        <w:rPr>
          <w:rFonts w:hint="cs"/>
          <w:rtl/>
        </w:rPr>
        <w:t>می</w:t>
      </w:r>
      <w:r w:rsidRPr="004F5997">
        <w:rPr>
          <w:rtl/>
        </w:rPr>
        <w:softHyphen/>
      </w:r>
      <w:r w:rsidRPr="004F5997">
        <w:rPr>
          <w:rFonts w:hint="cs"/>
          <w:rtl/>
        </w:rPr>
        <w:t>پردازیم.</w:t>
      </w:r>
    </w:p>
    <w:p w:rsidR="00C1769B" w:rsidRPr="004F5997" w:rsidRDefault="00C1769B" w:rsidP="00C1769B">
      <w:pPr>
        <w:pStyle w:val="ICTJNormal"/>
        <w:rPr>
          <w:rtl/>
          <w:lang w:bidi="fa-IR"/>
        </w:rPr>
      </w:pPr>
      <w:r w:rsidRPr="004F5997">
        <w:rPr>
          <w:rFonts w:hint="cs"/>
          <w:rtl/>
          <w:lang w:bidi="fa-IR"/>
        </w:rPr>
        <w:lastRenderedPageBreak/>
        <w:t>همانطور که در این آزمایش دیدیم، شکل هدف مرتباٌ در حال تغییر است،</w:t>
      </w:r>
      <w:r w:rsidR="0025231E">
        <w:rPr>
          <w:lang w:bidi="fa-IR"/>
        </w:rPr>
        <w:t xml:space="preserve"> </w:t>
      </w:r>
      <w:r w:rsidRPr="004F5997">
        <w:rPr>
          <w:rFonts w:hint="cs"/>
          <w:rtl/>
          <w:lang w:bidi="fa-IR"/>
        </w:rPr>
        <w:t>به</w:t>
      </w:r>
      <w:r w:rsidRPr="004F5997">
        <w:rPr>
          <w:rtl/>
          <w:lang w:bidi="fa-IR"/>
        </w:rPr>
        <w:softHyphen/>
      </w:r>
      <w:r w:rsidRPr="004F5997">
        <w:rPr>
          <w:rFonts w:hint="cs"/>
          <w:rtl/>
          <w:lang w:bidi="fa-IR"/>
        </w:rPr>
        <w:t>گونه</w:t>
      </w:r>
      <w:r w:rsidRPr="004F5997">
        <w:rPr>
          <w:rtl/>
          <w:lang w:bidi="fa-IR"/>
        </w:rPr>
        <w:softHyphen/>
      </w:r>
      <w:r w:rsidRPr="004F5997">
        <w:rPr>
          <w:rFonts w:hint="cs"/>
          <w:rtl/>
          <w:lang w:bidi="fa-IR"/>
        </w:rPr>
        <w:t>ای</w:t>
      </w:r>
      <w:r w:rsidRPr="004F5997">
        <w:rPr>
          <w:rtl/>
          <w:lang w:bidi="fa-IR"/>
        </w:rPr>
        <w:softHyphen/>
      </w:r>
      <w:r w:rsidRPr="004F5997">
        <w:rPr>
          <w:rFonts w:hint="cs"/>
          <w:rtl/>
          <w:lang w:bidi="fa-IR"/>
        </w:rPr>
        <w:t>که ابعاد اولیه</w:t>
      </w:r>
      <w:r w:rsidRPr="004F5997">
        <w:rPr>
          <w:rtl/>
          <w:lang w:bidi="fa-IR"/>
        </w:rPr>
        <w:softHyphen/>
      </w:r>
      <w:r w:rsidRPr="004F5997">
        <w:rPr>
          <w:rFonts w:hint="cs"/>
          <w:rtl/>
          <w:lang w:bidi="fa-IR"/>
        </w:rPr>
        <w:t>ی هدف از 16×18پیکسل به ابعاد نهایی 25×31 پیکسل تغییر می</w:t>
      </w:r>
      <w:r w:rsidRPr="004F5997">
        <w:rPr>
          <w:rtl/>
          <w:lang w:bidi="fa-IR"/>
        </w:rPr>
        <w:softHyphen/>
      </w:r>
      <w:r w:rsidRPr="004F5997">
        <w:rPr>
          <w:rFonts w:hint="cs"/>
          <w:rtl/>
          <w:lang w:bidi="fa-IR"/>
        </w:rPr>
        <w:t>کند. حال با نگاهی به شکل10 که اختلاف زمانی بین دو قاب متوالی نمایش می</w:t>
      </w:r>
      <w:r w:rsidRPr="004F5997">
        <w:rPr>
          <w:rtl/>
          <w:lang w:bidi="fa-IR"/>
        </w:rPr>
        <w:softHyphen/>
      </w:r>
      <w:r w:rsidRPr="004F5997">
        <w:rPr>
          <w:rFonts w:hint="cs"/>
          <w:rtl/>
          <w:lang w:bidi="fa-IR"/>
        </w:rPr>
        <w:t>دهد، متوجه می</w:t>
      </w:r>
      <w:r w:rsidRPr="004F5997">
        <w:rPr>
          <w:rtl/>
          <w:lang w:bidi="fa-IR"/>
        </w:rPr>
        <w:softHyphen/>
      </w:r>
      <w:r w:rsidRPr="004F5997">
        <w:rPr>
          <w:rFonts w:hint="cs"/>
          <w:rtl/>
          <w:lang w:bidi="fa-IR"/>
        </w:rPr>
        <w:t>شویم که جمله</w:t>
      </w:r>
      <w:r w:rsidRPr="004F5997">
        <w:rPr>
          <w:rtl/>
          <w:lang w:bidi="fa-IR"/>
        </w:rPr>
        <w:softHyphen/>
      </w:r>
      <w:r w:rsidRPr="004F5997">
        <w:rPr>
          <w:rFonts w:hint="cs"/>
          <w:rtl/>
          <w:lang w:bidi="fa-IR"/>
        </w:rPr>
        <w:t xml:space="preserve">ی تغییر زمانی شدت پیکسل  یعنی </w:t>
      </w:r>
      <w:r w:rsidRPr="004F5997">
        <w:rPr>
          <w:lang w:bidi="fa-IR"/>
        </w:rPr>
        <w:t>T(x,y)</w:t>
      </w:r>
      <w:r w:rsidRPr="004F5997">
        <w:rPr>
          <w:rFonts w:hint="cs"/>
          <w:rtl/>
          <w:lang w:bidi="fa-IR"/>
        </w:rPr>
        <w:t xml:space="preserve"> برای ناحیه</w:t>
      </w:r>
      <w:r w:rsidRPr="004F5997">
        <w:rPr>
          <w:rtl/>
          <w:lang w:bidi="fa-IR"/>
        </w:rPr>
        <w:softHyphen/>
      </w:r>
      <w:r w:rsidRPr="004F5997">
        <w:rPr>
          <w:rFonts w:hint="cs"/>
          <w:rtl/>
          <w:lang w:bidi="fa-IR"/>
        </w:rPr>
        <w:t>ی روشن در جلوی هدف در شکل (که به نوعی مشخص</w:t>
      </w:r>
      <w:r w:rsidRPr="004F5997">
        <w:rPr>
          <w:rtl/>
          <w:lang w:bidi="fa-IR"/>
        </w:rPr>
        <w:softHyphen/>
      </w:r>
      <w:r w:rsidRPr="004F5997">
        <w:rPr>
          <w:rFonts w:hint="cs"/>
          <w:rtl/>
          <w:lang w:bidi="fa-IR"/>
        </w:rPr>
        <w:t>کننده</w:t>
      </w:r>
      <w:r w:rsidRPr="004F5997">
        <w:rPr>
          <w:rtl/>
          <w:lang w:bidi="fa-IR"/>
        </w:rPr>
        <w:softHyphen/>
      </w:r>
      <w:r w:rsidRPr="004F5997">
        <w:rPr>
          <w:rFonts w:hint="cs"/>
          <w:rtl/>
          <w:lang w:bidi="fa-IR"/>
        </w:rPr>
        <w:t>ی جهت حرکت هدف است) مثبت است، درحالی</w:t>
      </w:r>
      <w:r w:rsidRPr="004F5997">
        <w:rPr>
          <w:rtl/>
          <w:lang w:bidi="fa-IR"/>
        </w:rPr>
        <w:softHyphen/>
      </w:r>
      <w:r w:rsidRPr="004F5997">
        <w:rPr>
          <w:rFonts w:hint="cs"/>
          <w:rtl/>
          <w:lang w:bidi="fa-IR"/>
        </w:rPr>
        <w:t>که این مقدار برای ناحیه</w:t>
      </w:r>
      <w:r w:rsidRPr="004F5997">
        <w:rPr>
          <w:rtl/>
          <w:lang w:bidi="fa-IR"/>
        </w:rPr>
        <w:softHyphen/>
      </w:r>
      <w:r w:rsidRPr="004F5997">
        <w:rPr>
          <w:rFonts w:hint="cs"/>
          <w:rtl/>
          <w:lang w:bidi="fa-IR"/>
        </w:rPr>
        <w:t>ی تاریک در پشت هدف منفی است.واضح است که این جمله برای ناحیه</w:t>
      </w:r>
      <w:r w:rsidRPr="004F5997">
        <w:rPr>
          <w:rtl/>
          <w:lang w:bidi="fa-IR"/>
        </w:rPr>
        <w:softHyphen/>
      </w:r>
      <w:r w:rsidRPr="004F5997">
        <w:rPr>
          <w:rFonts w:hint="cs"/>
          <w:rtl/>
          <w:lang w:bidi="fa-IR"/>
        </w:rPr>
        <w:t>ی داخلی هدف تقریباً صفر است. بنابراین جمله</w:t>
      </w:r>
      <w:r w:rsidRPr="004F5997">
        <w:rPr>
          <w:rtl/>
          <w:lang w:bidi="fa-IR"/>
        </w:rPr>
        <w:softHyphen/>
      </w:r>
      <w:r w:rsidRPr="004F5997">
        <w:rPr>
          <w:rFonts w:hint="cs"/>
          <w:rtl/>
          <w:lang w:bidi="fa-IR"/>
        </w:rPr>
        <w:t>ی کسر توان، یعنی رابطه</w:t>
      </w:r>
      <w:r w:rsidRPr="004F5997">
        <w:rPr>
          <w:rtl/>
          <w:lang w:bidi="fa-IR"/>
        </w:rPr>
        <w:softHyphen/>
      </w:r>
      <w:r w:rsidRPr="004F5997">
        <w:rPr>
          <w:rFonts w:hint="cs"/>
          <w:rtl/>
          <w:lang w:bidi="fa-IR"/>
        </w:rPr>
        <w:t>ی (10) در زیرپنجره</w:t>
      </w:r>
      <w:r w:rsidRPr="004F5997">
        <w:rPr>
          <w:rtl/>
          <w:lang w:bidi="fa-IR"/>
        </w:rPr>
        <w:softHyphen/>
      </w:r>
      <w:r w:rsidRPr="004F5997">
        <w:rPr>
          <w:rFonts w:hint="cs"/>
          <w:rtl/>
          <w:lang w:bidi="fa-IR"/>
        </w:rPr>
        <w:t>های لبه</w:t>
      </w:r>
      <w:r w:rsidRPr="004F5997">
        <w:rPr>
          <w:rtl/>
          <w:lang w:bidi="fa-IR"/>
        </w:rPr>
        <w:softHyphen/>
      </w:r>
      <w:r w:rsidRPr="004F5997">
        <w:rPr>
          <w:rFonts w:hint="cs"/>
          <w:rtl/>
          <w:lang w:bidi="fa-IR"/>
        </w:rPr>
        <w:t>ای متلاقی با اضلاع جلویی (پشتی) در جهت حرکت هدف افزایش(کاهش) خواهدیافت. این مطلب به</w:t>
      </w:r>
      <w:r w:rsidRPr="004F5997">
        <w:rPr>
          <w:rtl/>
          <w:lang w:bidi="fa-IR"/>
        </w:rPr>
        <w:softHyphen/>
      </w:r>
      <w:r w:rsidRPr="004F5997">
        <w:rPr>
          <w:rFonts w:hint="cs"/>
          <w:rtl/>
          <w:lang w:bidi="fa-IR"/>
        </w:rPr>
        <w:t>این معنی است که</w:t>
      </w:r>
      <w:r w:rsidR="0056247B" w:rsidRPr="004F5997">
        <w:rPr>
          <w:rFonts w:hint="cs"/>
          <w:rtl/>
          <w:lang w:bidi="fa-IR"/>
        </w:rPr>
        <w:t xml:space="preserve"> </w:t>
      </w:r>
      <w:r w:rsidRPr="004F5997">
        <w:rPr>
          <w:rFonts w:hint="cs"/>
          <w:rtl/>
          <w:lang w:bidi="fa-IR"/>
        </w:rPr>
        <w:t>جهت</w:t>
      </w:r>
      <w:r w:rsidRPr="004F5997">
        <w:rPr>
          <w:rtl/>
          <w:lang w:bidi="fa-IR"/>
        </w:rPr>
        <w:softHyphen/>
      </w:r>
      <w:r w:rsidRPr="004F5997">
        <w:rPr>
          <w:rFonts w:hint="cs"/>
          <w:rtl/>
          <w:lang w:bidi="fa-IR"/>
        </w:rPr>
        <w:t>دهی ابعاد پنجره در جهت حرکت هدف است.</w:t>
      </w:r>
    </w:p>
    <w:p w:rsidR="00C1769B" w:rsidRPr="004F5997" w:rsidRDefault="00C1769B" w:rsidP="0013355B">
      <w:pPr>
        <w:pStyle w:val="ICTJNormal"/>
        <w:jc w:val="center"/>
        <w:rPr>
          <w:rtl/>
          <w:lang w:bidi="fa-IR"/>
        </w:rPr>
      </w:pPr>
      <w:r w:rsidRPr="004F5997">
        <w:drawing>
          <wp:inline distT="0" distB="0" distL="0" distR="0">
            <wp:extent cx="1742944" cy="1549190"/>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9">
                              <a14:imgEffect>
                                <a14:sharpenSoften amount="5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059" t="9292" r="14634"/>
                    <a:stretch>
                      <a:fillRect/>
                    </a:stretch>
                  </pic:blipFill>
                  <pic:spPr bwMode="auto">
                    <a:xfrm>
                      <a:off x="0" y="0"/>
                      <a:ext cx="1742944" cy="1549190"/>
                    </a:xfrm>
                    <a:prstGeom prst="rect">
                      <a:avLst/>
                    </a:prstGeom>
                    <a:noFill/>
                    <a:ln>
                      <a:noFill/>
                    </a:ln>
                  </pic:spPr>
                </pic:pic>
              </a:graphicData>
            </a:graphic>
          </wp:inline>
        </w:drawing>
      </w:r>
    </w:p>
    <w:p w:rsidR="00C1769B" w:rsidRPr="004F5997" w:rsidRDefault="00C1769B" w:rsidP="0013355B">
      <w:pPr>
        <w:pStyle w:val="ICTJFig"/>
        <w:rPr>
          <w:rtl/>
        </w:rPr>
      </w:pPr>
      <w:r w:rsidRPr="004F5997">
        <w:rPr>
          <w:rFonts w:hint="cs"/>
          <w:rtl/>
        </w:rPr>
        <w:t>شکل10. اختلاف زمانی بین دو قاب متوالی برای تخمین جمله</w:t>
      </w:r>
      <w:r w:rsidRPr="004F5997">
        <w:rPr>
          <w:rtl/>
        </w:rPr>
        <w:softHyphen/>
      </w:r>
      <w:r w:rsidRPr="004F5997">
        <w:rPr>
          <w:rFonts w:hint="cs"/>
          <w:rtl/>
        </w:rPr>
        <w:t>ی زمانی توان در رابطه</w:t>
      </w:r>
      <w:r w:rsidRPr="004F5997">
        <w:rPr>
          <w:rtl/>
        </w:rPr>
        <w:softHyphen/>
      </w:r>
      <w:r w:rsidRPr="004F5997">
        <w:rPr>
          <w:rFonts w:hint="cs"/>
          <w:rtl/>
        </w:rPr>
        <w:t>ی (10).</w:t>
      </w:r>
    </w:p>
    <w:p w:rsidR="00C1769B" w:rsidRPr="004F5997" w:rsidRDefault="00C1769B" w:rsidP="00587C9B">
      <w:pPr>
        <w:pStyle w:val="ICTJNormal"/>
        <w:rPr>
          <w:rtl/>
        </w:rPr>
      </w:pPr>
      <w:r w:rsidRPr="004F5997">
        <w:rPr>
          <w:rFonts w:hint="cs"/>
          <w:rtl/>
        </w:rPr>
        <w:lastRenderedPageBreak/>
        <w:t xml:space="preserve">همانطورکه در ابتدای این آزمایش متذکر شدیم این آزمایش اختصاص به ردیابی هدفی دارد که در الگوی تابشی آن در حال تغییر است. شکل11 منحنی تغييرات </w:t>
      </w:r>
      <w:r w:rsidR="00587C9B">
        <w:rPr>
          <w:rFonts w:hint="cs"/>
          <w:rtl/>
        </w:rPr>
        <w:t>تباین</w:t>
      </w:r>
      <w:r w:rsidRPr="004F5997">
        <w:rPr>
          <w:rFonts w:hint="cs"/>
          <w:rtl/>
        </w:rPr>
        <w:t xml:space="preserve"> هدف در اين فیلم ساختگي را نشان می‌دهد. مقدار </w:t>
      </w:r>
      <w:r w:rsidR="00090A47" w:rsidRPr="004F5997">
        <w:rPr>
          <w:rFonts w:hint="cs"/>
          <w:rtl/>
        </w:rPr>
        <w:t>ت</w:t>
      </w:r>
      <w:r w:rsidR="00090A47">
        <w:rPr>
          <w:rFonts w:hint="cs"/>
          <w:rtl/>
        </w:rPr>
        <w:t>باین</w:t>
      </w:r>
      <w:r w:rsidRPr="004F5997">
        <w:rPr>
          <w:rFonts w:hint="cs"/>
          <w:rtl/>
        </w:rPr>
        <w:t xml:space="preserve"> از فرمول زير محاسبه شده است: </w:t>
      </w:r>
    </w:p>
    <w:p w:rsidR="00C1769B" w:rsidRPr="004F5997" w:rsidRDefault="004D384B" w:rsidP="0013355B">
      <w:pPr>
        <w:pStyle w:val="ICTJNormal"/>
        <w:bidi w:val="0"/>
        <w:rPr>
          <w:i/>
          <w:lang w:bidi="fa-IR"/>
        </w:rPr>
      </w:pPr>
      <w:r>
        <w:rPr>
          <w:rFonts w:hint="cs"/>
          <w:i/>
          <w:rtl/>
        </w:rPr>
        <w:t xml:space="preserve"> </w:t>
      </w:r>
      <w:r w:rsidR="00C1769B" w:rsidRPr="004F5997">
        <w:rPr>
          <w:rFonts w:hint="cs"/>
          <w:i/>
          <w:rtl/>
        </w:rPr>
        <w:t>تباین</w:t>
      </w:r>
      <w:r w:rsidR="00C1769B" w:rsidRPr="004F5997">
        <w:rPr>
          <w:i/>
        </w:rPr>
        <w:t>=</w:t>
      </w:r>
      <m:oMath>
        <m:f>
          <m:fPr>
            <m:ctrlPr>
              <w:rPr>
                <w:rFonts w:ascii="Cambria Math" w:hAnsi="Cambria Math" w:cstheme="majorBidi"/>
                <w:sz w:val="24"/>
              </w:rPr>
            </m:ctrlPr>
          </m:fPr>
          <m:num>
            <m:sSub>
              <m:sSubPr>
                <m:ctrlPr>
                  <w:rPr>
                    <w:rFonts w:ascii="Cambria Math" w:hAnsi="Cambria Math" w:cstheme="majorBidi"/>
                    <w:i/>
                    <w:sz w:val="24"/>
                  </w:rPr>
                </m:ctrlPr>
              </m:sSubPr>
              <m:e>
                <m:r>
                  <m:rPr>
                    <m:nor/>
                  </m:rPr>
                  <w:rPr>
                    <w:rFonts w:ascii="Cambria Math" w:hAnsi="Cambria Math" w:cstheme="majorBidi"/>
                    <w:sz w:val="24"/>
                  </w:rPr>
                  <m:t>μ</m:t>
                </m:r>
              </m:e>
              <m:sub>
                <m:sSub>
                  <m:sSubPr>
                    <m:ctrlPr>
                      <w:rPr>
                        <w:rFonts w:ascii="Cambria Math" w:hAnsi="Cambria Math" w:cstheme="majorBidi"/>
                        <w:i/>
                        <w:sz w:val="24"/>
                      </w:rPr>
                    </m:ctrlPr>
                  </m:sSubPr>
                  <m:e>
                    <m:r>
                      <m:rPr>
                        <m:nor/>
                      </m:rPr>
                      <w:rPr>
                        <w:rFonts w:ascii="Cambria Math" w:hAnsi="Cambria Math" w:cstheme="majorBidi"/>
                        <w:sz w:val="24"/>
                      </w:rPr>
                      <m:t>L</m:t>
                    </m:r>
                  </m:e>
                  <m:sub>
                    <m:r>
                      <m:rPr>
                        <m:nor/>
                      </m:rPr>
                      <w:rPr>
                        <w:rFonts w:ascii="Cambria Math" w:hAnsi="Cambria Math" w:cstheme="majorBidi"/>
                        <w:sz w:val="24"/>
                      </w:rPr>
                      <m:t>tgt</m:t>
                    </m:r>
                  </m:sub>
                </m:sSub>
              </m:sub>
            </m:sSub>
            <m:r>
              <m:rPr>
                <m:nor/>
              </m:rPr>
              <w:rPr>
                <w:rFonts w:ascii="Cambria Math" w:hAnsi="Cambria Math" w:cstheme="majorBidi"/>
                <w:sz w:val="24"/>
              </w:rPr>
              <m:t>-</m:t>
            </m:r>
            <m:sSub>
              <m:sSubPr>
                <m:ctrlPr>
                  <w:rPr>
                    <w:rFonts w:ascii="Cambria Math" w:hAnsi="Cambria Math" w:cstheme="majorBidi"/>
                    <w:i/>
                    <w:sz w:val="24"/>
                  </w:rPr>
                </m:ctrlPr>
              </m:sSubPr>
              <m:e>
                <m:r>
                  <m:rPr>
                    <m:nor/>
                  </m:rPr>
                  <w:rPr>
                    <w:rFonts w:ascii="Cambria Math" w:hAnsi="Cambria Math" w:cstheme="majorBidi"/>
                    <w:sz w:val="24"/>
                  </w:rPr>
                  <m:t>μ</m:t>
                </m:r>
              </m:e>
              <m:sub>
                <m:sSub>
                  <m:sSubPr>
                    <m:ctrlPr>
                      <w:rPr>
                        <w:rFonts w:ascii="Cambria Math" w:hAnsi="Cambria Math" w:cstheme="majorBidi"/>
                        <w:i/>
                        <w:sz w:val="24"/>
                      </w:rPr>
                    </m:ctrlPr>
                  </m:sSubPr>
                  <m:e>
                    <m:r>
                      <m:rPr>
                        <m:nor/>
                      </m:rPr>
                      <w:rPr>
                        <w:rFonts w:ascii="Cambria Math" w:hAnsi="Cambria Math" w:cstheme="majorBidi"/>
                        <w:sz w:val="24"/>
                      </w:rPr>
                      <m:t>L</m:t>
                    </m:r>
                  </m:e>
                  <m:sub>
                    <m:r>
                      <m:rPr>
                        <m:nor/>
                      </m:rPr>
                      <w:rPr>
                        <w:rFonts w:ascii="Cambria Math" w:hAnsi="Cambria Math" w:cstheme="majorBidi"/>
                        <w:sz w:val="24"/>
                      </w:rPr>
                      <m:t>bg</m:t>
                    </m:r>
                  </m:sub>
                </m:sSub>
              </m:sub>
            </m:sSub>
          </m:num>
          <m:den>
            <m:sSub>
              <m:sSubPr>
                <m:ctrlPr>
                  <w:rPr>
                    <w:rFonts w:ascii="Cambria Math" w:hAnsi="Cambria Math" w:cstheme="majorBidi"/>
                    <w:i/>
                    <w:sz w:val="24"/>
                  </w:rPr>
                </m:ctrlPr>
              </m:sSubPr>
              <m:e>
                <m:r>
                  <m:rPr>
                    <m:nor/>
                  </m:rPr>
                  <w:rPr>
                    <w:rFonts w:ascii="Cambria Math" w:hAnsi="Cambria Math" w:cstheme="majorBidi"/>
                    <w:sz w:val="24"/>
                  </w:rPr>
                  <m:t>μ</m:t>
                </m:r>
              </m:e>
              <m:sub>
                <m:sSub>
                  <m:sSubPr>
                    <m:ctrlPr>
                      <w:rPr>
                        <w:rFonts w:ascii="Cambria Math" w:hAnsi="Cambria Math" w:cstheme="majorBidi"/>
                        <w:i/>
                        <w:sz w:val="24"/>
                      </w:rPr>
                    </m:ctrlPr>
                  </m:sSubPr>
                  <m:e>
                    <m:r>
                      <m:rPr>
                        <m:nor/>
                      </m:rPr>
                      <w:rPr>
                        <w:rFonts w:ascii="Cambria Math" w:hAnsi="Cambria Math" w:cstheme="majorBidi"/>
                        <w:sz w:val="24"/>
                      </w:rPr>
                      <m:t>L</m:t>
                    </m:r>
                  </m:e>
                  <m:sub>
                    <m:r>
                      <m:rPr>
                        <m:nor/>
                      </m:rPr>
                      <w:rPr>
                        <w:rFonts w:ascii="Cambria Math" w:hAnsi="Cambria Math" w:cstheme="majorBidi"/>
                        <w:sz w:val="24"/>
                      </w:rPr>
                      <m:t>tgt</m:t>
                    </m:r>
                  </m:sub>
                </m:sSub>
              </m:sub>
            </m:sSub>
            <m:r>
              <m:rPr>
                <m:nor/>
              </m:rPr>
              <w:rPr>
                <w:rFonts w:ascii="Cambria Math" w:hAnsi="Cambria Math" w:cstheme="majorBidi"/>
                <w:sz w:val="24"/>
              </w:rPr>
              <m:t>+</m:t>
            </m:r>
            <m:sSub>
              <m:sSubPr>
                <m:ctrlPr>
                  <w:rPr>
                    <w:rFonts w:ascii="Cambria Math" w:hAnsi="Cambria Math" w:cstheme="majorBidi"/>
                    <w:i/>
                    <w:sz w:val="24"/>
                  </w:rPr>
                </m:ctrlPr>
              </m:sSubPr>
              <m:e>
                <m:r>
                  <m:rPr>
                    <m:nor/>
                  </m:rPr>
                  <w:rPr>
                    <w:rFonts w:ascii="Cambria Math" w:hAnsi="Cambria Math" w:cstheme="majorBidi"/>
                    <w:sz w:val="24"/>
                  </w:rPr>
                  <m:t>μ</m:t>
                </m:r>
              </m:e>
              <m:sub>
                <m:sSub>
                  <m:sSubPr>
                    <m:ctrlPr>
                      <w:rPr>
                        <w:rFonts w:ascii="Cambria Math" w:hAnsi="Cambria Math" w:cstheme="majorBidi"/>
                        <w:i/>
                        <w:sz w:val="24"/>
                      </w:rPr>
                    </m:ctrlPr>
                  </m:sSubPr>
                  <m:e>
                    <m:r>
                      <m:rPr>
                        <m:nor/>
                      </m:rPr>
                      <w:rPr>
                        <w:rFonts w:ascii="Cambria Math" w:hAnsi="Cambria Math" w:cstheme="majorBidi"/>
                        <w:sz w:val="24"/>
                      </w:rPr>
                      <m:t>L</m:t>
                    </m:r>
                  </m:e>
                  <m:sub>
                    <m:r>
                      <m:rPr>
                        <m:nor/>
                      </m:rPr>
                      <w:rPr>
                        <w:rFonts w:ascii="Cambria Math" w:hAnsi="Cambria Math" w:cstheme="majorBidi"/>
                        <w:sz w:val="24"/>
                      </w:rPr>
                      <m:t>bg</m:t>
                    </m:r>
                  </m:sub>
                </m:sSub>
              </m:sub>
            </m:sSub>
          </m:den>
        </m:f>
      </m:oMath>
      <w:r w:rsidR="00C1769B" w:rsidRPr="004F5997">
        <w:rPr>
          <w:rFonts w:hint="cs"/>
          <w:i/>
          <w:rtl/>
          <w:lang w:bidi="fa-IR"/>
        </w:rPr>
        <w:t>(14)</w:t>
      </w:r>
    </w:p>
    <w:p w:rsidR="00C1769B" w:rsidRPr="004F5997" w:rsidRDefault="00C1769B" w:rsidP="00C1769B">
      <w:pPr>
        <w:pStyle w:val="ICTJNormal"/>
        <w:rPr>
          <w:i/>
          <w:rtl/>
          <w:lang w:bidi="fa-IR"/>
        </w:rPr>
      </w:pPr>
      <w:r w:rsidRPr="004F5997">
        <w:rPr>
          <w:rFonts w:hint="cs"/>
          <w:i/>
          <w:rtl/>
        </w:rPr>
        <w:t xml:space="preserve">که در آن </w:t>
      </w:r>
      <m:oMath>
        <m:sSub>
          <m:sSubPr>
            <m:ctrlPr>
              <w:rPr>
                <w:rFonts w:ascii="Cambria Math" w:hAnsi="Cambria Math" w:cstheme="majorBidi"/>
                <w:i/>
                <w:sz w:val="24"/>
              </w:rPr>
            </m:ctrlPr>
          </m:sSubPr>
          <m:e>
            <m:r>
              <m:rPr>
                <m:nor/>
              </m:rPr>
              <w:rPr>
                <w:rFonts w:ascii="Cambria Math" w:hAnsi="Cambria Math" w:cstheme="majorBidi"/>
                <w:sz w:val="24"/>
              </w:rPr>
              <m:t>μ</m:t>
            </m:r>
          </m:e>
          <m:sub>
            <m:sSub>
              <m:sSubPr>
                <m:ctrlPr>
                  <w:rPr>
                    <w:rFonts w:ascii="Cambria Math" w:hAnsi="Cambria Math" w:cstheme="majorBidi"/>
                    <w:i/>
                    <w:sz w:val="24"/>
                  </w:rPr>
                </m:ctrlPr>
              </m:sSubPr>
              <m:e>
                <m:r>
                  <m:rPr>
                    <m:nor/>
                  </m:rPr>
                  <w:rPr>
                    <w:rFonts w:ascii="Cambria Math" w:hAnsi="Cambria Math" w:cstheme="majorBidi"/>
                    <w:sz w:val="24"/>
                  </w:rPr>
                  <m:t>L</m:t>
                </m:r>
              </m:e>
              <m:sub>
                <m:r>
                  <m:rPr>
                    <m:nor/>
                  </m:rPr>
                  <w:rPr>
                    <w:rFonts w:ascii="Cambria Math" w:hAnsi="Cambria Math" w:cstheme="majorBidi"/>
                    <w:sz w:val="24"/>
                  </w:rPr>
                  <m:t>tgt</m:t>
                </m:r>
              </m:sub>
            </m:sSub>
          </m:sub>
        </m:sSub>
      </m:oMath>
      <w:r w:rsidRPr="004F5997">
        <w:rPr>
          <w:rFonts w:hint="cs"/>
          <w:i/>
          <w:rtl/>
        </w:rPr>
        <w:t xml:space="preserve">و </w:t>
      </w:r>
      <m:oMath>
        <m:sSub>
          <m:sSubPr>
            <m:ctrlPr>
              <w:rPr>
                <w:rFonts w:ascii="Cambria Math" w:hAnsi="Cambria Math" w:cstheme="majorBidi"/>
                <w:i/>
                <w:sz w:val="24"/>
              </w:rPr>
            </m:ctrlPr>
          </m:sSubPr>
          <m:e>
            <m:r>
              <m:rPr>
                <m:nor/>
              </m:rPr>
              <w:rPr>
                <w:rFonts w:ascii="Cambria Math" w:hAnsi="Cambria Math" w:cstheme="majorBidi"/>
                <w:sz w:val="24"/>
              </w:rPr>
              <m:t>μ</m:t>
            </m:r>
          </m:e>
          <m:sub>
            <m:sSub>
              <m:sSubPr>
                <m:ctrlPr>
                  <w:rPr>
                    <w:rFonts w:ascii="Cambria Math" w:hAnsi="Cambria Math" w:cstheme="majorBidi"/>
                    <w:i/>
                    <w:sz w:val="24"/>
                  </w:rPr>
                </m:ctrlPr>
              </m:sSubPr>
              <m:e>
                <m:r>
                  <m:rPr>
                    <m:nor/>
                  </m:rPr>
                  <w:rPr>
                    <w:rFonts w:ascii="Cambria Math" w:hAnsi="Cambria Math" w:cstheme="majorBidi"/>
                    <w:sz w:val="24"/>
                  </w:rPr>
                  <m:t>L</m:t>
                </m:r>
              </m:e>
              <m:sub>
                <m:r>
                  <m:rPr>
                    <m:nor/>
                  </m:rPr>
                  <w:rPr>
                    <w:rFonts w:ascii="Cambria Math" w:hAnsi="Cambria Math" w:cstheme="majorBidi"/>
                    <w:sz w:val="24"/>
                  </w:rPr>
                  <m:t>bg</m:t>
                </m:r>
              </m:sub>
            </m:sSub>
          </m:sub>
        </m:sSub>
      </m:oMath>
      <w:r w:rsidRPr="004F5997">
        <w:rPr>
          <w:rFonts w:hint="cs"/>
          <w:i/>
          <w:rtl/>
        </w:rPr>
        <w:t xml:space="preserve"> به</w:t>
      </w:r>
      <w:r w:rsidRPr="004F5997">
        <w:rPr>
          <w:i/>
          <w:rtl/>
        </w:rPr>
        <w:softHyphen/>
      </w:r>
      <w:r w:rsidRPr="004F5997">
        <w:rPr>
          <w:rFonts w:hint="cs"/>
          <w:i/>
          <w:rtl/>
        </w:rPr>
        <w:t>ترتیب میانگین شدت هدف و زمینه در کل قاب</w:t>
      </w:r>
      <w:r w:rsidRPr="004F5997">
        <w:rPr>
          <w:i/>
          <w:rtl/>
        </w:rPr>
        <w:softHyphen/>
      </w:r>
      <w:r w:rsidRPr="004F5997">
        <w:rPr>
          <w:rFonts w:hint="cs"/>
          <w:i/>
          <w:rtl/>
        </w:rPr>
        <w:t>ها می</w:t>
      </w:r>
      <w:r w:rsidRPr="004F5997">
        <w:rPr>
          <w:i/>
          <w:rtl/>
        </w:rPr>
        <w:softHyphen/>
      </w:r>
      <w:r w:rsidRPr="004F5997">
        <w:rPr>
          <w:rFonts w:hint="cs"/>
          <w:i/>
          <w:rtl/>
        </w:rPr>
        <w:t>باشد. با مشاهده</w:t>
      </w:r>
      <w:r w:rsidRPr="004F5997">
        <w:rPr>
          <w:i/>
          <w:rtl/>
        </w:rPr>
        <w:softHyphen/>
      </w:r>
      <w:r w:rsidRPr="004F5997">
        <w:rPr>
          <w:rFonts w:hint="cs"/>
          <w:i/>
          <w:rtl/>
        </w:rPr>
        <w:t>ی این منحنی متوجه می</w:t>
      </w:r>
      <w:r w:rsidRPr="004F5997">
        <w:rPr>
          <w:i/>
          <w:rtl/>
        </w:rPr>
        <w:softHyphen/>
      </w:r>
      <w:r w:rsidRPr="004F5997">
        <w:rPr>
          <w:rFonts w:hint="cs"/>
          <w:i/>
          <w:rtl/>
        </w:rPr>
        <w:t>شویم که علی</w:t>
      </w:r>
      <w:r w:rsidRPr="004F5997">
        <w:rPr>
          <w:i/>
          <w:rtl/>
        </w:rPr>
        <w:softHyphen/>
      </w:r>
      <w:r w:rsidRPr="004F5997">
        <w:rPr>
          <w:rFonts w:hint="cs"/>
          <w:i/>
          <w:rtl/>
        </w:rPr>
        <w:t>رغم این</w:t>
      </w:r>
      <w:r w:rsidRPr="004F5997">
        <w:rPr>
          <w:i/>
          <w:rtl/>
        </w:rPr>
        <w:softHyphen/>
      </w:r>
      <w:r w:rsidRPr="004F5997">
        <w:rPr>
          <w:rFonts w:hint="cs"/>
          <w:i/>
          <w:rtl/>
        </w:rPr>
        <w:t>که مشکل تغییر الگوی تابشی هدف را در هر سه روش توانستیم با به</w:t>
      </w:r>
      <w:r w:rsidRPr="004F5997">
        <w:rPr>
          <w:rFonts w:hint="cs"/>
          <w:i/>
          <w:rtl/>
        </w:rPr>
        <w:softHyphen/>
        <w:t>کارگیری روش وفق</w:t>
      </w:r>
      <w:r w:rsidRPr="004F5997">
        <w:rPr>
          <w:i/>
          <w:rtl/>
        </w:rPr>
        <w:softHyphen/>
      </w:r>
      <w:r w:rsidRPr="004F5997">
        <w:rPr>
          <w:rFonts w:hint="cs"/>
          <w:i/>
          <w:rtl/>
        </w:rPr>
        <w:t>دهی مدل هدف</w:t>
      </w:r>
      <w:r w:rsidRPr="004F5997">
        <w:rPr>
          <w:rFonts w:hint="cs"/>
          <w:i/>
          <w:rtl/>
          <w:lang w:bidi="fa-IR"/>
        </w:rPr>
        <w:t xml:space="preserve"> حل کنیم</w:t>
      </w:r>
      <w:r w:rsidRPr="004F5997">
        <w:rPr>
          <w:iCs/>
        </w:rPr>
        <w:t>]</w:t>
      </w:r>
      <w:r w:rsidRPr="004F5997">
        <w:rPr>
          <w:rFonts w:hint="cs"/>
          <w:i/>
          <w:rtl/>
        </w:rPr>
        <w:t>9</w:t>
      </w:r>
      <w:r w:rsidRPr="004F5997">
        <w:rPr>
          <w:iCs/>
        </w:rPr>
        <w:t>[</w:t>
      </w:r>
      <w:r w:rsidRPr="004F5997">
        <w:rPr>
          <w:rFonts w:hint="cs"/>
          <w:i/>
          <w:rtl/>
        </w:rPr>
        <w:t>، اما به</w:t>
      </w:r>
      <w:r w:rsidRPr="004F5997">
        <w:rPr>
          <w:i/>
          <w:rtl/>
        </w:rPr>
        <w:softHyphen/>
      </w:r>
      <w:r w:rsidRPr="004F5997">
        <w:rPr>
          <w:rFonts w:hint="cs"/>
          <w:i/>
          <w:rtl/>
        </w:rPr>
        <w:t>هرحال لحظه</w:t>
      </w:r>
      <w:r w:rsidRPr="004F5997">
        <w:rPr>
          <w:i/>
          <w:rtl/>
        </w:rPr>
        <w:softHyphen/>
      </w:r>
      <w:r w:rsidRPr="004F5997">
        <w:rPr>
          <w:rFonts w:hint="cs"/>
          <w:i/>
          <w:rtl/>
        </w:rPr>
        <w:t xml:space="preserve">ی </w:t>
      </w:r>
      <w:r w:rsidRPr="004F5997">
        <w:rPr>
          <w:rFonts w:hint="cs"/>
          <w:i/>
          <w:rtl/>
          <w:lang w:bidi="fa-IR"/>
        </w:rPr>
        <w:t>از دست</w:t>
      </w:r>
      <w:r w:rsidRPr="004F5997">
        <w:rPr>
          <w:i/>
          <w:rtl/>
          <w:lang w:bidi="fa-IR"/>
        </w:rPr>
        <w:softHyphen/>
      </w:r>
      <w:r w:rsidRPr="004F5997">
        <w:rPr>
          <w:rFonts w:hint="cs"/>
          <w:i/>
          <w:rtl/>
          <w:lang w:bidi="fa-IR"/>
        </w:rPr>
        <w:t xml:space="preserve">دادن هدف در روش استاندارد و </w:t>
      </w:r>
      <w:r w:rsidRPr="004F5997">
        <w:rPr>
          <w:i/>
          <w:rtl/>
          <w:lang w:bidi="fa-IR"/>
        </w:rPr>
        <w:t>کولینز</w:t>
      </w:r>
      <w:r w:rsidRPr="004F5997">
        <w:rPr>
          <w:rFonts w:hint="cs"/>
          <w:i/>
          <w:rtl/>
          <w:lang w:bidi="fa-IR"/>
        </w:rPr>
        <w:t xml:space="preserve"> همزمان با این تغییرات شدید در مدل هدف می</w:t>
      </w:r>
      <w:r w:rsidRPr="004F5997">
        <w:rPr>
          <w:i/>
          <w:rtl/>
          <w:lang w:bidi="fa-IR"/>
        </w:rPr>
        <w:softHyphen/>
      </w:r>
      <w:r w:rsidRPr="004F5997">
        <w:rPr>
          <w:rFonts w:hint="cs"/>
          <w:i/>
          <w:rtl/>
          <w:lang w:bidi="fa-IR"/>
        </w:rPr>
        <w:t>باشد که مهمترین علت آن، اندازه</w:t>
      </w:r>
      <w:r w:rsidRPr="004F5997">
        <w:rPr>
          <w:i/>
          <w:rtl/>
          <w:lang w:bidi="fa-IR"/>
        </w:rPr>
        <w:softHyphen/>
      </w:r>
      <w:r w:rsidRPr="004F5997">
        <w:rPr>
          <w:rFonts w:hint="cs"/>
          <w:i/>
          <w:rtl/>
          <w:lang w:bidi="fa-IR"/>
        </w:rPr>
        <w:t>بندی نادرست دو روش مذکور می</w:t>
      </w:r>
      <w:r w:rsidRPr="004F5997">
        <w:rPr>
          <w:i/>
          <w:rtl/>
          <w:lang w:bidi="fa-IR"/>
        </w:rPr>
        <w:softHyphen/>
      </w:r>
      <w:r w:rsidRPr="004F5997">
        <w:rPr>
          <w:rFonts w:hint="cs"/>
          <w:i/>
          <w:rtl/>
          <w:lang w:bidi="fa-IR"/>
        </w:rPr>
        <w:t>باشد.</w:t>
      </w:r>
    </w:p>
    <w:p w:rsidR="00C1769B" w:rsidRPr="004F5997" w:rsidRDefault="00C1769B" w:rsidP="0013355B">
      <w:pPr>
        <w:pStyle w:val="ICTJNormal"/>
        <w:jc w:val="center"/>
        <w:rPr>
          <w:i/>
          <w:rtl/>
          <w:lang w:bidi="fa-IR"/>
        </w:rPr>
      </w:pPr>
      <w:r w:rsidRPr="004F5997">
        <w:rPr>
          <w:rFonts w:hint="cs"/>
          <w:i/>
          <w:rtl/>
        </w:rPr>
        <w:drawing>
          <wp:inline distT="0" distB="0" distL="0" distR="0">
            <wp:extent cx="2138638" cy="2141904"/>
            <wp:effectExtent l="1905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tif"/>
                    <pic:cNvPicPr/>
                  </pic:nvPicPr>
                  <pic:blipFill>
                    <a:blip r:embed="rId30" cstate="print">
                      <a:lum bright="-20000" contrast="40000"/>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31">
                              <a14:imgEffect>
                                <a14:sharpenSoften amount="50000"/>
                              </a14:imgEffect>
                              <a14:imgEffect>
                                <a14:brightnessContrast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562" t="6707" r="9247" b="6880"/>
                    <a:stretch>
                      <a:fillRect/>
                    </a:stretch>
                  </pic:blipFill>
                  <pic:spPr>
                    <a:xfrm>
                      <a:off x="0" y="0"/>
                      <a:ext cx="2138638" cy="2141904"/>
                    </a:xfrm>
                    <a:prstGeom prst="rect">
                      <a:avLst/>
                    </a:prstGeom>
                    <a:noFill/>
                    <a:ln>
                      <a:noFill/>
                    </a:ln>
                  </pic:spPr>
                </pic:pic>
              </a:graphicData>
            </a:graphic>
          </wp:inline>
        </w:drawing>
      </w:r>
    </w:p>
    <w:p w:rsidR="00C1769B" w:rsidRPr="004F5997" w:rsidRDefault="00C1769B" w:rsidP="0013355B">
      <w:pPr>
        <w:pStyle w:val="ICTJFig"/>
        <w:rPr>
          <w:szCs w:val="16"/>
          <w:rtl/>
        </w:rPr>
      </w:pPr>
      <w:r w:rsidRPr="004F5997">
        <w:rPr>
          <w:rFonts w:hint="cs"/>
          <w:szCs w:val="16"/>
          <w:rtl/>
        </w:rPr>
        <w:t>شکل11. منحتي تغييرات تباین هدف در کل قاب</w:t>
      </w:r>
      <w:r w:rsidRPr="004F5997">
        <w:rPr>
          <w:rFonts w:hint="cs"/>
          <w:szCs w:val="16"/>
          <w:rtl/>
        </w:rPr>
        <w:softHyphen/>
        <w:t>های فیلم.</w:t>
      </w:r>
    </w:p>
    <w:p w:rsidR="00C1769B" w:rsidRPr="004F5997" w:rsidRDefault="00C1769B" w:rsidP="0013355B">
      <w:pPr>
        <w:pStyle w:val="ICTJSub1"/>
        <w:rPr>
          <w:rtl/>
        </w:rPr>
      </w:pPr>
      <w:r w:rsidRPr="004F5997">
        <w:rPr>
          <w:rFonts w:hint="cs"/>
          <w:rtl/>
        </w:rPr>
        <w:t>نتیجه گیری</w:t>
      </w:r>
    </w:p>
    <w:p w:rsidR="00C1769B" w:rsidRPr="004F5997" w:rsidRDefault="00C1769B" w:rsidP="001B6049">
      <w:pPr>
        <w:pStyle w:val="ICTJNormal"/>
        <w:rPr>
          <w:rtl/>
        </w:rPr>
      </w:pPr>
      <w:r w:rsidRPr="004F5997">
        <w:rPr>
          <w:rFonts w:hint="cs"/>
          <w:rtl/>
        </w:rPr>
        <w:t>دراین مقاله با ارائه</w:t>
      </w:r>
      <w:r w:rsidRPr="004F5997">
        <w:rPr>
          <w:rtl/>
        </w:rPr>
        <w:softHyphen/>
      </w:r>
      <w:r w:rsidRPr="004F5997">
        <w:rPr>
          <w:rFonts w:hint="cs"/>
          <w:rtl/>
        </w:rPr>
        <w:t xml:space="preserve">ی روش اندازه بندی ابعاد پنجره و وفق دهی مدل هدف در ردیاب </w:t>
      </w:r>
      <w:r w:rsidRPr="004F5997">
        <w:rPr>
          <w:rtl/>
        </w:rPr>
        <w:t>انتقال متوسط،</w:t>
      </w:r>
      <w:r w:rsidRPr="004F5997">
        <w:rPr>
          <w:rFonts w:hint="cs"/>
          <w:rtl/>
        </w:rPr>
        <w:t>توانستیم روش جدیدی از ردیابی همراه با اندازه بندی را ارائه کنیم، به</w:t>
      </w:r>
      <w:r w:rsidRPr="004F5997">
        <w:rPr>
          <w:rFonts w:hint="cs"/>
          <w:rtl/>
        </w:rPr>
        <w:softHyphen/>
        <w:t>علاوه این</w:t>
      </w:r>
      <w:r w:rsidRPr="004F5997">
        <w:rPr>
          <w:rtl/>
        </w:rPr>
        <w:softHyphen/>
      </w:r>
      <w:r w:rsidRPr="004F5997">
        <w:rPr>
          <w:rFonts w:hint="cs"/>
          <w:rtl/>
        </w:rPr>
        <w:t>که مشکل این روش را نیز در رویارویی با هدف با کنتراست متغیرحل کردیم.از جمله مزایای روش پیشنهادی علاوه بر اندازه</w:t>
      </w:r>
      <w:r w:rsidRPr="004F5997">
        <w:rPr>
          <w:rtl/>
        </w:rPr>
        <w:softHyphen/>
      </w:r>
      <w:r w:rsidRPr="004F5997">
        <w:rPr>
          <w:rFonts w:hint="cs"/>
          <w:rtl/>
        </w:rPr>
        <w:t>بندی سریع، نرم و پایدار، تنظیم ابعاد پنجره ردیابی قبل از اجرای ردیاب انتقال متوسط و اعمال این اندازه</w:t>
      </w:r>
      <w:r w:rsidRPr="004F5997">
        <w:rPr>
          <w:rtl/>
        </w:rPr>
        <w:softHyphen/>
      </w:r>
      <w:r w:rsidRPr="004F5997">
        <w:rPr>
          <w:rFonts w:hint="cs"/>
          <w:rtl/>
        </w:rPr>
        <w:t>بندی به این ردیاب می</w:t>
      </w:r>
      <w:r w:rsidRPr="004F5997">
        <w:rPr>
          <w:rtl/>
        </w:rPr>
        <w:softHyphen/>
      </w:r>
      <w:r w:rsidRPr="004F5997">
        <w:rPr>
          <w:rFonts w:hint="cs"/>
          <w:rtl/>
        </w:rPr>
        <w:t>باشد</w:t>
      </w:r>
      <w:r w:rsidR="0013355B" w:rsidRPr="004F5997">
        <w:rPr>
          <w:rFonts w:hint="cs"/>
          <w:rtl/>
        </w:rPr>
        <w:t xml:space="preserve"> </w:t>
      </w:r>
      <w:r w:rsidRPr="004F5997">
        <w:rPr>
          <w:rFonts w:hint="cs"/>
          <w:rtl/>
        </w:rPr>
        <w:t>،به</w:t>
      </w:r>
      <w:r w:rsidRPr="004F5997">
        <w:rPr>
          <w:rtl/>
        </w:rPr>
        <w:softHyphen/>
      </w:r>
      <w:r w:rsidRPr="004F5997">
        <w:rPr>
          <w:rFonts w:hint="cs"/>
          <w:rtl/>
        </w:rPr>
        <w:t>گونه</w:t>
      </w:r>
      <w:r w:rsidRPr="004F5997">
        <w:rPr>
          <w:rtl/>
        </w:rPr>
        <w:softHyphen/>
      </w:r>
      <w:r w:rsidRPr="004F5997">
        <w:rPr>
          <w:rFonts w:hint="cs"/>
          <w:rtl/>
        </w:rPr>
        <w:t>ای</w:t>
      </w:r>
      <w:r w:rsidRPr="004F5997">
        <w:rPr>
          <w:rtl/>
        </w:rPr>
        <w:softHyphen/>
      </w:r>
      <w:r w:rsidRPr="004F5997">
        <w:rPr>
          <w:rFonts w:hint="cs"/>
          <w:rtl/>
        </w:rPr>
        <w:t>که استفاده از این ایده به</w:t>
      </w:r>
      <w:r w:rsidRPr="004F5997">
        <w:rPr>
          <w:rtl/>
        </w:rPr>
        <w:softHyphen/>
      </w:r>
      <w:r w:rsidRPr="004F5997">
        <w:rPr>
          <w:rFonts w:hint="cs"/>
          <w:rtl/>
        </w:rPr>
        <w:t>گونه</w:t>
      </w:r>
      <w:r w:rsidRPr="004F5997">
        <w:rPr>
          <w:rtl/>
        </w:rPr>
        <w:softHyphen/>
      </w:r>
      <w:r w:rsidRPr="004F5997">
        <w:rPr>
          <w:rFonts w:hint="cs"/>
          <w:rtl/>
        </w:rPr>
        <w:t>ی مؤثری باعث حذف آثار پیکسل</w:t>
      </w:r>
      <w:r w:rsidRPr="004F5997">
        <w:rPr>
          <w:rtl/>
        </w:rPr>
        <w:softHyphen/>
      </w:r>
      <w:r w:rsidRPr="004F5997">
        <w:rPr>
          <w:rFonts w:hint="cs"/>
          <w:rtl/>
        </w:rPr>
        <w:t>های زمینه در تشکیل مدل هدف خواهدشد که نتیجه</w:t>
      </w:r>
      <w:r w:rsidRPr="004F5997">
        <w:rPr>
          <w:rtl/>
        </w:rPr>
        <w:softHyphen/>
      </w:r>
      <w:r w:rsidRPr="004F5997">
        <w:rPr>
          <w:rFonts w:hint="cs"/>
          <w:rtl/>
        </w:rPr>
        <w:t>ی آنردیابی سریع، مقاوم و قدرتمند هدف خواهد</w:t>
      </w:r>
      <w:r w:rsidR="0013355B" w:rsidRPr="004F5997">
        <w:rPr>
          <w:rFonts w:hint="cs"/>
          <w:rtl/>
        </w:rPr>
        <w:t xml:space="preserve"> </w:t>
      </w:r>
      <w:r w:rsidRPr="004F5997">
        <w:rPr>
          <w:rFonts w:hint="cs"/>
          <w:rtl/>
        </w:rPr>
        <w:t>بود.</w:t>
      </w:r>
    </w:p>
    <w:p w:rsidR="00C1769B" w:rsidRPr="004F5997" w:rsidRDefault="00C1769B" w:rsidP="00C1769B">
      <w:pPr>
        <w:pStyle w:val="ICTJNormal"/>
        <w:rPr>
          <w:rtl/>
        </w:rPr>
      </w:pPr>
      <w:r w:rsidRPr="004F5997">
        <w:rPr>
          <w:rFonts w:hint="cs"/>
          <w:i/>
          <w:rtl/>
          <w:lang w:bidi="fa-IR"/>
        </w:rPr>
        <w:t>آزمایشات ما نشان می</w:t>
      </w:r>
      <w:r w:rsidRPr="004F5997">
        <w:rPr>
          <w:rFonts w:hint="cs"/>
          <w:i/>
          <w:rtl/>
          <w:lang w:bidi="fa-IR"/>
        </w:rPr>
        <w:softHyphen/>
        <w:t>دهد که طراحی الگوریتم پیشنهادی با افزودن مؤلفه</w:t>
      </w:r>
      <w:r w:rsidRPr="004F5997">
        <w:rPr>
          <w:i/>
          <w:rtl/>
          <w:lang w:bidi="fa-IR"/>
        </w:rPr>
        <w:softHyphen/>
      </w:r>
      <w:r w:rsidRPr="004F5997">
        <w:rPr>
          <w:rFonts w:hint="cs"/>
          <w:i/>
          <w:rtl/>
          <w:lang w:bidi="fa-IR"/>
        </w:rPr>
        <w:t>هایی همچون اندازه</w:t>
      </w:r>
      <w:r w:rsidRPr="004F5997">
        <w:rPr>
          <w:rFonts w:hint="cs"/>
          <w:i/>
          <w:rtl/>
          <w:lang w:bidi="fa-IR"/>
        </w:rPr>
        <w:softHyphen/>
        <w:t>بند</w:t>
      </w:r>
      <w:r w:rsidR="00345F87">
        <w:rPr>
          <w:rFonts w:hint="cs"/>
          <w:i/>
          <w:rtl/>
          <w:lang w:bidi="fa-IR"/>
        </w:rPr>
        <w:t>ی</w:t>
      </w:r>
      <w:r w:rsidRPr="004F5997">
        <w:rPr>
          <w:rFonts w:hint="cs"/>
          <w:i/>
          <w:rtl/>
          <w:lang w:bidi="fa-IR"/>
        </w:rPr>
        <w:t xml:space="preserve"> به ردیاب استاندارد زمان اجرا را تا حدود 11% نسبت به ردیاب استاندارد و 5% نسبت به ردیاب </w:t>
      </w:r>
      <w:r w:rsidRPr="004F5997">
        <w:rPr>
          <w:rFonts w:hint="cs"/>
          <w:i/>
          <w:rtl/>
          <w:lang w:bidi="fa-IR"/>
        </w:rPr>
        <w:lastRenderedPageBreak/>
        <w:t>کولینز افزايش می‌دهد. البته استفاده یک پردازنده سریع نیز قید زمان و سرعت اجرا را غیر قابل لمس خواهد کرد. بنابراین هرچند افزایش دقت با در نظر گرفتن ملاحظات برخط بودن الگوریتم در روش پیشنهادی به بهای کاهش سرعت اجرای الگوریتم می</w:t>
      </w:r>
      <w:r w:rsidRPr="004F5997">
        <w:rPr>
          <w:rFonts w:hint="cs"/>
          <w:i/>
          <w:rtl/>
          <w:lang w:bidi="fa-IR"/>
        </w:rPr>
        <w:softHyphen/>
        <w:t>انجامد، ولیکن این امر منجر به دستیابی به روش ردیابی ارزشمند همراه با حل مشکلات ردیاب انتقال متوسط استاندارد شده است.</w:t>
      </w:r>
    </w:p>
    <w:p w:rsidR="0056247B" w:rsidRPr="004F5997" w:rsidRDefault="0056247B" w:rsidP="0056247B">
      <w:pPr>
        <w:pStyle w:val="ICTJSub1"/>
        <w:numPr>
          <w:ilvl w:val="0"/>
          <w:numId w:val="0"/>
        </w:numPr>
        <w:ind w:left="360"/>
        <w:rPr>
          <w:rtl/>
        </w:rPr>
      </w:pPr>
      <w:r w:rsidRPr="004F5997">
        <w:rPr>
          <w:rtl/>
        </w:rPr>
        <w:t>مراجع</w:t>
      </w:r>
    </w:p>
    <w:p w:rsidR="0056247B" w:rsidRPr="004F5997" w:rsidRDefault="0056247B" w:rsidP="009C7D2A">
      <w:pPr>
        <w:pStyle w:val="ICTJRefENG"/>
      </w:pPr>
      <w:r w:rsidRPr="004F5997">
        <w:t>[1]</w:t>
      </w:r>
      <w:r w:rsidR="0056261A">
        <w:rPr>
          <w:rFonts w:hint="cs"/>
          <w:rtl/>
        </w:rPr>
        <w:t xml:space="preserve">. </w:t>
      </w:r>
      <w:r w:rsidRPr="004F5997">
        <w:t>H. Tahvilian, P. Moallem, A. Monadjemi, Balloon Energy Based on Parametric Active Contour and Directional Walsh-Hadamard Transform and its Application in Tracking of Texture Object in Texture Background, EURASIP Journal on Advances in Signal Processing, Springer, 2012:253, Dec. 2012</w:t>
      </w:r>
      <w:r w:rsidRPr="004F5997">
        <w:rPr>
          <w:rFonts w:cs="Lotus"/>
        </w:rPr>
        <w:t>.</w:t>
      </w:r>
    </w:p>
    <w:p w:rsidR="0056247B" w:rsidRPr="004F5997" w:rsidRDefault="002A6719" w:rsidP="009C7D2A">
      <w:pPr>
        <w:pStyle w:val="ICTJRefENG"/>
      </w:pPr>
      <w:r>
        <w:t>[2]</w:t>
      </w:r>
      <w:r w:rsidR="0056261A">
        <w:rPr>
          <w:rFonts w:hint="cs"/>
          <w:rtl/>
        </w:rPr>
        <w:t>.</w:t>
      </w:r>
      <w:r w:rsidR="0056261A">
        <w:t xml:space="preserve"> </w:t>
      </w:r>
      <w:r w:rsidR="0056247B" w:rsidRPr="004F5997">
        <w:t>A.I. Comport, E. Marchand, F. Chaumette,Efficient model-based tracking for robot vision, Advanced Robotics, Vol.19, No. 10,pp. 1097-1113, 2005.</w:t>
      </w:r>
    </w:p>
    <w:p w:rsidR="0056247B" w:rsidRPr="004F5997" w:rsidRDefault="0056261A" w:rsidP="009C7D2A">
      <w:pPr>
        <w:pStyle w:val="ICTJRefENG"/>
      </w:pPr>
      <w:r>
        <w:t xml:space="preserve">[3]. </w:t>
      </w:r>
      <w:r w:rsidR="0056247B" w:rsidRPr="004F5997">
        <w:t>P. Salembier and F. Marques, Region-based representations of image and video: Segmentation tools for multimedia services, IEEE Transactionson Circuits, Systems and Video Technology,Vol. 9,pp. 1147-1169, 1999.</w:t>
      </w:r>
    </w:p>
    <w:p w:rsidR="0056247B" w:rsidRPr="004F5997" w:rsidRDefault="008F2CFF" w:rsidP="009C7D2A">
      <w:pPr>
        <w:pStyle w:val="ICTJRefENG"/>
      </w:pPr>
      <w:r>
        <w:t>[4]</w:t>
      </w:r>
      <w:r w:rsidR="0056261A">
        <w:t xml:space="preserve">. </w:t>
      </w:r>
      <w:r w:rsidR="0056247B" w:rsidRPr="004F5997">
        <w:t>M. Kass, A. Witkin, and D. Terzopoulos, Snakes: Active contour models, in 1</w:t>
      </w:r>
      <w:r w:rsidR="0056247B" w:rsidRPr="004F5997">
        <w:rPr>
          <w:vertAlign w:val="superscript"/>
        </w:rPr>
        <w:t>st</w:t>
      </w:r>
      <w:r w:rsidR="0056247B" w:rsidRPr="004F5997">
        <w:t>International Conference on Computer Vision, UK, pp. 259-269, 1987.</w:t>
      </w:r>
    </w:p>
    <w:p w:rsidR="0056247B" w:rsidRDefault="0056247B" w:rsidP="009C7D2A">
      <w:pPr>
        <w:pStyle w:val="ICTJRefENG"/>
        <w:rPr>
          <w:rtl/>
        </w:rPr>
      </w:pPr>
      <w:r w:rsidRPr="004F5997">
        <w:t>[5]</w:t>
      </w:r>
      <w:r w:rsidR="0056261A">
        <w:t xml:space="preserve">. </w:t>
      </w:r>
      <w:r w:rsidRPr="004F5997">
        <w:t>J. Verestoy and D. Chetverikov, Comparative performance evaluation offour feature point tracking techniques, 22</w:t>
      </w:r>
      <w:r w:rsidRPr="004F5997">
        <w:rPr>
          <w:vertAlign w:val="superscript"/>
        </w:rPr>
        <w:t>nd</w:t>
      </w:r>
      <w:r w:rsidRPr="004F5997">
        <w:t xml:space="preserve"> workshop of the Austrian pattern recognition group, Austria, pp. 255-263, 1998.</w:t>
      </w:r>
    </w:p>
    <w:p w:rsidR="00CB0B45" w:rsidRPr="004F5997" w:rsidRDefault="00CB0B45" w:rsidP="00CB0B45">
      <w:pPr>
        <w:pStyle w:val="ICTJRefFA"/>
        <w:bidi/>
        <w:rPr>
          <w:rtl/>
        </w:rPr>
      </w:pPr>
      <w:r w:rsidRPr="004F5997">
        <w:t>]</w:t>
      </w:r>
      <w:r w:rsidRPr="004F5997">
        <w:rPr>
          <w:rFonts w:hint="cs"/>
          <w:rtl/>
        </w:rPr>
        <w:t>6</w:t>
      </w:r>
      <w:r w:rsidRPr="004F5997">
        <w:t>[</w:t>
      </w:r>
      <w:r w:rsidR="0056261A">
        <w:rPr>
          <w:rFonts w:hint="cs"/>
          <w:rtl/>
        </w:rPr>
        <w:t xml:space="preserve">. </w:t>
      </w:r>
      <w:r w:rsidRPr="004F5997">
        <w:rPr>
          <w:rFonts w:hint="cs"/>
          <w:rtl/>
        </w:rPr>
        <w:t>ع</w:t>
      </w:r>
      <w:r w:rsidRPr="004F5997">
        <w:t>.</w:t>
      </w:r>
      <w:r w:rsidRPr="004F5997">
        <w:rPr>
          <w:rFonts w:hint="cs"/>
          <w:rtl/>
        </w:rPr>
        <w:t xml:space="preserve"> معمارمقدم</w:t>
      </w:r>
      <w:r w:rsidRPr="004F5997">
        <w:rPr>
          <w:rtl/>
        </w:rPr>
        <w:t>،</w:t>
      </w:r>
      <w:r w:rsidRPr="004F5997">
        <w:rPr>
          <w:rFonts w:hint="cs"/>
          <w:rtl/>
        </w:rPr>
        <w:t xml:space="preserve"> پ</w:t>
      </w:r>
      <w:r w:rsidRPr="004F5997">
        <w:t>.</w:t>
      </w:r>
      <w:r w:rsidRPr="004F5997">
        <w:rPr>
          <w:rFonts w:hint="cs"/>
          <w:rtl/>
        </w:rPr>
        <w:t xml:space="preserve"> معلم</w:t>
      </w:r>
      <w:r w:rsidRPr="004F5997">
        <w:rPr>
          <w:rtl/>
        </w:rPr>
        <w:t>،</w:t>
      </w:r>
      <w:r w:rsidRPr="004F5997">
        <w:rPr>
          <w:rFonts w:hint="cs"/>
          <w:rtl/>
        </w:rPr>
        <w:t xml:space="preserve"> رديابي سريع و كارآمد هدف در رشته تصاوير ويدئويي به كمك انباره </w:t>
      </w:r>
      <w:r w:rsidRPr="004F5997">
        <w:rPr>
          <w:rFonts w:hint="eastAsia"/>
          <w:rtl/>
        </w:rPr>
        <w:t>‌</w:t>
      </w:r>
      <w:r w:rsidRPr="004F5997">
        <w:rPr>
          <w:rFonts w:hint="cs"/>
          <w:rtl/>
        </w:rPr>
        <w:t>سازي خطاهاي تطبيق</w:t>
      </w:r>
      <w:r w:rsidRPr="004F5997">
        <w:rPr>
          <w:rtl/>
        </w:rPr>
        <w:softHyphen/>
      </w:r>
      <w:r w:rsidRPr="004F5997">
        <w:rPr>
          <w:rFonts w:hint="cs"/>
          <w:rtl/>
        </w:rPr>
        <w:t>دهي نقاط گوشه</w:t>
      </w:r>
      <w:r w:rsidRPr="004F5997">
        <w:rPr>
          <w:rFonts w:hint="cs"/>
          <w:rtl/>
        </w:rPr>
        <w:softHyphen/>
        <w:t>اي آن</w:t>
      </w:r>
      <w:r w:rsidRPr="004F5997">
        <w:rPr>
          <w:rtl/>
        </w:rPr>
        <w:t>،</w:t>
      </w:r>
      <w:r w:rsidRPr="004F5997">
        <w:rPr>
          <w:rFonts w:hint="cs"/>
          <w:rtl/>
        </w:rPr>
        <w:t xml:space="preserve"> چهارمین کنفرانس ماشین بینایی و پردازش تصویر ایران، </w:t>
      </w:r>
      <w:r w:rsidRPr="004F5997">
        <w:rPr>
          <w:rtl/>
        </w:rPr>
        <w:t>جلد دوم، صفحات 981 ال</w:t>
      </w:r>
      <w:r w:rsidRPr="004F5997">
        <w:rPr>
          <w:rFonts w:hint="cs"/>
          <w:rtl/>
        </w:rPr>
        <w:t>ی</w:t>
      </w:r>
      <w:r w:rsidRPr="004F5997">
        <w:rPr>
          <w:rtl/>
        </w:rPr>
        <w:t xml:space="preserve"> 990، دانشگاه فردوس</w:t>
      </w:r>
      <w:r w:rsidRPr="004F5997">
        <w:rPr>
          <w:rFonts w:hint="cs"/>
          <w:rtl/>
        </w:rPr>
        <w:t xml:space="preserve">ی </w:t>
      </w:r>
      <w:r w:rsidRPr="004F5997">
        <w:rPr>
          <w:rtl/>
        </w:rPr>
        <w:t>مشهد</w:t>
      </w:r>
      <w:r w:rsidRPr="004F5997">
        <w:rPr>
          <w:rFonts w:hint="eastAsia"/>
          <w:rtl/>
        </w:rPr>
        <w:t>،</w:t>
      </w:r>
      <w:r w:rsidRPr="004F5997">
        <w:rPr>
          <w:rtl/>
        </w:rPr>
        <w:t xml:space="preserve"> 1385.</w:t>
      </w:r>
    </w:p>
    <w:p w:rsidR="0056247B" w:rsidRPr="004F5997" w:rsidRDefault="0056261A" w:rsidP="009C7D2A">
      <w:pPr>
        <w:pStyle w:val="ICTJRefENG"/>
      </w:pPr>
      <w:r>
        <w:t xml:space="preserve">[7]. </w:t>
      </w:r>
      <w:r w:rsidR="0056247B" w:rsidRPr="004F5997">
        <w:t>D. Comaniciu, V. Ramesh, P. Meer, Kernel-based object tracking, IEEE Transactions on Pattern Analysis and Machine Intelligence, Vol. 25, No. 5,pp. 564-577, 2003.</w:t>
      </w:r>
    </w:p>
    <w:p w:rsidR="0056247B" w:rsidRPr="004F5997" w:rsidRDefault="0056261A" w:rsidP="009C7D2A">
      <w:pPr>
        <w:pStyle w:val="ICTJRefENG"/>
      </w:pPr>
      <w:r>
        <w:t xml:space="preserve">[8]. </w:t>
      </w:r>
      <w:r w:rsidR="00CB0B45">
        <w:t>D.</w:t>
      </w:r>
      <w:r w:rsidR="0056247B" w:rsidRPr="004F5997">
        <w:t>Comaniciu, P. Meer, Mean shift: A robust approach toward feature space analysis, IEEETransactions on Pattern Analysis and Machine Intelligence, Vol. 24, No.5, pp.603-619, 2002.</w:t>
      </w:r>
    </w:p>
    <w:p w:rsidR="0056247B" w:rsidRPr="004F5997" w:rsidRDefault="0056261A" w:rsidP="009C7D2A">
      <w:pPr>
        <w:pStyle w:val="ICTJRefENG"/>
      </w:pPr>
      <w:r>
        <w:t xml:space="preserve">[9]. </w:t>
      </w:r>
      <w:r w:rsidR="0056247B" w:rsidRPr="004F5997">
        <w:t>N.M. Artner, W. Burger, A Comparison of mean shift Tracking Methods, 12</w:t>
      </w:r>
      <w:r w:rsidR="0056247B" w:rsidRPr="004F5997">
        <w:rPr>
          <w:vertAlign w:val="superscript"/>
        </w:rPr>
        <w:t>th</w:t>
      </w:r>
      <w:r w:rsidR="0056247B" w:rsidRPr="004F5997">
        <w:t>Central European Seminar on Computer Graphics, Austrian, pp. 197-204, 2008.</w:t>
      </w:r>
    </w:p>
    <w:p w:rsidR="0056247B" w:rsidRPr="004F5997" w:rsidRDefault="0056261A" w:rsidP="009C7D2A">
      <w:pPr>
        <w:pStyle w:val="ICTJRefENG"/>
      </w:pPr>
      <w:r>
        <w:t xml:space="preserve">[10]. </w:t>
      </w:r>
      <w:r w:rsidR="0056247B" w:rsidRPr="004F5997">
        <w:t>P.Moallem, A.Memarmoghaddam, M. Ashourian,Robust and Fast Tracking Algorithm in video Sequences by Adaptive Window Sizing Using a Novel Analysis on Spatiotemporal Gradient Powers , Journal of Circuits, Systems, and Computers,</w:t>
      </w:r>
      <w:r w:rsidR="0056247B" w:rsidRPr="004F5997">
        <w:rPr>
          <w:rFonts w:cs="Lotus"/>
        </w:rPr>
        <w:t xml:space="preserve">Vol. 16, No. 2, pp. 305-317, </w:t>
      </w:r>
      <w:r w:rsidR="0056247B" w:rsidRPr="004F5997">
        <w:t>2007.</w:t>
      </w:r>
    </w:p>
    <w:p w:rsidR="0056247B" w:rsidRPr="0091775A" w:rsidRDefault="00CB0B45" w:rsidP="0056247B">
      <w:pPr>
        <w:pStyle w:val="ICTJRefENG"/>
        <w:rPr>
          <w:rtl/>
        </w:rPr>
      </w:pPr>
      <w:r>
        <w:t>[11]</w:t>
      </w:r>
      <w:r w:rsidR="0056261A">
        <w:t xml:space="preserve">. </w:t>
      </w:r>
      <w:r w:rsidR="0056247B" w:rsidRPr="004F5997">
        <w:t>R. Collins, Mean-shift blob tracking through scale space,IEEE International Conference on Computer Vision and Pattern Recognition, USA, Vol. 2, pp. 234-240, 2003.</w:t>
      </w:r>
    </w:p>
    <w:p w:rsidR="00EF0984" w:rsidRDefault="0056247B" w:rsidP="0056247B">
      <w:pPr>
        <w:pStyle w:val="ICTJRefENG"/>
      </w:pPr>
      <w:r>
        <w:t xml:space="preserve"> </w:t>
      </w:r>
    </w:p>
    <w:sectPr w:rsidR="00EF0984" w:rsidSect="004D7B10">
      <w:footnotePr>
        <w:numRestart w:val="eachPage"/>
      </w:footnotePr>
      <w:type w:val="continuous"/>
      <w:pgSz w:w="11909" w:h="16834" w:code="9"/>
      <w:pgMar w:top="1701" w:right="1151" w:bottom="578" w:left="1151" w:header="709" w:footer="709" w:gutter="0"/>
      <w:cols w:num="2" w:space="340"/>
      <w:titlePg/>
      <w:bidi/>
      <w:rtlGutter/>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B08" w:rsidRDefault="00B97B08">
      <w:r>
        <w:separator/>
      </w:r>
    </w:p>
  </w:endnote>
  <w:endnote w:type="continuationSeparator" w:id="1">
    <w:p w:rsidR="00B97B08" w:rsidRDefault="00B97B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azanin">
    <w:panose1 w:val="000005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Lotus">
    <w:altName w:val="Courier New"/>
    <w:panose1 w:val="000005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499122"/>
      <w:docPartObj>
        <w:docPartGallery w:val="Page Numbers (Bottom of Page)"/>
        <w:docPartUnique/>
      </w:docPartObj>
    </w:sdtPr>
    <w:sdtEndPr>
      <w:rPr>
        <w:rFonts w:cs="B Nazanin"/>
        <w:sz w:val="22"/>
        <w:szCs w:val="22"/>
      </w:rPr>
    </w:sdtEndPr>
    <w:sdtContent>
      <w:p w:rsidR="004E163D" w:rsidRPr="00F87CB8" w:rsidRDefault="006D613E" w:rsidP="00660D03">
        <w:pPr>
          <w:pStyle w:val="Footer"/>
          <w:bidi/>
          <w:jc w:val="center"/>
          <w:rPr>
            <w:rFonts w:cs="B Nazanin"/>
            <w:sz w:val="22"/>
            <w:szCs w:val="22"/>
          </w:rPr>
        </w:pPr>
        <w:r w:rsidRPr="00660D03">
          <w:rPr>
            <w:rFonts w:cs="B Nazanin"/>
            <w:sz w:val="22"/>
            <w:szCs w:val="22"/>
          </w:rPr>
          <w:fldChar w:fldCharType="begin"/>
        </w:r>
        <w:r w:rsidR="004E163D" w:rsidRPr="00660D03">
          <w:rPr>
            <w:rFonts w:cs="B Nazanin"/>
            <w:sz w:val="22"/>
            <w:szCs w:val="22"/>
          </w:rPr>
          <w:instrText xml:space="preserve"> PAGE   \* MERGEFORMAT </w:instrText>
        </w:r>
        <w:r w:rsidRPr="00660D03">
          <w:rPr>
            <w:rFonts w:cs="B Nazanin"/>
            <w:sz w:val="22"/>
            <w:szCs w:val="22"/>
          </w:rPr>
          <w:fldChar w:fldCharType="separate"/>
        </w:r>
        <w:r w:rsidR="00233691">
          <w:rPr>
            <w:rFonts w:cs="B Nazanin"/>
            <w:noProof/>
            <w:sz w:val="22"/>
            <w:szCs w:val="22"/>
            <w:rtl/>
          </w:rPr>
          <w:t>8</w:t>
        </w:r>
        <w:r w:rsidRPr="00660D03">
          <w:rPr>
            <w:rFonts w:cs="B Nazanin"/>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499123"/>
      <w:docPartObj>
        <w:docPartGallery w:val="Page Numbers (Bottom of Page)"/>
        <w:docPartUnique/>
      </w:docPartObj>
    </w:sdtPr>
    <w:sdtEndPr>
      <w:rPr>
        <w:rFonts w:cs="B Nazanin"/>
        <w:sz w:val="22"/>
        <w:szCs w:val="22"/>
      </w:rPr>
    </w:sdtEndPr>
    <w:sdtContent>
      <w:p w:rsidR="004E163D" w:rsidRPr="00660D03" w:rsidRDefault="006D613E" w:rsidP="00660D03">
        <w:pPr>
          <w:pStyle w:val="Footer"/>
          <w:bidi/>
          <w:jc w:val="center"/>
          <w:rPr>
            <w:rFonts w:cs="B Nazanin"/>
            <w:sz w:val="22"/>
            <w:szCs w:val="22"/>
          </w:rPr>
        </w:pPr>
        <w:r w:rsidRPr="00660D03">
          <w:rPr>
            <w:rFonts w:cs="B Nazanin"/>
            <w:sz w:val="22"/>
            <w:szCs w:val="22"/>
          </w:rPr>
          <w:fldChar w:fldCharType="begin"/>
        </w:r>
        <w:r w:rsidR="004E163D" w:rsidRPr="00660D03">
          <w:rPr>
            <w:rFonts w:cs="B Nazanin"/>
            <w:sz w:val="22"/>
            <w:szCs w:val="22"/>
          </w:rPr>
          <w:instrText xml:space="preserve"> PAGE   \* MERGEFORMAT </w:instrText>
        </w:r>
        <w:r w:rsidRPr="00660D03">
          <w:rPr>
            <w:rFonts w:cs="B Nazanin"/>
            <w:sz w:val="22"/>
            <w:szCs w:val="22"/>
          </w:rPr>
          <w:fldChar w:fldCharType="separate"/>
        </w:r>
        <w:r w:rsidR="00233691">
          <w:rPr>
            <w:rFonts w:cs="B Nazanin"/>
            <w:noProof/>
            <w:sz w:val="22"/>
            <w:szCs w:val="22"/>
            <w:rtl/>
          </w:rPr>
          <w:t>7</w:t>
        </w:r>
        <w:r w:rsidRPr="00660D03">
          <w:rPr>
            <w:rFonts w:cs="B Nazanin"/>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D" w:rsidRDefault="006D613E">
    <w:pPr>
      <w:pStyle w:val="Footer"/>
    </w:pPr>
    <w:r>
      <w:rPr>
        <w:noProof/>
      </w:rPr>
      <w:pict>
        <v:shapetype id="_x0000_t202" coordsize="21600,21600" o:spt="202" path="m,l,21600r21600,l21600,xe">
          <v:stroke joinstyle="miter"/>
          <v:path gradientshapeok="t" o:connecttype="rect"/>
        </v:shapetype>
        <v:shape id="_x0000_s83973" type="#_x0000_t202" style="position:absolute;left:0;text-align:left;margin-left:254.45pt;margin-top:.05pt;width:232.55pt;height:35.05pt;z-index:251658240" stroked="f">
          <v:textbox style="mso-next-textbox:#_x0000_s83973">
            <w:txbxContent>
              <w:p w:rsidR="004E163D" w:rsidRDefault="004E163D" w:rsidP="004E163D">
                <w:pPr>
                  <w:pStyle w:val="ICTJEmail"/>
                  <w:rPr>
                    <w:rtl/>
                  </w:rPr>
                </w:pPr>
                <w:r w:rsidRPr="004E163D">
                  <w:rPr>
                    <w:rFonts w:hint="cs"/>
                    <w:vertAlign w:val="superscript"/>
                    <w:rtl/>
                  </w:rPr>
                  <w:t>1</w:t>
                </w:r>
                <w:r w:rsidRPr="004E163D">
                  <w:t xml:space="preserve"> </w:t>
                </w:r>
                <w:r w:rsidRPr="004E163D">
                  <w:rPr>
                    <w:rFonts w:hint="cs"/>
                    <w:rtl/>
                  </w:rPr>
                  <w:t>نویسنده عهده‌دار مکاتبات (</w:t>
                </w:r>
                <w:r w:rsidRPr="004E163D">
                  <w:t>p_moallem@eng.ui.ac.ir</w:t>
                </w:r>
                <w:r w:rsidRPr="004E163D">
                  <w:rPr>
                    <w:rFonts w:hint="cs"/>
                    <w:rtl/>
                  </w:rPr>
                  <w:t>)</w:t>
                </w:r>
              </w:p>
              <w:p w:rsidR="00EC2A45" w:rsidRDefault="00EC2A45" w:rsidP="00EC2A45">
                <w:pPr>
                  <w:pStyle w:val="ICTJEmail"/>
                  <w:bidi w:val="0"/>
                </w:pPr>
                <w:r w:rsidRPr="00EC2A45">
                  <w:rPr>
                    <w:vertAlign w:val="superscript"/>
                  </w:rPr>
                  <w:t>2</w:t>
                </w:r>
                <w:r>
                  <w:t xml:space="preserve"> </w:t>
                </w:r>
                <w:r>
                  <w:rPr>
                    <w:lang w:bidi="fa-IR"/>
                  </w:rPr>
                  <w:t>Contrast</w:t>
                </w:r>
              </w:p>
              <w:p w:rsidR="00EC2A45" w:rsidRDefault="00EC2A45" w:rsidP="004E163D">
                <w:pPr>
                  <w:pStyle w:val="ICTJEmail"/>
                </w:pPr>
              </w:p>
              <w:p w:rsidR="00EC2A45" w:rsidRPr="004E163D" w:rsidRDefault="00EC2A45" w:rsidP="004E163D">
                <w:pPr>
                  <w:pStyle w:val="ICTJEmail"/>
                  <w:rPr>
                    <w:rtl/>
                  </w:rPr>
                </w:pPr>
              </w:p>
              <w:p w:rsidR="004E163D" w:rsidRDefault="004E163D" w:rsidP="00E76B85"/>
            </w:txbxContent>
          </v:textbox>
        </v:shape>
      </w:pict>
    </w:r>
    <w:r>
      <w:rPr>
        <w:noProof/>
      </w:rPr>
      <w:pict>
        <v:shapetype id="_x0000_t32" coordsize="21600,21600" o:spt="32" o:oned="t" path="m,l21600,21600e" filled="f">
          <v:path arrowok="t" fillok="f" o:connecttype="none"/>
          <o:lock v:ext="edit" shapetype="t"/>
        </v:shapetype>
        <v:shape id="_x0000_s83974" type="#_x0000_t32" style="position:absolute;left:0;text-align:left;margin-left:271.25pt;margin-top:.65pt;width:207.35pt;height:0;flip:x;z-index:251659264" o:connectortype="straigh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B08" w:rsidRDefault="00B97B08">
      <w:r>
        <w:separator/>
      </w:r>
    </w:p>
  </w:footnote>
  <w:footnote w:type="continuationSeparator" w:id="1">
    <w:p w:rsidR="00B97B08" w:rsidRDefault="00B97B08">
      <w:r>
        <w:continuationSeparator/>
      </w:r>
    </w:p>
  </w:footnote>
  <w:footnote w:id="2">
    <w:p w:rsidR="004E163D" w:rsidRPr="00364098" w:rsidRDefault="004E163D" w:rsidP="00364098">
      <w:pPr>
        <w:pStyle w:val="ICTJFootnote"/>
        <w:rPr>
          <w:szCs w:val="16"/>
        </w:rPr>
      </w:pPr>
      <w:r w:rsidRPr="0025231E">
        <w:rPr>
          <w:rStyle w:val="FootnoteReference"/>
          <w:sz w:val="16"/>
          <w:szCs w:val="16"/>
        </w:rPr>
        <w:footnoteRef/>
      </w:r>
      <w:r w:rsidRPr="00364098">
        <w:rPr>
          <w:szCs w:val="16"/>
        </w:rPr>
        <w:t xml:space="preserve"> bin number</w:t>
      </w:r>
    </w:p>
  </w:footnote>
  <w:footnote w:id="3">
    <w:p w:rsidR="004E163D" w:rsidRPr="00364098" w:rsidRDefault="004E163D" w:rsidP="00364098">
      <w:pPr>
        <w:pStyle w:val="ICTJFootnote"/>
      </w:pPr>
      <w:r w:rsidRPr="0025231E">
        <w:rPr>
          <w:rStyle w:val="FootnoteReference"/>
          <w:sz w:val="16"/>
        </w:rPr>
        <w:footnoteRef/>
      </w:r>
      <w:r w:rsidRPr="00364098">
        <w:t xml:space="preserve"> Profile</w:t>
      </w:r>
    </w:p>
  </w:footnote>
  <w:footnote w:id="4">
    <w:p w:rsidR="004E163D" w:rsidRPr="00364098" w:rsidRDefault="004E163D" w:rsidP="00364098">
      <w:pPr>
        <w:pStyle w:val="ICTJFootnote"/>
        <w:rPr>
          <w:szCs w:val="16"/>
          <w:rtl/>
        </w:rPr>
      </w:pPr>
      <w:r w:rsidRPr="0025231E">
        <w:rPr>
          <w:rStyle w:val="FootnoteReference"/>
          <w:sz w:val="16"/>
        </w:rPr>
        <w:footnoteRef/>
      </w:r>
      <w:r w:rsidRPr="00364098">
        <w:t xml:space="preserve"> Gaussian </w:t>
      </w:r>
      <w:bookmarkStart w:id="4" w:name="OLE_LINK16"/>
      <w:bookmarkStart w:id="5" w:name="OLE_LINK17"/>
      <w:r w:rsidRPr="00364098">
        <w:t>kernel</w:t>
      </w:r>
      <w:bookmarkEnd w:id="4"/>
      <w:bookmarkEnd w:id="5"/>
    </w:p>
  </w:footnote>
  <w:footnote w:id="5">
    <w:p w:rsidR="004E163D" w:rsidRPr="004F5997" w:rsidRDefault="004E163D" w:rsidP="00364098">
      <w:pPr>
        <w:pStyle w:val="ICTJFootnote"/>
      </w:pPr>
      <w:r w:rsidRPr="0025231E">
        <w:rPr>
          <w:rStyle w:val="FootnoteReference"/>
          <w:sz w:val="16"/>
        </w:rPr>
        <w:footnoteRef/>
      </w:r>
      <w:bookmarkStart w:id="8" w:name="OLE_LINK5"/>
      <w:bookmarkStart w:id="9" w:name="OLE_LINK6"/>
      <w:r w:rsidR="0025231E">
        <w:rPr>
          <w:szCs w:val="24"/>
        </w:rPr>
        <w:t xml:space="preserve"> </w:t>
      </w:r>
      <w:r w:rsidRPr="00364098">
        <w:rPr>
          <w:szCs w:val="24"/>
        </w:rPr>
        <w:t>Epanechnikov</w:t>
      </w:r>
      <w:bookmarkEnd w:id="8"/>
      <w:bookmarkEnd w:id="9"/>
      <w:r w:rsidRPr="00364098">
        <w:t xml:space="preserve"> kernel</w:t>
      </w:r>
    </w:p>
  </w:footnote>
  <w:footnote w:id="6">
    <w:p w:rsidR="004E163D" w:rsidRPr="004F5997" w:rsidRDefault="004E163D" w:rsidP="00364098">
      <w:pPr>
        <w:pStyle w:val="ICTJFootnote"/>
      </w:pPr>
      <w:r w:rsidRPr="004F5997">
        <w:rPr>
          <w:rStyle w:val="FootnoteReference"/>
          <w:szCs w:val="16"/>
        </w:rPr>
        <w:footnoteRef/>
      </w:r>
      <w:r w:rsidRPr="004F5997">
        <w:t>Similarity Metric</w:t>
      </w:r>
    </w:p>
  </w:footnote>
  <w:footnote w:id="7">
    <w:p w:rsidR="004E163D" w:rsidRPr="004F5997" w:rsidRDefault="004E163D" w:rsidP="00364098">
      <w:pPr>
        <w:pStyle w:val="ICTJFootnote"/>
      </w:pPr>
      <w:r w:rsidRPr="004F5997">
        <w:rPr>
          <w:rStyle w:val="FootnoteReference"/>
          <w:szCs w:val="16"/>
        </w:rPr>
        <w:footnoteRef/>
      </w:r>
      <w:r w:rsidRPr="004F5997">
        <w:t xml:space="preserve"> Spatiotemporal</w:t>
      </w:r>
    </w:p>
  </w:footnote>
  <w:footnote w:id="8">
    <w:p w:rsidR="004E163D" w:rsidRPr="004F5997" w:rsidRDefault="004E163D" w:rsidP="00364098">
      <w:pPr>
        <w:pStyle w:val="ICTJFootnote"/>
      </w:pPr>
      <w:r w:rsidRPr="004F5997">
        <w:rPr>
          <w:rStyle w:val="FootnoteReference"/>
          <w:szCs w:val="16"/>
        </w:rPr>
        <w:footnoteRef/>
      </w:r>
      <w:r w:rsidR="0025231E">
        <w:t xml:space="preserve"> </w:t>
      </w:r>
      <w:r w:rsidRPr="004F5997">
        <w:t>Occupancy Rate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D" w:rsidRPr="00BC2DE0" w:rsidRDefault="004E163D" w:rsidP="00F63720">
    <w:pPr>
      <w:pStyle w:val="ICTJHeadernote1"/>
      <w:rPr>
        <w:rFonts w:eastAsia="Batang"/>
      </w:rPr>
    </w:pPr>
    <w:r w:rsidRPr="009E413A">
      <w:rPr>
        <w:rtl/>
      </w:rPr>
      <w:t>اصلاح رد</w:t>
    </w:r>
    <w:r w:rsidRPr="009E413A">
      <w:rPr>
        <w:rFonts w:hint="cs"/>
        <w:rtl/>
      </w:rPr>
      <w:t>ی</w:t>
    </w:r>
    <w:r w:rsidRPr="009E413A">
      <w:rPr>
        <w:rFonts w:hint="eastAsia"/>
        <w:rtl/>
      </w:rPr>
      <w:t>اب</w:t>
    </w:r>
    <w:r w:rsidRPr="009E413A">
      <w:rPr>
        <w:rtl/>
      </w:rPr>
      <w:t xml:space="preserve"> انتقال متوسط برا</w:t>
    </w:r>
    <w:r w:rsidRPr="009E413A">
      <w:rPr>
        <w:rFonts w:hint="cs"/>
        <w:rtl/>
      </w:rPr>
      <w:t>ی</w:t>
    </w:r>
    <w:r w:rsidRPr="009E413A">
      <w:rPr>
        <w:rtl/>
      </w:rPr>
      <w:t xml:space="preserve"> ردگ</w:t>
    </w:r>
    <w:r w:rsidRPr="009E413A">
      <w:rPr>
        <w:rFonts w:hint="cs"/>
        <w:rtl/>
      </w:rPr>
      <w:t>ی</w:t>
    </w:r>
    <w:r w:rsidRPr="009E413A">
      <w:rPr>
        <w:rFonts w:hint="eastAsia"/>
        <w:rtl/>
      </w:rPr>
      <w:t>ر</w:t>
    </w:r>
    <w:r w:rsidRPr="009E413A">
      <w:rPr>
        <w:rFonts w:hint="cs"/>
        <w:rtl/>
      </w:rPr>
      <w:t>ی</w:t>
    </w:r>
    <w:r w:rsidRPr="009E413A">
      <w:rPr>
        <w:rtl/>
      </w:rPr>
      <w:t xml:space="preserve"> هدف با الگو</w:t>
    </w:r>
    <w:r w:rsidRPr="009E413A">
      <w:rPr>
        <w:rFonts w:hint="cs"/>
        <w:rtl/>
      </w:rPr>
      <w:t>ی</w:t>
    </w:r>
    <w:r w:rsidRPr="009E413A">
      <w:rPr>
        <w:rtl/>
      </w:rPr>
      <w:t xml:space="preserve"> تابش</w:t>
    </w:r>
    <w:r w:rsidRPr="009E413A">
      <w:rPr>
        <w:rFonts w:hint="cs"/>
        <w:rtl/>
      </w:rPr>
      <w:t>ی</w:t>
    </w:r>
    <w:r w:rsidRPr="009E413A">
      <w:rPr>
        <w:rtl/>
      </w:rPr>
      <w:t xml:space="preserve"> متغ</w:t>
    </w:r>
    <w:r w:rsidRPr="009E413A">
      <w:rPr>
        <w:rFonts w:hint="cs"/>
        <w:rtl/>
      </w:rPr>
      <w:t>ی</w:t>
    </w:r>
    <w:r w:rsidRPr="009E413A">
      <w:rPr>
        <w:rFonts w:hint="eastAsia"/>
        <w:rtl/>
      </w:rPr>
      <w:t>ر</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D" w:rsidRPr="0056247B" w:rsidRDefault="004E163D" w:rsidP="00E76B85">
    <w:pPr>
      <w:pStyle w:val="ICTJHeadernote2"/>
    </w:pPr>
    <w:r w:rsidRPr="009E413A">
      <w:rPr>
        <w:rtl/>
      </w:rPr>
      <w:t>پ</w:t>
    </w:r>
    <w:r w:rsidRPr="009E413A">
      <w:rPr>
        <w:rFonts w:hint="cs"/>
        <w:rtl/>
      </w:rPr>
      <w:t>ی</w:t>
    </w:r>
    <w:r w:rsidRPr="009E413A">
      <w:rPr>
        <w:rFonts w:hint="eastAsia"/>
        <w:rtl/>
      </w:rPr>
      <w:t>مان</w:t>
    </w:r>
    <w:r>
      <w:rPr>
        <w:rtl/>
      </w:rPr>
      <w:t xml:space="preserve"> معلم</w:t>
    </w:r>
    <w:r>
      <w:rPr>
        <w:rFonts w:hint="cs"/>
        <w:rtl/>
      </w:rPr>
      <w:t xml:space="preserve">، </w:t>
    </w:r>
    <w:r w:rsidRPr="009E413A">
      <w:rPr>
        <w:rtl/>
      </w:rPr>
      <w:t>جواد عباس</w:t>
    </w:r>
    <w:r>
      <w:rPr>
        <w:rFonts w:cs="Times New Roman" w:hint="cs"/>
        <w:rtl/>
      </w:rPr>
      <w:t xml:space="preserve"> </w:t>
    </w:r>
    <w:r w:rsidRPr="009E413A">
      <w:rPr>
        <w:rFonts w:hint="cs"/>
        <w:rtl/>
      </w:rPr>
      <w:t>پور</w:t>
    </w:r>
    <w:r>
      <w:rPr>
        <w:rFonts w:hint="cs"/>
        <w:rtl/>
      </w:rPr>
      <w:t xml:space="preserve"> و ...</w:t>
    </w:r>
    <w:r w:rsidRPr="003C25FC">
      <w:t xml:space="preserve">       </w:t>
    </w:r>
    <w:r>
      <w:t xml:space="preserve">             </w:t>
    </w:r>
    <w:r w:rsidRPr="003C25FC">
      <w:t xml:space="preserve">     </w:t>
    </w:r>
    <w:r w:rsidRPr="003C25FC">
      <w:rPr>
        <w:rFonts w:hint="cs"/>
        <w:rtl/>
      </w:rPr>
      <w:t>فصلنامه فناوري اطلاعات و ارتباطات ایران، سال</w:t>
    </w:r>
    <w:r w:rsidRPr="003C25FC">
      <w:rPr>
        <w:rtl/>
      </w:rPr>
      <w:t xml:space="preserve"> </w:t>
    </w:r>
    <w:r>
      <w:rPr>
        <w:rFonts w:hint="cs"/>
        <w:rtl/>
      </w:rPr>
      <w:t>چهارم</w:t>
    </w:r>
    <w:r w:rsidRPr="003C25FC">
      <w:rPr>
        <w:rFonts w:hint="cs"/>
        <w:rtl/>
      </w:rPr>
      <w:t>،</w:t>
    </w:r>
    <w:r w:rsidRPr="003C25FC">
      <w:rPr>
        <w:rtl/>
      </w:rPr>
      <w:t xml:space="preserve"> </w:t>
    </w:r>
    <w:r w:rsidRPr="003C25FC">
      <w:rPr>
        <w:rFonts w:hint="cs"/>
        <w:rtl/>
      </w:rPr>
      <w:t>شماره‌هاي</w:t>
    </w:r>
    <w:r w:rsidRPr="003C25FC">
      <w:rPr>
        <w:rtl/>
      </w:rPr>
      <w:t xml:space="preserve"> </w:t>
    </w:r>
    <w:r>
      <w:rPr>
        <w:rFonts w:hint="cs"/>
        <w:rtl/>
      </w:rPr>
      <w:t>13</w:t>
    </w:r>
    <w:r w:rsidRPr="003C25FC">
      <w:rPr>
        <w:rFonts w:hint="cs"/>
        <w:rtl/>
      </w:rPr>
      <w:t>،</w:t>
    </w:r>
    <w:r w:rsidRPr="003C25FC">
      <w:rPr>
        <w:rtl/>
      </w:rPr>
      <w:t xml:space="preserve"> </w:t>
    </w:r>
    <w:r>
      <w:rPr>
        <w:rFonts w:hint="cs"/>
        <w:rtl/>
      </w:rPr>
      <w:t>14 پاییز و زمستان</w:t>
    </w:r>
    <w:r w:rsidRPr="003C25FC">
      <w:rPr>
        <w:rtl/>
      </w:rPr>
      <w:t xml:space="preserve"> </w:t>
    </w:r>
    <w:r>
      <w:rPr>
        <w:rFonts w:hint="cs"/>
        <w:rtl/>
      </w:rPr>
      <w:t>1391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D" w:rsidRDefault="004E163D" w:rsidP="0056247B">
    <w:pPr>
      <w:pStyle w:val="ICTJHeadernote2"/>
    </w:pPr>
    <w:r w:rsidRPr="003C25FC">
      <w:rPr>
        <w:rFonts w:hint="cs"/>
        <w:rtl/>
      </w:rPr>
      <w:t>نام نویسنده1، نام نویسنده2</w:t>
    </w:r>
    <w:r w:rsidRPr="003C25FC">
      <w:t xml:space="preserve">            </w:t>
    </w:r>
    <w:r w:rsidRPr="003C25FC">
      <w:rPr>
        <w:rFonts w:hint="cs"/>
        <w:rtl/>
      </w:rPr>
      <w:t>فصلنامه فناوري اطلاعات و ارتباطات ایران، سال</w:t>
    </w:r>
    <w:r w:rsidRPr="003C25FC">
      <w:rPr>
        <w:rtl/>
      </w:rPr>
      <w:t xml:space="preserve"> </w:t>
    </w:r>
    <w:r>
      <w:rPr>
        <w:rFonts w:hint="cs"/>
        <w:rtl/>
      </w:rPr>
      <w:t>چهارم</w:t>
    </w:r>
    <w:r w:rsidRPr="003C25FC">
      <w:rPr>
        <w:rFonts w:hint="cs"/>
        <w:rtl/>
      </w:rPr>
      <w:t>،</w:t>
    </w:r>
    <w:r w:rsidRPr="003C25FC">
      <w:rPr>
        <w:rtl/>
      </w:rPr>
      <w:t xml:space="preserve"> </w:t>
    </w:r>
    <w:r w:rsidRPr="003C25FC">
      <w:rPr>
        <w:rFonts w:hint="cs"/>
        <w:rtl/>
      </w:rPr>
      <w:t>شماره‌هاي</w:t>
    </w:r>
    <w:r w:rsidRPr="003C25FC">
      <w:rPr>
        <w:rtl/>
      </w:rPr>
      <w:t xml:space="preserve"> </w:t>
    </w:r>
    <w:r>
      <w:rPr>
        <w:rFonts w:hint="cs"/>
        <w:rtl/>
      </w:rPr>
      <w:t>13</w:t>
    </w:r>
    <w:r w:rsidRPr="003C25FC">
      <w:rPr>
        <w:rFonts w:hint="cs"/>
        <w:rtl/>
      </w:rPr>
      <w:t>،</w:t>
    </w:r>
    <w:r w:rsidRPr="003C25FC">
      <w:rPr>
        <w:rtl/>
      </w:rPr>
      <w:t xml:space="preserve"> </w:t>
    </w:r>
    <w:r>
      <w:rPr>
        <w:rFonts w:hint="cs"/>
        <w:rtl/>
      </w:rPr>
      <w:t>14 پاییز و زمستان</w:t>
    </w:r>
    <w:r w:rsidRPr="003C25FC">
      <w:rPr>
        <w:rtl/>
      </w:rPr>
      <w:t xml:space="preserve"> </w:t>
    </w:r>
    <w:r>
      <w:rPr>
        <w:rFonts w:hint="cs"/>
        <w:rtl/>
      </w:rPr>
      <w:t>1391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147416CE"/>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6622797"/>
    <w:multiLevelType w:val="multilevel"/>
    <w:tmpl w:val="8592CF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8997E52"/>
    <w:multiLevelType w:val="hybridMultilevel"/>
    <w:tmpl w:val="DDF0BA8A"/>
    <w:lvl w:ilvl="0" w:tplc="B7D29A00">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3D354D"/>
    <w:multiLevelType w:val="hybridMultilevel"/>
    <w:tmpl w:val="194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FB4D71"/>
    <w:multiLevelType w:val="multilevel"/>
    <w:tmpl w:val="283A9A6E"/>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502A17D7"/>
    <w:multiLevelType w:val="singleLevel"/>
    <w:tmpl w:val="43D80524"/>
    <w:lvl w:ilvl="0">
      <w:start w:val="1"/>
      <w:numFmt w:val="decimal"/>
      <w:lvlText w:val="%1-"/>
      <w:lvlJc w:val="left"/>
      <w:pPr>
        <w:tabs>
          <w:tab w:val="num" w:pos="360"/>
        </w:tabs>
        <w:ind w:left="360" w:hanging="360"/>
      </w:pPr>
      <w:rPr>
        <w:rFonts w:ascii="Nazanin-s" w:eastAsia="Arial Unicode MS" w:hAnsi="Nazanin-s" w:cs="Nazanin" w:hint="default"/>
        <w:b/>
        <w:bCs/>
        <w:i w:val="0"/>
        <w:iCs w:val="0"/>
        <w:color w:val="auto"/>
        <w:sz w:val="24"/>
        <w:szCs w:val="24"/>
      </w:rPr>
    </w:lvl>
  </w:abstractNum>
  <w:abstractNum w:abstractNumId="6">
    <w:nsid w:val="52AE36E4"/>
    <w:multiLevelType w:val="multilevel"/>
    <w:tmpl w:val="04090021"/>
    <w:styleLink w:val="a"/>
    <w:lvl w:ilvl="0">
      <w:start w:val="1"/>
      <w:numFmt w:val="decimalFullWidth"/>
      <w:lvlText w:val="%1-"/>
      <w:lvlJc w:val="center"/>
      <w:pPr>
        <w:tabs>
          <w:tab w:val="num" w:pos="360"/>
        </w:tabs>
        <w:ind w:left="360" w:hanging="360"/>
      </w:pPr>
      <w:rPr>
        <w:rFonts w:cs="Nazanin" w:hint="default"/>
        <w:b w:val="0"/>
        <w:bCs w:val="0"/>
        <w:i w:val="0"/>
        <w:iCs w:val="0"/>
        <w:color w:val="auto"/>
        <w:sz w:val="24"/>
        <w:szCs w:val="24"/>
      </w:rPr>
    </w:lvl>
    <w:lvl w:ilvl="1">
      <w:start w:val="1"/>
      <w:numFmt w:val="decimal"/>
      <w:lvlText w:val="%1-%2-"/>
      <w:lvlJc w:val="center"/>
      <w:pPr>
        <w:tabs>
          <w:tab w:val="num" w:pos="720"/>
        </w:tabs>
        <w:ind w:left="720" w:hanging="360"/>
      </w:pPr>
    </w:lvl>
    <w:lvl w:ilvl="2">
      <w:start w:val="1"/>
      <w:numFmt w:val="arabicAlpha"/>
      <w:lvlText w:val="%1-%2-%3-"/>
      <w:lvlJc w:val="center"/>
      <w:pPr>
        <w:tabs>
          <w:tab w:val="num" w:pos="1080"/>
        </w:tabs>
        <w:ind w:left="1080" w:hanging="360"/>
      </w:pPr>
    </w:lvl>
    <w:lvl w:ilvl="3">
      <w:start w:val="1"/>
      <w:numFmt w:val="decimal"/>
      <w:lvlText w:val="%1-%2-%3-%4-"/>
      <w:lvlJc w:val="center"/>
      <w:pPr>
        <w:tabs>
          <w:tab w:val="num" w:pos="1440"/>
        </w:tabs>
        <w:ind w:left="1440" w:hanging="360"/>
      </w:pPr>
    </w:lvl>
    <w:lvl w:ilvl="4">
      <w:start w:val="1"/>
      <w:numFmt w:val="arabicAlpha"/>
      <w:lvlText w:val="%1-%2-%3-%4-%5-"/>
      <w:lvlJc w:val="center"/>
      <w:pPr>
        <w:tabs>
          <w:tab w:val="num" w:pos="1800"/>
        </w:tabs>
        <w:ind w:left="1800" w:hanging="360"/>
      </w:pPr>
    </w:lvl>
    <w:lvl w:ilvl="5">
      <w:start w:val="1"/>
      <w:numFmt w:val="decimal"/>
      <w:lvlText w:val="%1-%2-%3-%4-%5-%6-"/>
      <w:lvlJc w:val="center"/>
      <w:pPr>
        <w:tabs>
          <w:tab w:val="num" w:pos="2160"/>
        </w:tabs>
        <w:ind w:left="2160" w:hanging="360"/>
      </w:pPr>
    </w:lvl>
    <w:lvl w:ilvl="6">
      <w:start w:val="1"/>
      <w:numFmt w:val="arabicAlpha"/>
      <w:lvlText w:val="%1-%2-%3-%4-%5-%6-%7-"/>
      <w:lvlJc w:val="center"/>
      <w:pPr>
        <w:tabs>
          <w:tab w:val="num" w:pos="2520"/>
        </w:tabs>
        <w:ind w:left="2520" w:hanging="360"/>
      </w:pPr>
    </w:lvl>
    <w:lvl w:ilvl="7">
      <w:start w:val="1"/>
      <w:numFmt w:val="decimal"/>
      <w:lvlText w:val="%1-%2-%3-%4-%5-%6-%7-%8-"/>
      <w:lvlJc w:val="center"/>
      <w:pPr>
        <w:tabs>
          <w:tab w:val="num" w:pos="2880"/>
        </w:tabs>
        <w:ind w:left="2880" w:hanging="360"/>
      </w:pPr>
    </w:lvl>
    <w:lvl w:ilvl="8">
      <w:start w:val="1"/>
      <w:numFmt w:val="arabicAlpha"/>
      <w:lvlText w:val="%1-%2-%3-%4-%5-%6-%7-%8-%9-"/>
      <w:lvlJc w:val="center"/>
      <w:pPr>
        <w:tabs>
          <w:tab w:val="num" w:pos="3240"/>
        </w:tabs>
        <w:ind w:left="3240" w:hanging="360"/>
      </w:pPr>
    </w:lvl>
  </w:abstractNum>
  <w:abstractNum w:abstractNumId="7">
    <w:nsid w:val="587B2F29"/>
    <w:multiLevelType w:val="hybridMultilevel"/>
    <w:tmpl w:val="FE409B90"/>
    <w:lvl w:ilvl="0" w:tplc="4E6260AA">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nsid w:val="5B5469E0"/>
    <w:multiLevelType w:val="multilevel"/>
    <w:tmpl w:val="D25A7DEC"/>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3016A6E"/>
    <w:multiLevelType w:val="hybridMultilevel"/>
    <w:tmpl w:val="B020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612A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507142B"/>
    <w:multiLevelType w:val="multilevel"/>
    <w:tmpl w:val="64940888"/>
    <w:lvl w:ilvl="0">
      <w:start w:val="1"/>
      <w:numFmt w:val="decimal"/>
      <w:pStyle w:val="ICTJSub1"/>
      <w:lvlText w:val="%1."/>
      <w:lvlJc w:val="left"/>
      <w:pPr>
        <w:ind w:left="720" w:hanging="360"/>
      </w:pPr>
    </w:lvl>
    <w:lvl w:ilvl="1">
      <w:start w:val="1"/>
      <w:numFmt w:val="decimal"/>
      <w:isLgl/>
      <w:lvlText w:val="%1.%2."/>
      <w:lvlJc w:val="left"/>
      <w:pPr>
        <w:ind w:left="720" w:hanging="360"/>
      </w:pPr>
      <w:rPr>
        <w:rFonts w:hint="default"/>
        <w:sz w:val="20"/>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95A68B2"/>
    <w:multiLevelType w:val="multilevel"/>
    <w:tmpl w:val="0409001D"/>
    <w:styleLink w:val="Style1"/>
    <w:lvl w:ilvl="0">
      <w:start w:val="1"/>
      <w:numFmt w:val="decimalFullWidth"/>
      <w:lvlText w:val="%1)"/>
      <w:lvlJc w:val="left"/>
      <w:pPr>
        <w:tabs>
          <w:tab w:val="num" w:pos="360"/>
        </w:tabs>
        <w:ind w:left="360" w:hanging="360"/>
      </w:pPr>
      <w:rPr>
        <w:rFonts w:ascii="Nazanin" w:eastAsia="Nazanin" w:hAnsi="Nazanin" w:cs="Nazanin"/>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3"/>
  </w:num>
  <w:num w:numId="3">
    <w:abstractNumId w:val="5"/>
  </w:num>
  <w:num w:numId="4">
    <w:abstractNumId w:val="6"/>
  </w:num>
  <w:num w:numId="5">
    <w:abstractNumId w:val="12"/>
  </w:num>
  <w:num w:numId="6">
    <w:abstractNumId w:val="2"/>
  </w:num>
  <w:num w:numId="7">
    <w:abstractNumId w:val="4"/>
  </w:num>
  <w:num w:numId="8">
    <w:abstractNumId w:val="3"/>
  </w:num>
  <w:num w:numId="9">
    <w:abstractNumId w:val="9"/>
  </w:num>
  <w:num w:numId="10">
    <w:abstractNumId w:val="7"/>
  </w:num>
  <w:num w:numId="11">
    <w:abstractNumId w:val="11"/>
  </w:num>
  <w:num w:numId="12">
    <w:abstractNumId w:val="10"/>
  </w:num>
  <w:num w:numId="13">
    <w:abstractNumId w:val="8"/>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stylePaneFormatFilter w:val="3F01"/>
  <w:defaultTabStop w:val="720"/>
  <w:evenAndOddHeaders/>
  <w:drawingGridHorizontalSpacing w:val="90"/>
  <w:displayHorizontalDrawingGridEvery w:val="0"/>
  <w:displayVerticalDrawingGridEvery w:val="0"/>
  <w:noPunctuationKerning/>
  <w:characterSpacingControl w:val="doNotCompress"/>
  <w:hdrShapeDefaults>
    <o:shapedefaults v:ext="edit" spidmax="128002"/>
    <o:shapelayout v:ext="edit">
      <o:idmap v:ext="edit" data="82"/>
      <o:rules v:ext="edit">
        <o:r id="V:Rule2" type="connector" idref="#_x0000_s83974"/>
      </o:rules>
    </o:shapelayout>
  </w:hdrShapeDefaults>
  <w:footnotePr>
    <w:numRestart w:val="eachPage"/>
    <w:footnote w:id="0"/>
    <w:footnote w:id="1"/>
  </w:footnotePr>
  <w:endnotePr>
    <w:endnote w:id="0"/>
    <w:endnote w:id="1"/>
  </w:endnotePr>
  <w:compat/>
  <w:rsids>
    <w:rsidRoot w:val="00D5399A"/>
    <w:rsid w:val="00003F7D"/>
    <w:rsid w:val="00004246"/>
    <w:rsid w:val="00013FF5"/>
    <w:rsid w:val="00022DEC"/>
    <w:rsid w:val="00034D7A"/>
    <w:rsid w:val="000420AB"/>
    <w:rsid w:val="0004319B"/>
    <w:rsid w:val="00046482"/>
    <w:rsid w:val="00050DF3"/>
    <w:rsid w:val="00061B53"/>
    <w:rsid w:val="000645FC"/>
    <w:rsid w:val="00065E26"/>
    <w:rsid w:val="00070DAF"/>
    <w:rsid w:val="00071855"/>
    <w:rsid w:val="00073E86"/>
    <w:rsid w:val="00077209"/>
    <w:rsid w:val="0008688B"/>
    <w:rsid w:val="00090A47"/>
    <w:rsid w:val="00091F31"/>
    <w:rsid w:val="00091F6C"/>
    <w:rsid w:val="0009566E"/>
    <w:rsid w:val="00096941"/>
    <w:rsid w:val="000A04FE"/>
    <w:rsid w:val="000A15CE"/>
    <w:rsid w:val="000A26C3"/>
    <w:rsid w:val="000B219B"/>
    <w:rsid w:val="000C5A5A"/>
    <w:rsid w:val="000D3299"/>
    <w:rsid w:val="000E087A"/>
    <w:rsid w:val="000E66AF"/>
    <w:rsid w:val="000E7EDE"/>
    <w:rsid w:val="000F2DE6"/>
    <w:rsid w:val="000F5C55"/>
    <w:rsid w:val="00105290"/>
    <w:rsid w:val="00116D73"/>
    <w:rsid w:val="001320B0"/>
    <w:rsid w:val="0013355B"/>
    <w:rsid w:val="0014749F"/>
    <w:rsid w:val="001520DB"/>
    <w:rsid w:val="00152105"/>
    <w:rsid w:val="00156CC1"/>
    <w:rsid w:val="001639B8"/>
    <w:rsid w:val="0017149A"/>
    <w:rsid w:val="001752DF"/>
    <w:rsid w:val="001777DC"/>
    <w:rsid w:val="001814D6"/>
    <w:rsid w:val="0018194F"/>
    <w:rsid w:val="00182ED8"/>
    <w:rsid w:val="00185FFD"/>
    <w:rsid w:val="00187BAC"/>
    <w:rsid w:val="0019445C"/>
    <w:rsid w:val="001A6DAB"/>
    <w:rsid w:val="001B0EF5"/>
    <w:rsid w:val="001B2013"/>
    <w:rsid w:val="001B6049"/>
    <w:rsid w:val="001C07B7"/>
    <w:rsid w:val="001C2415"/>
    <w:rsid w:val="001D3B75"/>
    <w:rsid w:val="001E0E19"/>
    <w:rsid w:val="001E1A74"/>
    <w:rsid w:val="001F32CA"/>
    <w:rsid w:val="001F7C67"/>
    <w:rsid w:val="00202AD9"/>
    <w:rsid w:val="002056A9"/>
    <w:rsid w:val="0020594E"/>
    <w:rsid w:val="0021737C"/>
    <w:rsid w:val="002178BA"/>
    <w:rsid w:val="002243DC"/>
    <w:rsid w:val="00233126"/>
    <w:rsid w:val="00233691"/>
    <w:rsid w:val="002366DC"/>
    <w:rsid w:val="00250E5B"/>
    <w:rsid w:val="0025231E"/>
    <w:rsid w:val="002524FA"/>
    <w:rsid w:val="00255D35"/>
    <w:rsid w:val="00256D69"/>
    <w:rsid w:val="00257401"/>
    <w:rsid w:val="00260B96"/>
    <w:rsid w:val="00264DBD"/>
    <w:rsid w:val="0027329D"/>
    <w:rsid w:val="00280876"/>
    <w:rsid w:val="00290A6B"/>
    <w:rsid w:val="0029233B"/>
    <w:rsid w:val="0029355F"/>
    <w:rsid w:val="0029724E"/>
    <w:rsid w:val="0029762B"/>
    <w:rsid w:val="002A6719"/>
    <w:rsid w:val="002A7E23"/>
    <w:rsid w:val="002B3A33"/>
    <w:rsid w:val="002C20F4"/>
    <w:rsid w:val="002C2D30"/>
    <w:rsid w:val="002C3AA6"/>
    <w:rsid w:val="002C508C"/>
    <w:rsid w:val="002D2136"/>
    <w:rsid w:val="002E0F72"/>
    <w:rsid w:val="002E12C0"/>
    <w:rsid w:val="002F6B38"/>
    <w:rsid w:val="00300076"/>
    <w:rsid w:val="0030016B"/>
    <w:rsid w:val="00306F88"/>
    <w:rsid w:val="00316136"/>
    <w:rsid w:val="003168B8"/>
    <w:rsid w:val="003257F1"/>
    <w:rsid w:val="00330AAB"/>
    <w:rsid w:val="00345F87"/>
    <w:rsid w:val="00350783"/>
    <w:rsid w:val="00352064"/>
    <w:rsid w:val="00357443"/>
    <w:rsid w:val="003615BB"/>
    <w:rsid w:val="00362170"/>
    <w:rsid w:val="00364098"/>
    <w:rsid w:val="0037556B"/>
    <w:rsid w:val="00377723"/>
    <w:rsid w:val="00390110"/>
    <w:rsid w:val="003B43FC"/>
    <w:rsid w:val="003B7D7E"/>
    <w:rsid w:val="003C25FC"/>
    <w:rsid w:val="003C2E19"/>
    <w:rsid w:val="003C3706"/>
    <w:rsid w:val="003C3C39"/>
    <w:rsid w:val="003C7F55"/>
    <w:rsid w:val="003D452A"/>
    <w:rsid w:val="003D45A8"/>
    <w:rsid w:val="003D50D6"/>
    <w:rsid w:val="003D67FC"/>
    <w:rsid w:val="003E3593"/>
    <w:rsid w:val="003E4184"/>
    <w:rsid w:val="003E4F70"/>
    <w:rsid w:val="003E6973"/>
    <w:rsid w:val="003F50F9"/>
    <w:rsid w:val="003F6754"/>
    <w:rsid w:val="0040636E"/>
    <w:rsid w:val="00410790"/>
    <w:rsid w:val="0041117F"/>
    <w:rsid w:val="0041644D"/>
    <w:rsid w:val="00416F8D"/>
    <w:rsid w:val="00422598"/>
    <w:rsid w:val="00423E50"/>
    <w:rsid w:val="00424C90"/>
    <w:rsid w:val="00426828"/>
    <w:rsid w:val="00427EE0"/>
    <w:rsid w:val="00432671"/>
    <w:rsid w:val="0043681F"/>
    <w:rsid w:val="0045070C"/>
    <w:rsid w:val="00454E3B"/>
    <w:rsid w:val="004577A1"/>
    <w:rsid w:val="0046480F"/>
    <w:rsid w:val="00470AEC"/>
    <w:rsid w:val="00481C70"/>
    <w:rsid w:val="00487125"/>
    <w:rsid w:val="004959E3"/>
    <w:rsid w:val="00496357"/>
    <w:rsid w:val="004C0902"/>
    <w:rsid w:val="004C1AFB"/>
    <w:rsid w:val="004C5A29"/>
    <w:rsid w:val="004D384B"/>
    <w:rsid w:val="004D7B10"/>
    <w:rsid w:val="004E163D"/>
    <w:rsid w:val="004E2E88"/>
    <w:rsid w:val="004E4725"/>
    <w:rsid w:val="004E5C19"/>
    <w:rsid w:val="004F31A0"/>
    <w:rsid w:val="004F5997"/>
    <w:rsid w:val="004F7E7B"/>
    <w:rsid w:val="0050014A"/>
    <w:rsid w:val="0050073D"/>
    <w:rsid w:val="00506BB1"/>
    <w:rsid w:val="00506EEC"/>
    <w:rsid w:val="00507DA5"/>
    <w:rsid w:val="0051592B"/>
    <w:rsid w:val="00517B41"/>
    <w:rsid w:val="00521920"/>
    <w:rsid w:val="00524377"/>
    <w:rsid w:val="005305C5"/>
    <w:rsid w:val="00531C94"/>
    <w:rsid w:val="00536E68"/>
    <w:rsid w:val="00540080"/>
    <w:rsid w:val="00544F74"/>
    <w:rsid w:val="00555D51"/>
    <w:rsid w:val="00556D54"/>
    <w:rsid w:val="0056020B"/>
    <w:rsid w:val="0056247B"/>
    <w:rsid w:val="0056261A"/>
    <w:rsid w:val="00564D94"/>
    <w:rsid w:val="0056641C"/>
    <w:rsid w:val="00580B82"/>
    <w:rsid w:val="00582B97"/>
    <w:rsid w:val="0058605D"/>
    <w:rsid w:val="00587C9B"/>
    <w:rsid w:val="00595D85"/>
    <w:rsid w:val="005A564E"/>
    <w:rsid w:val="005B0FE5"/>
    <w:rsid w:val="005B1094"/>
    <w:rsid w:val="005B18BD"/>
    <w:rsid w:val="005C1F0A"/>
    <w:rsid w:val="005C379C"/>
    <w:rsid w:val="005D0F02"/>
    <w:rsid w:val="005D3999"/>
    <w:rsid w:val="005D3A63"/>
    <w:rsid w:val="005E0C67"/>
    <w:rsid w:val="005E20C6"/>
    <w:rsid w:val="005E21EE"/>
    <w:rsid w:val="005E44DA"/>
    <w:rsid w:val="005E5330"/>
    <w:rsid w:val="005F7047"/>
    <w:rsid w:val="0060077C"/>
    <w:rsid w:val="0061037A"/>
    <w:rsid w:val="00615988"/>
    <w:rsid w:val="0062009F"/>
    <w:rsid w:val="006254BA"/>
    <w:rsid w:val="006414A6"/>
    <w:rsid w:val="00641538"/>
    <w:rsid w:val="00644F8B"/>
    <w:rsid w:val="00647F53"/>
    <w:rsid w:val="00650E4B"/>
    <w:rsid w:val="00652A07"/>
    <w:rsid w:val="00653539"/>
    <w:rsid w:val="00660D03"/>
    <w:rsid w:val="00667EAE"/>
    <w:rsid w:val="00673E81"/>
    <w:rsid w:val="0067699D"/>
    <w:rsid w:val="00681849"/>
    <w:rsid w:val="00684D80"/>
    <w:rsid w:val="00685CC2"/>
    <w:rsid w:val="00694082"/>
    <w:rsid w:val="006A37D8"/>
    <w:rsid w:val="006A4D0B"/>
    <w:rsid w:val="006B186D"/>
    <w:rsid w:val="006B6219"/>
    <w:rsid w:val="006C0AB5"/>
    <w:rsid w:val="006D2A49"/>
    <w:rsid w:val="006D613E"/>
    <w:rsid w:val="006E179F"/>
    <w:rsid w:val="006E2485"/>
    <w:rsid w:val="006E3AE5"/>
    <w:rsid w:val="006E5D00"/>
    <w:rsid w:val="006E5FED"/>
    <w:rsid w:val="006F1A00"/>
    <w:rsid w:val="006F3D8A"/>
    <w:rsid w:val="00700EE1"/>
    <w:rsid w:val="007039C2"/>
    <w:rsid w:val="00706736"/>
    <w:rsid w:val="0070680E"/>
    <w:rsid w:val="00713089"/>
    <w:rsid w:val="00731EF4"/>
    <w:rsid w:val="00734893"/>
    <w:rsid w:val="00736D4E"/>
    <w:rsid w:val="0074250D"/>
    <w:rsid w:val="00744180"/>
    <w:rsid w:val="007515AB"/>
    <w:rsid w:val="00751CEC"/>
    <w:rsid w:val="00753473"/>
    <w:rsid w:val="0075618F"/>
    <w:rsid w:val="0075624D"/>
    <w:rsid w:val="00757588"/>
    <w:rsid w:val="00757901"/>
    <w:rsid w:val="00765070"/>
    <w:rsid w:val="00770064"/>
    <w:rsid w:val="00775459"/>
    <w:rsid w:val="00782D7D"/>
    <w:rsid w:val="0078465E"/>
    <w:rsid w:val="00797BFF"/>
    <w:rsid w:val="007A42DC"/>
    <w:rsid w:val="007A581F"/>
    <w:rsid w:val="007A6E76"/>
    <w:rsid w:val="007B0A36"/>
    <w:rsid w:val="007B1BC2"/>
    <w:rsid w:val="007B3D6A"/>
    <w:rsid w:val="007B4E74"/>
    <w:rsid w:val="007C78E1"/>
    <w:rsid w:val="007D1BD7"/>
    <w:rsid w:val="007D2D75"/>
    <w:rsid w:val="007E1BBD"/>
    <w:rsid w:val="007E28C3"/>
    <w:rsid w:val="007E4BDA"/>
    <w:rsid w:val="007E512C"/>
    <w:rsid w:val="008018B0"/>
    <w:rsid w:val="008146AB"/>
    <w:rsid w:val="00815B52"/>
    <w:rsid w:val="00825321"/>
    <w:rsid w:val="00833307"/>
    <w:rsid w:val="00835BDB"/>
    <w:rsid w:val="00837909"/>
    <w:rsid w:val="0084080A"/>
    <w:rsid w:val="00844A2D"/>
    <w:rsid w:val="00850017"/>
    <w:rsid w:val="008567AB"/>
    <w:rsid w:val="00857A07"/>
    <w:rsid w:val="0086438B"/>
    <w:rsid w:val="00864CEC"/>
    <w:rsid w:val="00875E0E"/>
    <w:rsid w:val="00884401"/>
    <w:rsid w:val="00891FD6"/>
    <w:rsid w:val="008931D6"/>
    <w:rsid w:val="008A02D1"/>
    <w:rsid w:val="008A4E57"/>
    <w:rsid w:val="008B257B"/>
    <w:rsid w:val="008B2987"/>
    <w:rsid w:val="008B4355"/>
    <w:rsid w:val="008B6132"/>
    <w:rsid w:val="008D01C5"/>
    <w:rsid w:val="008D1727"/>
    <w:rsid w:val="008D564E"/>
    <w:rsid w:val="008E0EC4"/>
    <w:rsid w:val="008E58C6"/>
    <w:rsid w:val="008E649F"/>
    <w:rsid w:val="008E6658"/>
    <w:rsid w:val="008F1760"/>
    <w:rsid w:val="008F2CFF"/>
    <w:rsid w:val="008F3C64"/>
    <w:rsid w:val="008F6287"/>
    <w:rsid w:val="00903437"/>
    <w:rsid w:val="00907D92"/>
    <w:rsid w:val="009138F1"/>
    <w:rsid w:val="00921160"/>
    <w:rsid w:val="00925E53"/>
    <w:rsid w:val="00936466"/>
    <w:rsid w:val="00942640"/>
    <w:rsid w:val="009449C7"/>
    <w:rsid w:val="00944BD8"/>
    <w:rsid w:val="00947676"/>
    <w:rsid w:val="009514A7"/>
    <w:rsid w:val="00952701"/>
    <w:rsid w:val="00952D5C"/>
    <w:rsid w:val="009574D8"/>
    <w:rsid w:val="00957C3B"/>
    <w:rsid w:val="00957FED"/>
    <w:rsid w:val="00971DD1"/>
    <w:rsid w:val="00977C34"/>
    <w:rsid w:val="0099040C"/>
    <w:rsid w:val="009938FE"/>
    <w:rsid w:val="00996700"/>
    <w:rsid w:val="00996B97"/>
    <w:rsid w:val="009A4E46"/>
    <w:rsid w:val="009A7D2C"/>
    <w:rsid w:val="009B2165"/>
    <w:rsid w:val="009B4A26"/>
    <w:rsid w:val="009B4D27"/>
    <w:rsid w:val="009B5107"/>
    <w:rsid w:val="009C23E4"/>
    <w:rsid w:val="009C3399"/>
    <w:rsid w:val="009C4EC5"/>
    <w:rsid w:val="009C73C5"/>
    <w:rsid w:val="009C7D2A"/>
    <w:rsid w:val="009D0783"/>
    <w:rsid w:val="009D477E"/>
    <w:rsid w:val="009E2D6C"/>
    <w:rsid w:val="009E413A"/>
    <w:rsid w:val="009F1461"/>
    <w:rsid w:val="00A10D34"/>
    <w:rsid w:val="00A12C6D"/>
    <w:rsid w:val="00A20391"/>
    <w:rsid w:val="00A20635"/>
    <w:rsid w:val="00A20D59"/>
    <w:rsid w:val="00A22061"/>
    <w:rsid w:val="00A22C3D"/>
    <w:rsid w:val="00A30078"/>
    <w:rsid w:val="00A3048C"/>
    <w:rsid w:val="00A33235"/>
    <w:rsid w:val="00A361CC"/>
    <w:rsid w:val="00A36C2A"/>
    <w:rsid w:val="00A437EE"/>
    <w:rsid w:val="00A47607"/>
    <w:rsid w:val="00A47EC4"/>
    <w:rsid w:val="00A57438"/>
    <w:rsid w:val="00A57850"/>
    <w:rsid w:val="00A66FBF"/>
    <w:rsid w:val="00A70D21"/>
    <w:rsid w:val="00A71FF3"/>
    <w:rsid w:val="00A9214A"/>
    <w:rsid w:val="00A93724"/>
    <w:rsid w:val="00A94E7F"/>
    <w:rsid w:val="00A96B3F"/>
    <w:rsid w:val="00A97E73"/>
    <w:rsid w:val="00AB2C86"/>
    <w:rsid w:val="00AB4D5B"/>
    <w:rsid w:val="00AD0626"/>
    <w:rsid w:val="00AD0975"/>
    <w:rsid w:val="00AD1783"/>
    <w:rsid w:val="00AD45D2"/>
    <w:rsid w:val="00B005B2"/>
    <w:rsid w:val="00B04693"/>
    <w:rsid w:val="00B20918"/>
    <w:rsid w:val="00B223EA"/>
    <w:rsid w:val="00B22BB0"/>
    <w:rsid w:val="00B25F3A"/>
    <w:rsid w:val="00B301A6"/>
    <w:rsid w:val="00B310F2"/>
    <w:rsid w:val="00B33FE6"/>
    <w:rsid w:val="00B3476A"/>
    <w:rsid w:val="00B5063B"/>
    <w:rsid w:val="00B53C89"/>
    <w:rsid w:val="00B5497A"/>
    <w:rsid w:val="00B559A8"/>
    <w:rsid w:val="00B611D2"/>
    <w:rsid w:val="00B61B0D"/>
    <w:rsid w:val="00B63FCA"/>
    <w:rsid w:val="00B703C1"/>
    <w:rsid w:val="00B726F9"/>
    <w:rsid w:val="00B829C8"/>
    <w:rsid w:val="00B8554E"/>
    <w:rsid w:val="00B8690C"/>
    <w:rsid w:val="00B955F3"/>
    <w:rsid w:val="00B97B08"/>
    <w:rsid w:val="00B97E7B"/>
    <w:rsid w:val="00BA048C"/>
    <w:rsid w:val="00BA383E"/>
    <w:rsid w:val="00BA4D36"/>
    <w:rsid w:val="00BA5C8B"/>
    <w:rsid w:val="00BA667D"/>
    <w:rsid w:val="00BA7193"/>
    <w:rsid w:val="00BB0FA2"/>
    <w:rsid w:val="00BB30C0"/>
    <w:rsid w:val="00BB6746"/>
    <w:rsid w:val="00BB74E6"/>
    <w:rsid w:val="00BC0F26"/>
    <w:rsid w:val="00BC2DE0"/>
    <w:rsid w:val="00BC5F5A"/>
    <w:rsid w:val="00BD1667"/>
    <w:rsid w:val="00BD2B18"/>
    <w:rsid w:val="00BD4D89"/>
    <w:rsid w:val="00BD4FCB"/>
    <w:rsid w:val="00BD68E6"/>
    <w:rsid w:val="00BE226E"/>
    <w:rsid w:val="00BE42E6"/>
    <w:rsid w:val="00BF411D"/>
    <w:rsid w:val="00C0243B"/>
    <w:rsid w:val="00C062C4"/>
    <w:rsid w:val="00C07C33"/>
    <w:rsid w:val="00C1419C"/>
    <w:rsid w:val="00C1769B"/>
    <w:rsid w:val="00C2508E"/>
    <w:rsid w:val="00C269F4"/>
    <w:rsid w:val="00C30E78"/>
    <w:rsid w:val="00C31B1C"/>
    <w:rsid w:val="00C323AD"/>
    <w:rsid w:val="00C3552C"/>
    <w:rsid w:val="00C406BA"/>
    <w:rsid w:val="00C46015"/>
    <w:rsid w:val="00C47946"/>
    <w:rsid w:val="00C47B36"/>
    <w:rsid w:val="00C56A08"/>
    <w:rsid w:val="00C67B49"/>
    <w:rsid w:val="00C76408"/>
    <w:rsid w:val="00C8339B"/>
    <w:rsid w:val="00CA072A"/>
    <w:rsid w:val="00CA749A"/>
    <w:rsid w:val="00CA7EED"/>
    <w:rsid w:val="00CB0445"/>
    <w:rsid w:val="00CB0B45"/>
    <w:rsid w:val="00CB19AE"/>
    <w:rsid w:val="00CB23C2"/>
    <w:rsid w:val="00CC4519"/>
    <w:rsid w:val="00CC6075"/>
    <w:rsid w:val="00CC71C7"/>
    <w:rsid w:val="00CD1BB1"/>
    <w:rsid w:val="00CD1E4D"/>
    <w:rsid w:val="00CD2A89"/>
    <w:rsid w:val="00CD2C3C"/>
    <w:rsid w:val="00CD42A0"/>
    <w:rsid w:val="00CE1194"/>
    <w:rsid w:val="00CE7FF3"/>
    <w:rsid w:val="00D06FEB"/>
    <w:rsid w:val="00D11E78"/>
    <w:rsid w:val="00D12B00"/>
    <w:rsid w:val="00D13565"/>
    <w:rsid w:val="00D15692"/>
    <w:rsid w:val="00D225B8"/>
    <w:rsid w:val="00D25308"/>
    <w:rsid w:val="00D339E1"/>
    <w:rsid w:val="00D353D8"/>
    <w:rsid w:val="00D35AC2"/>
    <w:rsid w:val="00D41E44"/>
    <w:rsid w:val="00D43D64"/>
    <w:rsid w:val="00D469A4"/>
    <w:rsid w:val="00D5399A"/>
    <w:rsid w:val="00D549B8"/>
    <w:rsid w:val="00D5625F"/>
    <w:rsid w:val="00D56A1A"/>
    <w:rsid w:val="00D57D26"/>
    <w:rsid w:val="00D67923"/>
    <w:rsid w:val="00D7140B"/>
    <w:rsid w:val="00D725D6"/>
    <w:rsid w:val="00D72F03"/>
    <w:rsid w:val="00D76A1A"/>
    <w:rsid w:val="00D76FAA"/>
    <w:rsid w:val="00D83353"/>
    <w:rsid w:val="00D878E7"/>
    <w:rsid w:val="00DA2325"/>
    <w:rsid w:val="00DA5BF4"/>
    <w:rsid w:val="00DA6E63"/>
    <w:rsid w:val="00DA7CBC"/>
    <w:rsid w:val="00DB7DDA"/>
    <w:rsid w:val="00DC0ECA"/>
    <w:rsid w:val="00DC4C83"/>
    <w:rsid w:val="00DD0010"/>
    <w:rsid w:val="00DD5E8C"/>
    <w:rsid w:val="00DD5F36"/>
    <w:rsid w:val="00DD64A3"/>
    <w:rsid w:val="00DE1A0A"/>
    <w:rsid w:val="00DE239E"/>
    <w:rsid w:val="00DE459B"/>
    <w:rsid w:val="00DF35C1"/>
    <w:rsid w:val="00DF5AEF"/>
    <w:rsid w:val="00DF7644"/>
    <w:rsid w:val="00E031E1"/>
    <w:rsid w:val="00E03F3F"/>
    <w:rsid w:val="00E22A27"/>
    <w:rsid w:val="00E44296"/>
    <w:rsid w:val="00E53354"/>
    <w:rsid w:val="00E55183"/>
    <w:rsid w:val="00E630FA"/>
    <w:rsid w:val="00E723FF"/>
    <w:rsid w:val="00E74F92"/>
    <w:rsid w:val="00E75B57"/>
    <w:rsid w:val="00E762CA"/>
    <w:rsid w:val="00E76B85"/>
    <w:rsid w:val="00E77075"/>
    <w:rsid w:val="00E8237D"/>
    <w:rsid w:val="00E845D8"/>
    <w:rsid w:val="00E84B5B"/>
    <w:rsid w:val="00E864FA"/>
    <w:rsid w:val="00E872D7"/>
    <w:rsid w:val="00E92B4B"/>
    <w:rsid w:val="00E93E85"/>
    <w:rsid w:val="00E9564D"/>
    <w:rsid w:val="00EA13CD"/>
    <w:rsid w:val="00EB48F9"/>
    <w:rsid w:val="00EB5206"/>
    <w:rsid w:val="00EB6391"/>
    <w:rsid w:val="00EC0367"/>
    <w:rsid w:val="00EC2A45"/>
    <w:rsid w:val="00EC2F07"/>
    <w:rsid w:val="00EC32B8"/>
    <w:rsid w:val="00EC3FE7"/>
    <w:rsid w:val="00ED5A3A"/>
    <w:rsid w:val="00EE0FBD"/>
    <w:rsid w:val="00EE29DA"/>
    <w:rsid w:val="00EE4492"/>
    <w:rsid w:val="00EF0984"/>
    <w:rsid w:val="00EF3C47"/>
    <w:rsid w:val="00EF4A43"/>
    <w:rsid w:val="00F01C49"/>
    <w:rsid w:val="00F07ED7"/>
    <w:rsid w:val="00F22BD3"/>
    <w:rsid w:val="00F25B84"/>
    <w:rsid w:val="00F35321"/>
    <w:rsid w:val="00F3636F"/>
    <w:rsid w:val="00F408C3"/>
    <w:rsid w:val="00F4396B"/>
    <w:rsid w:val="00F440FB"/>
    <w:rsid w:val="00F5462C"/>
    <w:rsid w:val="00F57AE5"/>
    <w:rsid w:val="00F6027D"/>
    <w:rsid w:val="00F63720"/>
    <w:rsid w:val="00F64818"/>
    <w:rsid w:val="00F66582"/>
    <w:rsid w:val="00F758AC"/>
    <w:rsid w:val="00F80439"/>
    <w:rsid w:val="00F81476"/>
    <w:rsid w:val="00F8624F"/>
    <w:rsid w:val="00F87CB8"/>
    <w:rsid w:val="00F90CAB"/>
    <w:rsid w:val="00F90E06"/>
    <w:rsid w:val="00F9188E"/>
    <w:rsid w:val="00F94D6D"/>
    <w:rsid w:val="00F96A51"/>
    <w:rsid w:val="00FA3815"/>
    <w:rsid w:val="00FA5ABE"/>
    <w:rsid w:val="00FB53B8"/>
    <w:rsid w:val="00FC1450"/>
    <w:rsid w:val="00FC2193"/>
    <w:rsid w:val="00FC3675"/>
    <w:rsid w:val="00FC552A"/>
    <w:rsid w:val="00FC7B56"/>
    <w:rsid w:val="00FD1019"/>
    <w:rsid w:val="00FD6836"/>
    <w:rsid w:val="00FE0F1D"/>
    <w:rsid w:val="00FE444D"/>
    <w:rsid w:val="00FF46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8C3"/>
    <w:pPr>
      <w:spacing w:after="80"/>
      <w:jc w:val="both"/>
    </w:pPr>
    <w:rPr>
      <w:sz w:val="18"/>
    </w:rPr>
  </w:style>
  <w:style w:type="paragraph" w:styleId="Heading1">
    <w:name w:val="heading 1"/>
    <w:basedOn w:val="Normal"/>
    <w:next w:val="Normal"/>
    <w:qFormat/>
    <w:rsid w:val="00F408C3"/>
    <w:pPr>
      <w:keepNext/>
      <w:numPr>
        <w:numId w:val="7"/>
      </w:numPr>
      <w:spacing w:before="40" w:after="0"/>
      <w:jc w:val="left"/>
      <w:outlineLvl w:val="0"/>
    </w:pPr>
    <w:rPr>
      <w:b/>
      <w:kern w:val="28"/>
      <w:sz w:val="24"/>
    </w:rPr>
  </w:style>
  <w:style w:type="paragraph" w:styleId="Heading2">
    <w:name w:val="heading 2"/>
    <w:basedOn w:val="Heading1"/>
    <w:next w:val="Normal"/>
    <w:qFormat/>
    <w:rsid w:val="00F408C3"/>
    <w:pPr>
      <w:numPr>
        <w:ilvl w:val="1"/>
      </w:numPr>
      <w:outlineLvl w:val="1"/>
    </w:pPr>
  </w:style>
  <w:style w:type="paragraph" w:styleId="Heading3">
    <w:name w:val="heading 3"/>
    <w:basedOn w:val="Heading2"/>
    <w:next w:val="Normal"/>
    <w:qFormat/>
    <w:rsid w:val="00F408C3"/>
    <w:pPr>
      <w:numPr>
        <w:ilvl w:val="2"/>
      </w:numPr>
      <w:outlineLvl w:val="2"/>
    </w:pPr>
    <w:rPr>
      <w:b w:val="0"/>
      <w:i/>
      <w:sz w:val="22"/>
    </w:rPr>
  </w:style>
  <w:style w:type="paragraph" w:styleId="Heading4">
    <w:name w:val="heading 4"/>
    <w:basedOn w:val="Heading3"/>
    <w:next w:val="Normal"/>
    <w:qFormat/>
    <w:rsid w:val="00F408C3"/>
    <w:pPr>
      <w:numPr>
        <w:ilvl w:val="3"/>
        <w:numId w:val="1"/>
      </w:numPr>
      <w:outlineLvl w:val="3"/>
    </w:pPr>
  </w:style>
  <w:style w:type="paragraph" w:styleId="Heading5">
    <w:name w:val="heading 5"/>
    <w:basedOn w:val="ListNumber3"/>
    <w:next w:val="Normal"/>
    <w:qFormat/>
    <w:rsid w:val="00F408C3"/>
    <w:pPr>
      <w:numPr>
        <w:ilvl w:val="4"/>
        <w:numId w:val="1"/>
      </w:numPr>
      <w:spacing w:before="40" w:after="0"/>
      <w:ind w:left="0" w:firstLine="0"/>
      <w:jc w:val="left"/>
      <w:outlineLvl w:val="4"/>
    </w:pPr>
    <w:rPr>
      <w:i/>
      <w:sz w:val="22"/>
    </w:rPr>
  </w:style>
  <w:style w:type="paragraph" w:styleId="Heading6">
    <w:name w:val="heading 6"/>
    <w:basedOn w:val="Normal"/>
    <w:next w:val="Normal"/>
    <w:qFormat/>
    <w:rsid w:val="00F408C3"/>
    <w:pPr>
      <w:numPr>
        <w:ilvl w:val="5"/>
        <w:numId w:val="1"/>
      </w:numPr>
      <w:spacing w:before="240" w:after="60"/>
      <w:outlineLvl w:val="5"/>
    </w:pPr>
    <w:rPr>
      <w:rFonts w:ascii="Arial" w:hAnsi="Arial"/>
      <w:i/>
      <w:sz w:val="22"/>
    </w:rPr>
  </w:style>
  <w:style w:type="paragraph" w:styleId="Heading7">
    <w:name w:val="heading 7"/>
    <w:basedOn w:val="Normal"/>
    <w:next w:val="Normal"/>
    <w:qFormat/>
    <w:rsid w:val="00F408C3"/>
    <w:pPr>
      <w:numPr>
        <w:ilvl w:val="6"/>
        <w:numId w:val="1"/>
      </w:numPr>
      <w:spacing w:before="240" w:after="60"/>
      <w:outlineLvl w:val="6"/>
    </w:pPr>
    <w:rPr>
      <w:rFonts w:ascii="Arial" w:hAnsi="Arial"/>
    </w:rPr>
  </w:style>
  <w:style w:type="paragraph" w:styleId="Heading8">
    <w:name w:val="heading 8"/>
    <w:basedOn w:val="Normal"/>
    <w:next w:val="Normal"/>
    <w:qFormat/>
    <w:rsid w:val="00F408C3"/>
    <w:pPr>
      <w:numPr>
        <w:ilvl w:val="7"/>
        <w:numId w:val="1"/>
      </w:numPr>
      <w:spacing w:before="240" w:after="60"/>
      <w:outlineLvl w:val="7"/>
    </w:pPr>
    <w:rPr>
      <w:rFonts w:ascii="Arial" w:hAnsi="Arial"/>
      <w:i/>
    </w:rPr>
  </w:style>
  <w:style w:type="paragraph" w:styleId="Heading9">
    <w:name w:val="heading 9"/>
    <w:basedOn w:val="Normal"/>
    <w:next w:val="Normal"/>
    <w:qFormat/>
    <w:rsid w:val="00F408C3"/>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F408C3"/>
    <w:rPr>
      <w:rFonts w:ascii="Times New Roman" w:hAnsi="Times New Roman"/>
      <w:sz w:val="18"/>
      <w:vertAlign w:val="superscript"/>
    </w:rPr>
  </w:style>
  <w:style w:type="paragraph" w:customStyle="1" w:styleId="Author">
    <w:name w:val="Author"/>
    <w:basedOn w:val="Normal"/>
    <w:rsid w:val="00F408C3"/>
    <w:pPr>
      <w:jc w:val="center"/>
    </w:pPr>
    <w:rPr>
      <w:rFonts w:ascii="Helvetica" w:hAnsi="Helvetica"/>
      <w:sz w:val="24"/>
    </w:rPr>
  </w:style>
  <w:style w:type="paragraph" w:customStyle="1" w:styleId="Paper-Title">
    <w:name w:val="Paper-Title"/>
    <w:basedOn w:val="Normal"/>
    <w:rsid w:val="00F408C3"/>
    <w:pPr>
      <w:spacing w:after="120"/>
      <w:jc w:val="center"/>
    </w:pPr>
    <w:rPr>
      <w:rFonts w:ascii="Helvetica" w:hAnsi="Helvetica"/>
      <w:b/>
      <w:sz w:val="36"/>
    </w:rPr>
  </w:style>
  <w:style w:type="paragraph" w:customStyle="1" w:styleId="Affiliations">
    <w:name w:val="Affiliations"/>
    <w:basedOn w:val="Normal"/>
    <w:rsid w:val="00F408C3"/>
    <w:pPr>
      <w:jc w:val="center"/>
    </w:pPr>
    <w:rPr>
      <w:rFonts w:ascii="Helvetica" w:hAnsi="Helvetica"/>
      <w:sz w:val="20"/>
    </w:rPr>
  </w:style>
  <w:style w:type="paragraph" w:styleId="FootnoteText">
    <w:name w:val="footnote text"/>
    <w:basedOn w:val="Normal"/>
    <w:link w:val="FootnoteTextChar"/>
    <w:rsid w:val="00F408C3"/>
    <w:pPr>
      <w:ind w:left="144" w:hanging="144"/>
    </w:pPr>
  </w:style>
  <w:style w:type="paragraph" w:customStyle="1" w:styleId="Bullet">
    <w:name w:val="Bullet"/>
    <w:basedOn w:val="Normal"/>
    <w:rsid w:val="00F408C3"/>
    <w:pPr>
      <w:ind w:left="144" w:hanging="144"/>
    </w:pPr>
  </w:style>
  <w:style w:type="paragraph" w:styleId="Footer">
    <w:name w:val="footer"/>
    <w:basedOn w:val="Normal"/>
    <w:link w:val="FooterChar"/>
    <w:uiPriority w:val="99"/>
    <w:rsid w:val="00F408C3"/>
    <w:pPr>
      <w:tabs>
        <w:tab w:val="center" w:pos="4320"/>
        <w:tab w:val="right" w:pos="8640"/>
      </w:tabs>
    </w:pPr>
  </w:style>
  <w:style w:type="paragraph" w:customStyle="1" w:styleId="E-Mail">
    <w:name w:val="E-Mail"/>
    <w:basedOn w:val="Author"/>
    <w:rsid w:val="00F408C3"/>
    <w:pPr>
      <w:spacing w:after="60"/>
    </w:pPr>
  </w:style>
  <w:style w:type="paragraph" w:customStyle="1" w:styleId="Abstract">
    <w:name w:val="Abstract"/>
    <w:basedOn w:val="Heading1"/>
    <w:rsid w:val="00F408C3"/>
    <w:pPr>
      <w:numPr>
        <w:numId w:val="0"/>
      </w:numPr>
      <w:spacing w:before="0" w:after="120"/>
      <w:jc w:val="both"/>
      <w:outlineLvl w:val="9"/>
    </w:pPr>
    <w:rPr>
      <w:b w:val="0"/>
      <w:sz w:val="18"/>
    </w:rPr>
  </w:style>
  <w:style w:type="paragraph" w:styleId="ListNumber3">
    <w:name w:val="List Number 3"/>
    <w:basedOn w:val="Normal"/>
    <w:rsid w:val="00F408C3"/>
    <w:pPr>
      <w:ind w:left="1080" w:hanging="360"/>
    </w:pPr>
  </w:style>
  <w:style w:type="paragraph" w:customStyle="1" w:styleId="Captions">
    <w:name w:val="Captions"/>
    <w:basedOn w:val="Normal"/>
    <w:rsid w:val="00F408C3"/>
    <w:pPr>
      <w:framePr w:w="4680" w:h="2160" w:hRule="exact" w:hSpace="187" w:wrap="around" w:hAnchor="text" w:yAlign="bottom" w:anchorLock="1"/>
      <w:jc w:val="center"/>
    </w:pPr>
    <w:rPr>
      <w:b/>
    </w:rPr>
  </w:style>
  <w:style w:type="paragraph" w:customStyle="1" w:styleId="References">
    <w:name w:val="References"/>
    <w:basedOn w:val="Normal"/>
    <w:rsid w:val="00F408C3"/>
    <w:pPr>
      <w:numPr>
        <w:numId w:val="2"/>
      </w:numPr>
      <w:jc w:val="left"/>
    </w:pPr>
  </w:style>
  <w:style w:type="character" w:styleId="PageNumber">
    <w:name w:val="page number"/>
    <w:basedOn w:val="DefaultParagraphFont"/>
    <w:rsid w:val="00F408C3"/>
  </w:style>
  <w:style w:type="paragraph" w:styleId="BodyTextIndent">
    <w:name w:val="Body Text Indent"/>
    <w:basedOn w:val="Normal"/>
    <w:rsid w:val="00F408C3"/>
    <w:pPr>
      <w:spacing w:after="0"/>
      <w:ind w:firstLine="360"/>
    </w:pPr>
  </w:style>
  <w:style w:type="paragraph" w:styleId="DocumentMap">
    <w:name w:val="Document Map"/>
    <w:basedOn w:val="Normal"/>
    <w:semiHidden/>
    <w:rsid w:val="00F408C3"/>
    <w:pPr>
      <w:shd w:val="clear" w:color="auto" w:fill="000080"/>
    </w:pPr>
    <w:rPr>
      <w:rFonts w:ascii="Tahoma" w:hAnsi="Tahoma" w:cs="Tahoma"/>
    </w:rPr>
  </w:style>
  <w:style w:type="paragraph" w:styleId="Caption">
    <w:name w:val="caption"/>
    <w:basedOn w:val="Normal"/>
    <w:next w:val="Normal"/>
    <w:link w:val="CaptionChar"/>
    <w:qFormat/>
    <w:rsid w:val="00F408C3"/>
    <w:pPr>
      <w:jc w:val="center"/>
    </w:pPr>
    <w:rPr>
      <w:rFonts w:cs="Miriam"/>
      <w:b/>
      <w:bCs/>
      <w:szCs w:val="18"/>
      <w:lang w:eastAsia="en-AU"/>
    </w:rPr>
  </w:style>
  <w:style w:type="paragraph" w:styleId="BodyText">
    <w:name w:val="Body Text"/>
    <w:basedOn w:val="Normal"/>
    <w:rsid w:val="00F408C3"/>
    <w:pPr>
      <w:framePr w:w="4680" w:h="2112" w:hRule="exact" w:hSpace="187" w:wrap="around" w:vAnchor="page" w:hAnchor="page" w:x="1155" w:y="12245" w:anchorLock="1"/>
      <w:spacing w:after="0"/>
    </w:pPr>
    <w:rPr>
      <w:sz w:val="16"/>
    </w:rPr>
  </w:style>
  <w:style w:type="character" w:styleId="Hyperlink">
    <w:name w:val="Hyperlink"/>
    <w:basedOn w:val="DefaultParagraphFont"/>
    <w:rsid w:val="00F408C3"/>
    <w:rPr>
      <w:color w:val="0000FF"/>
      <w:u w:val="single"/>
    </w:rPr>
  </w:style>
  <w:style w:type="paragraph" w:styleId="Header">
    <w:name w:val="header"/>
    <w:basedOn w:val="Normal"/>
    <w:rsid w:val="00F408C3"/>
    <w:pPr>
      <w:tabs>
        <w:tab w:val="center" w:pos="4320"/>
        <w:tab w:val="right" w:pos="8640"/>
      </w:tabs>
    </w:pPr>
  </w:style>
  <w:style w:type="numbering" w:customStyle="1" w:styleId="Style1">
    <w:name w:val="Style1"/>
    <w:rsid w:val="00B53C89"/>
    <w:pPr>
      <w:numPr>
        <w:numId w:val="5"/>
      </w:numPr>
    </w:pPr>
  </w:style>
  <w:style w:type="paragraph" w:customStyle="1" w:styleId="BulletedText">
    <w:name w:val="Bulleted Text"/>
    <w:basedOn w:val="Normal"/>
    <w:rsid w:val="009B4A26"/>
    <w:pPr>
      <w:tabs>
        <w:tab w:val="num" w:pos="360"/>
      </w:tabs>
      <w:bidi/>
      <w:spacing w:after="0"/>
      <w:ind w:left="360" w:hanging="360"/>
      <w:jc w:val="lowKashida"/>
    </w:pPr>
    <w:rPr>
      <w:rFonts w:eastAsia="MS Mincho" w:cs="Nazanin"/>
      <w:sz w:val="20"/>
      <w:szCs w:val="22"/>
      <w:lang w:bidi="fa-IR"/>
    </w:rPr>
  </w:style>
  <w:style w:type="paragraph" w:customStyle="1" w:styleId="REF">
    <w:name w:val="REF"/>
    <w:basedOn w:val="Normal"/>
    <w:rsid w:val="00481C70"/>
    <w:pPr>
      <w:numPr>
        <w:numId w:val="6"/>
      </w:numPr>
      <w:bidi/>
      <w:spacing w:after="0"/>
    </w:pPr>
    <w:rPr>
      <w:rFonts w:eastAsia="MS Mincho" w:cs="Nazanin"/>
      <w:lang w:bidi="fa-IR"/>
    </w:rPr>
  </w:style>
  <w:style w:type="paragraph" w:customStyle="1" w:styleId="ENREF">
    <w:name w:val="EN_REF"/>
    <w:basedOn w:val="REF"/>
    <w:rsid w:val="00481C70"/>
    <w:pPr>
      <w:numPr>
        <w:numId w:val="0"/>
      </w:numPr>
      <w:tabs>
        <w:tab w:val="num" w:pos="360"/>
      </w:tabs>
      <w:bidi w:val="0"/>
      <w:ind w:left="360" w:hanging="360"/>
    </w:pPr>
  </w:style>
  <w:style w:type="numbering" w:customStyle="1" w:styleId="a">
    <w:name w:val="زسهززز"/>
    <w:rsid w:val="00B53C89"/>
    <w:pPr>
      <w:numPr>
        <w:numId w:val="4"/>
      </w:numPr>
    </w:pPr>
  </w:style>
  <w:style w:type="paragraph" w:customStyle="1" w:styleId="Text">
    <w:name w:val="Text"/>
    <w:basedOn w:val="Normal"/>
    <w:link w:val="TextChar"/>
    <w:rsid w:val="00F80439"/>
    <w:pPr>
      <w:bidi/>
      <w:spacing w:after="0"/>
      <w:ind w:firstLine="340"/>
      <w:jc w:val="lowKashida"/>
    </w:pPr>
    <w:rPr>
      <w:rFonts w:eastAsia="MS Mincho" w:cs="Nazanin"/>
      <w:sz w:val="20"/>
      <w:szCs w:val="22"/>
      <w:lang w:bidi="fa-IR"/>
    </w:rPr>
  </w:style>
  <w:style w:type="character" w:customStyle="1" w:styleId="TextChar">
    <w:name w:val="Text Char"/>
    <w:basedOn w:val="DefaultParagraphFont"/>
    <w:link w:val="Text"/>
    <w:rsid w:val="00F80439"/>
    <w:rPr>
      <w:rFonts w:eastAsia="MS Mincho" w:cs="Nazanin"/>
      <w:szCs w:val="22"/>
      <w:lang w:val="en-US" w:eastAsia="en-US" w:bidi="fa-IR"/>
    </w:rPr>
  </w:style>
  <w:style w:type="paragraph" w:customStyle="1" w:styleId="Text1">
    <w:name w:val="Text1"/>
    <w:basedOn w:val="Text"/>
    <w:rsid w:val="00F80439"/>
    <w:pPr>
      <w:ind w:firstLine="0"/>
    </w:pPr>
  </w:style>
  <w:style w:type="paragraph" w:customStyle="1" w:styleId="Equation">
    <w:name w:val="Equation"/>
    <w:next w:val="Normal"/>
    <w:rsid w:val="00F80439"/>
    <w:pPr>
      <w:spacing w:before="60" w:after="60"/>
      <w:ind w:left="170" w:hanging="170"/>
    </w:pPr>
    <w:rPr>
      <w:rFonts w:eastAsia="MS Mincho" w:cs="Nazanin"/>
      <w:szCs w:val="22"/>
    </w:rPr>
  </w:style>
  <w:style w:type="paragraph" w:customStyle="1" w:styleId="Affiliation">
    <w:name w:val="Affiliation"/>
    <w:basedOn w:val="Normal"/>
    <w:rsid w:val="00CC4519"/>
    <w:pPr>
      <w:spacing w:after="0"/>
      <w:jc w:val="center"/>
    </w:pPr>
    <w:rPr>
      <w:sz w:val="20"/>
      <w:szCs w:val="24"/>
    </w:rPr>
  </w:style>
  <w:style w:type="paragraph" w:styleId="EndnoteText">
    <w:name w:val="endnote text"/>
    <w:basedOn w:val="Normal"/>
    <w:link w:val="EndnoteTextChar"/>
    <w:rsid w:val="00CC4519"/>
    <w:rPr>
      <w:sz w:val="20"/>
    </w:rPr>
  </w:style>
  <w:style w:type="character" w:customStyle="1" w:styleId="EndnoteTextChar">
    <w:name w:val="Endnote Text Char"/>
    <w:basedOn w:val="DefaultParagraphFont"/>
    <w:link w:val="EndnoteText"/>
    <w:rsid w:val="00CC4519"/>
    <w:rPr>
      <w:lang w:bidi="ar-SA"/>
    </w:rPr>
  </w:style>
  <w:style w:type="character" w:styleId="EndnoteReference">
    <w:name w:val="endnote reference"/>
    <w:basedOn w:val="DefaultParagraphFont"/>
    <w:rsid w:val="00CC4519"/>
    <w:rPr>
      <w:vertAlign w:val="superscript"/>
    </w:rPr>
  </w:style>
  <w:style w:type="paragraph" w:customStyle="1" w:styleId="Paragraph">
    <w:name w:val="Paragraph"/>
    <w:basedOn w:val="Normal"/>
    <w:link w:val="ParagraphChar"/>
    <w:autoRedefine/>
    <w:rsid w:val="00775459"/>
    <w:pPr>
      <w:widowControl w:val="0"/>
      <w:overflowPunct w:val="0"/>
      <w:autoSpaceDE w:val="0"/>
      <w:autoSpaceDN w:val="0"/>
      <w:adjustRightInd w:val="0"/>
      <w:spacing w:after="0"/>
      <w:ind w:firstLine="288"/>
      <w:textAlignment w:val="baseline"/>
    </w:pPr>
    <w:rPr>
      <w:rFonts w:cs="B Nazanin"/>
      <w:sz w:val="22"/>
      <w:szCs w:val="22"/>
      <w:lang w:bidi="fa-IR"/>
    </w:rPr>
  </w:style>
  <w:style w:type="paragraph" w:customStyle="1" w:styleId="FramedFigure">
    <w:name w:val="Framed Figure"/>
    <w:basedOn w:val="Normal"/>
    <w:autoRedefine/>
    <w:rsid w:val="00564D94"/>
    <w:pPr>
      <w:overflowPunct w:val="0"/>
      <w:autoSpaceDE w:val="0"/>
      <w:autoSpaceDN w:val="0"/>
      <w:bidi/>
      <w:adjustRightInd w:val="0"/>
      <w:spacing w:after="0"/>
      <w:jc w:val="center"/>
      <w:textAlignment w:val="baseline"/>
    </w:pPr>
    <w:rPr>
      <w:rFonts w:cs="B Nazanin"/>
      <w:b/>
      <w:bCs/>
      <w:sz w:val="16"/>
      <w:lang w:bidi="fa-IR"/>
    </w:rPr>
  </w:style>
  <w:style w:type="paragraph" w:styleId="BalloonText">
    <w:name w:val="Balloon Text"/>
    <w:basedOn w:val="Normal"/>
    <w:link w:val="BalloonTextChar"/>
    <w:rsid w:val="003F50F9"/>
    <w:pPr>
      <w:spacing w:after="0"/>
    </w:pPr>
    <w:rPr>
      <w:rFonts w:ascii="Tahoma" w:hAnsi="Tahoma" w:cs="Tahoma"/>
      <w:sz w:val="16"/>
      <w:szCs w:val="16"/>
    </w:rPr>
  </w:style>
  <w:style w:type="character" w:customStyle="1" w:styleId="BalloonTextChar">
    <w:name w:val="Balloon Text Char"/>
    <w:basedOn w:val="DefaultParagraphFont"/>
    <w:link w:val="BalloonText"/>
    <w:rsid w:val="003F50F9"/>
    <w:rPr>
      <w:rFonts w:ascii="Tahoma" w:hAnsi="Tahoma" w:cs="Tahoma"/>
      <w:sz w:val="16"/>
      <w:szCs w:val="16"/>
    </w:rPr>
  </w:style>
  <w:style w:type="paragraph" w:styleId="ListParagraph">
    <w:name w:val="List Paragraph"/>
    <w:basedOn w:val="Normal"/>
    <w:uiPriority w:val="34"/>
    <w:qFormat/>
    <w:rsid w:val="00257401"/>
    <w:pPr>
      <w:ind w:left="720"/>
      <w:contextualSpacing/>
    </w:pPr>
  </w:style>
  <w:style w:type="character" w:customStyle="1" w:styleId="FootnoteTextChar">
    <w:name w:val="Footnote Text Char"/>
    <w:basedOn w:val="DefaultParagraphFont"/>
    <w:link w:val="FootnoteText"/>
    <w:rsid w:val="00A22061"/>
    <w:rPr>
      <w:sz w:val="18"/>
    </w:rPr>
  </w:style>
  <w:style w:type="table" w:styleId="TableGrid">
    <w:name w:val="Table Grid"/>
    <w:basedOn w:val="TableNormal"/>
    <w:rsid w:val="00E55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20D59"/>
    <w:rPr>
      <w:sz w:val="18"/>
    </w:rPr>
  </w:style>
  <w:style w:type="paragraph" w:customStyle="1" w:styleId="ICTJPaperSubject">
    <w:name w:val="ICT_J_PaperSubject"/>
    <w:basedOn w:val="Normal"/>
    <w:qFormat/>
    <w:rsid w:val="00C269F4"/>
    <w:pPr>
      <w:autoSpaceDE w:val="0"/>
      <w:autoSpaceDN w:val="0"/>
      <w:bidi/>
      <w:adjustRightInd w:val="0"/>
      <w:spacing w:after="0"/>
      <w:jc w:val="center"/>
      <w:outlineLvl w:val="0"/>
    </w:pPr>
    <w:rPr>
      <w:rFonts w:cs="B Lotus"/>
      <w:b/>
      <w:bCs/>
      <w:sz w:val="30"/>
      <w:szCs w:val="32"/>
    </w:rPr>
  </w:style>
  <w:style w:type="paragraph" w:customStyle="1" w:styleId="ICTJAuthorName">
    <w:name w:val="ICT_J_AuthorName"/>
    <w:basedOn w:val="Normal"/>
    <w:qFormat/>
    <w:rsid w:val="00C269F4"/>
    <w:pPr>
      <w:bidi/>
      <w:spacing w:after="0"/>
      <w:jc w:val="center"/>
    </w:pPr>
    <w:rPr>
      <w:rFonts w:eastAsia="Batang" w:cs="B Lotus"/>
      <w:b/>
      <w:bCs/>
      <w:sz w:val="22"/>
      <w:szCs w:val="22"/>
      <w:lang w:eastAsia="ko-KR"/>
    </w:rPr>
  </w:style>
  <w:style w:type="paragraph" w:customStyle="1" w:styleId="ICTJAuthorInfo">
    <w:name w:val="ICT_J_AuthorInfo"/>
    <w:basedOn w:val="Affiliations"/>
    <w:qFormat/>
    <w:rsid w:val="00C269F4"/>
    <w:pPr>
      <w:bidi/>
      <w:spacing w:after="0"/>
    </w:pPr>
    <w:rPr>
      <w:rFonts w:ascii="Times New Roman" w:hAnsi="Times New Roman" w:cs="B Lotus"/>
      <w:sz w:val="18"/>
      <w:lang w:bidi="fa-IR"/>
    </w:rPr>
  </w:style>
  <w:style w:type="paragraph" w:customStyle="1" w:styleId="ICTJEmail">
    <w:name w:val="ICT_J_Email"/>
    <w:basedOn w:val="Normal"/>
    <w:qFormat/>
    <w:rsid w:val="004E163D"/>
    <w:pPr>
      <w:bidi/>
    </w:pPr>
    <w:rPr>
      <w:rFonts w:cs="B Nazanin"/>
      <w:sz w:val="16"/>
      <w:szCs w:val="18"/>
    </w:rPr>
  </w:style>
  <w:style w:type="paragraph" w:customStyle="1" w:styleId="ICTJSub1">
    <w:name w:val="ICT_J_Sub1"/>
    <w:basedOn w:val="Normal"/>
    <w:qFormat/>
    <w:rsid w:val="003E6973"/>
    <w:pPr>
      <w:numPr>
        <w:numId w:val="11"/>
      </w:numPr>
      <w:tabs>
        <w:tab w:val="right" w:pos="8787"/>
      </w:tabs>
      <w:bidi/>
      <w:spacing w:before="120" w:after="0"/>
    </w:pPr>
    <w:rPr>
      <w:rFonts w:cs="B Lotus"/>
      <w:b/>
      <w:bCs/>
      <w:sz w:val="22"/>
      <w:szCs w:val="24"/>
    </w:rPr>
  </w:style>
  <w:style w:type="paragraph" w:customStyle="1" w:styleId="ICTJNormal">
    <w:name w:val="ICT_J_Normal"/>
    <w:basedOn w:val="Normal"/>
    <w:qFormat/>
    <w:rsid w:val="003E6973"/>
    <w:pPr>
      <w:bidi/>
      <w:spacing w:after="0"/>
      <w:ind w:firstLine="288"/>
    </w:pPr>
    <w:rPr>
      <w:rFonts w:cs="B Lotus"/>
      <w:noProof/>
      <w:sz w:val="20"/>
      <w:szCs w:val="22"/>
    </w:rPr>
  </w:style>
  <w:style w:type="paragraph" w:customStyle="1" w:styleId="ICTJFootnote">
    <w:name w:val="ICT_J_Footnote"/>
    <w:basedOn w:val="FootnoteText"/>
    <w:qFormat/>
    <w:rsid w:val="00364098"/>
    <w:pPr>
      <w:spacing w:after="0"/>
      <w:ind w:left="142" w:hanging="142"/>
      <w:jc w:val="left"/>
    </w:pPr>
    <w:rPr>
      <w:sz w:val="16"/>
      <w:szCs w:val="18"/>
    </w:rPr>
  </w:style>
  <w:style w:type="paragraph" w:customStyle="1" w:styleId="ICTJTable">
    <w:name w:val="ICT_J_Table"/>
    <w:basedOn w:val="Caption"/>
    <w:qFormat/>
    <w:rsid w:val="00D43D64"/>
    <w:pPr>
      <w:bidi/>
      <w:spacing w:before="120" w:after="40"/>
    </w:pPr>
    <w:rPr>
      <w:rFonts w:asciiTheme="majorBidi" w:hAnsiTheme="majorBidi" w:cs="B Lotus"/>
      <w:sz w:val="16"/>
    </w:rPr>
  </w:style>
  <w:style w:type="paragraph" w:customStyle="1" w:styleId="ICTJsub2">
    <w:name w:val="ICT_J_sub2"/>
    <w:basedOn w:val="ICTJSub1"/>
    <w:qFormat/>
    <w:rsid w:val="001B0EF5"/>
    <w:pPr>
      <w:numPr>
        <w:numId w:val="0"/>
      </w:numPr>
    </w:pPr>
    <w:rPr>
      <w:rFonts w:eastAsia="Batang"/>
      <w:b w:val="0"/>
      <w:bCs w:val="0"/>
      <w:lang w:eastAsia="ko-KR"/>
    </w:rPr>
  </w:style>
  <w:style w:type="paragraph" w:customStyle="1" w:styleId="ICTJRefFA">
    <w:name w:val="ICT_J_Ref_FA"/>
    <w:qFormat/>
    <w:rsid w:val="0013355B"/>
    <w:pPr>
      <w:jc w:val="both"/>
    </w:pPr>
    <w:rPr>
      <w:rFonts w:eastAsia="MS Mincho" w:cs="B Lotus"/>
      <w:sz w:val="18"/>
      <w:lang w:bidi="fa-IR"/>
    </w:rPr>
  </w:style>
  <w:style w:type="paragraph" w:customStyle="1" w:styleId="ICTJRefENG">
    <w:name w:val="ICT_J_Ref_ENG"/>
    <w:qFormat/>
    <w:rsid w:val="00F63720"/>
    <w:pPr>
      <w:jc w:val="both"/>
    </w:pPr>
    <w:rPr>
      <w:rFonts w:eastAsia="MS Mincho" w:cs="B Nazanin"/>
      <w:sz w:val="18"/>
      <w:lang w:bidi="fa-IR"/>
    </w:rPr>
  </w:style>
  <w:style w:type="paragraph" w:customStyle="1" w:styleId="ICTJHeadernote1">
    <w:name w:val="ICT_J_Headernote1"/>
    <w:basedOn w:val="Normal"/>
    <w:qFormat/>
    <w:rsid w:val="00280876"/>
    <w:pPr>
      <w:autoSpaceDE w:val="0"/>
      <w:autoSpaceDN w:val="0"/>
      <w:bidi/>
      <w:adjustRightInd w:val="0"/>
      <w:spacing w:before="120"/>
      <w:jc w:val="center"/>
      <w:outlineLvl w:val="0"/>
    </w:pPr>
    <w:rPr>
      <w:rFonts w:cs="B Lotus"/>
      <w:b/>
      <w:bCs/>
      <w:lang w:bidi="fa-IR"/>
    </w:rPr>
  </w:style>
  <w:style w:type="paragraph" w:customStyle="1" w:styleId="ICTJHeadernote2">
    <w:name w:val="ICT_J_Headernote2"/>
    <w:basedOn w:val="Normal"/>
    <w:qFormat/>
    <w:rsid w:val="003C25FC"/>
    <w:pPr>
      <w:bidi/>
      <w:spacing w:before="120"/>
      <w:ind w:left="-17" w:right="-450"/>
      <w:jc w:val="center"/>
    </w:pPr>
    <w:rPr>
      <w:rFonts w:eastAsia="Batang" w:cs="B Lotus"/>
      <w:lang w:eastAsia="ko-KR" w:bidi="fa-IR"/>
    </w:rPr>
  </w:style>
  <w:style w:type="paragraph" w:customStyle="1" w:styleId="ICTJFig">
    <w:name w:val="ICT_J_Fig"/>
    <w:basedOn w:val="ICTJTable"/>
    <w:qFormat/>
    <w:rsid w:val="00D43D64"/>
    <w:pPr>
      <w:spacing w:before="40" w:after="120"/>
    </w:pPr>
  </w:style>
  <w:style w:type="paragraph" w:customStyle="1" w:styleId="Equationstyle">
    <w:name w:val="Equation style"/>
    <w:basedOn w:val="Paragraph"/>
    <w:rsid w:val="009E413A"/>
    <w:pPr>
      <w:ind w:firstLine="0"/>
      <w:jc w:val="right"/>
    </w:pPr>
    <w:rPr>
      <w:rFonts w:ascii="Cambria Math" w:hAnsi="Cambria Math"/>
      <w:color w:val="000000"/>
      <w:sz w:val="20"/>
      <w:szCs w:val="24"/>
    </w:rPr>
  </w:style>
  <w:style w:type="character" w:customStyle="1" w:styleId="ParagraphChar">
    <w:name w:val="Paragraph Char"/>
    <w:link w:val="Paragraph"/>
    <w:rsid w:val="00775459"/>
    <w:rPr>
      <w:rFonts w:cs="B Nazanin"/>
      <w:sz w:val="22"/>
      <w:szCs w:val="22"/>
      <w:lang w:bidi="fa-IR"/>
    </w:rPr>
  </w:style>
  <w:style w:type="paragraph" w:customStyle="1" w:styleId="Heading">
    <w:name w:val="Heading"/>
    <w:basedOn w:val="Normal"/>
    <w:link w:val="HeadingChar"/>
    <w:autoRedefine/>
    <w:rsid w:val="009E413A"/>
    <w:pPr>
      <w:bidi/>
      <w:spacing w:before="120" w:after="90"/>
      <w:ind w:firstLine="284"/>
    </w:pPr>
    <w:rPr>
      <w:rFonts w:cs="B Nazanin"/>
      <w:b/>
      <w:bCs/>
      <w:color w:val="000000"/>
      <w:kern w:val="28"/>
      <w:sz w:val="22"/>
      <w:szCs w:val="26"/>
      <w:lang w:bidi="fa-IR"/>
    </w:rPr>
  </w:style>
  <w:style w:type="character" w:customStyle="1" w:styleId="HeadingChar">
    <w:name w:val="Heading Char"/>
    <w:link w:val="Heading"/>
    <w:rsid w:val="009E413A"/>
    <w:rPr>
      <w:rFonts w:cs="B Nazanin"/>
      <w:b/>
      <w:bCs/>
      <w:color w:val="000000"/>
      <w:kern w:val="28"/>
      <w:sz w:val="22"/>
      <w:szCs w:val="26"/>
      <w:lang w:bidi="fa-IR"/>
    </w:rPr>
  </w:style>
  <w:style w:type="paragraph" w:styleId="Title">
    <w:name w:val="Title"/>
    <w:aliases w:val="شكل"/>
    <w:basedOn w:val="Normal"/>
    <w:next w:val="Normal"/>
    <w:link w:val="TitleChar"/>
    <w:uiPriority w:val="10"/>
    <w:qFormat/>
    <w:rsid w:val="009E413A"/>
    <w:pPr>
      <w:bidi/>
      <w:spacing w:after="0"/>
      <w:jc w:val="center"/>
    </w:pPr>
    <w:rPr>
      <w:rFonts w:asciiTheme="majorBidi" w:eastAsiaTheme="majorEastAsia" w:hAnsiTheme="majorBidi" w:cs="B Nazanin"/>
      <w:color w:val="000000" w:themeColor="text1"/>
      <w:spacing w:val="5"/>
      <w:kern w:val="28"/>
      <w:sz w:val="20"/>
      <w:szCs w:val="24"/>
      <w:lang w:bidi="fa-IR"/>
    </w:rPr>
  </w:style>
  <w:style w:type="character" w:customStyle="1" w:styleId="TitleChar">
    <w:name w:val="Title Char"/>
    <w:aliases w:val="شكل Char"/>
    <w:basedOn w:val="DefaultParagraphFont"/>
    <w:link w:val="Title"/>
    <w:uiPriority w:val="10"/>
    <w:rsid w:val="009E413A"/>
    <w:rPr>
      <w:rFonts w:asciiTheme="majorBidi" w:eastAsiaTheme="majorEastAsia" w:hAnsiTheme="majorBidi" w:cs="B Nazanin"/>
      <w:color w:val="000000" w:themeColor="text1"/>
      <w:spacing w:val="5"/>
      <w:kern w:val="28"/>
      <w:szCs w:val="24"/>
      <w:lang w:bidi="fa-IR"/>
    </w:rPr>
  </w:style>
  <w:style w:type="character" w:customStyle="1" w:styleId="CaptionChar">
    <w:name w:val="Caption Char"/>
    <w:link w:val="Caption"/>
    <w:rsid w:val="0029355F"/>
    <w:rPr>
      <w:rFonts w:cs="Miriam"/>
      <w:b/>
      <w:bCs/>
      <w:sz w:val="18"/>
      <w:szCs w:val="18"/>
      <w:lang w:eastAsia="en-AU"/>
    </w:rPr>
  </w:style>
  <w:style w:type="paragraph" w:customStyle="1" w:styleId="FigurePosition">
    <w:name w:val="Figure Position"/>
    <w:basedOn w:val="Normal"/>
    <w:autoRedefine/>
    <w:rsid w:val="0029355F"/>
    <w:pPr>
      <w:overflowPunct w:val="0"/>
      <w:autoSpaceDE w:val="0"/>
      <w:autoSpaceDN w:val="0"/>
      <w:bidi/>
      <w:adjustRightInd w:val="0"/>
      <w:spacing w:after="120"/>
      <w:jc w:val="center"/>
      <w:textAlignment w:val="baseline"/>
    </w:pPr>
    <w:rPr>
      <w:rFonts w:cs="B Nazanin"/>
      <w:color w:val="000000"/>
      <w:sz w:val="16"/>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0.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microsoft.com/office/2007/relationships/hdphoto" Target="NUL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jpeg"/><Relationship Id="rId28" Type="http://schemas.openxmlformats.org/officeDocument/2006/relationships/image" Target="media/image12.png"/><Relationship Id="rId10" Type="http://schemas.openxmlformats.org/officeDocument/2006/relationships/header" Target="header2.xml"/><Relationship Id="rId19" Type="http://schemas.openxmlformats.org/officeDocument/2006/relationships/image" Target="media/image6.jpeg"/><Relationship Id="rId31" Type="http://schemas.microsoft.com/office/2007/relationships/hdphoto" Target="NUL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hdphoto" Target="NULL"/><Relationship Id="rId27" Type="http://schemas.openxmlformats.org/officeDocument/2006/relationships/image" Target="media/image11.png"/><Relationship Id="rId30"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C14C7-828A-4B92-9247-2C83A42B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ICeLeT2010 Persian Template</vt:lpstr>
    </vt:vector>
  </TitlesOfParts>
  <Company>ACM</Company>
  <LinksUpToDate>false</LinksUpToDate>
  <CharactersWithSpaces>24300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ICeLeT2010 Persian Template</dc:title>
  <dc:creator>vu.aut.ac.ir</dc:creator>
  <cp:lastModifiedBy>Marjani</cp:lastModifiedBy>
  <cp:revision>60</cp:revision>
  <cp:lastPrinted>2013-12-14T11:35:00Z</cp:lastPrinted>
  <dcterms:created xsi:type="dcterms:W3CDTF">2013-09-06T14:38:00Z</dcterms:created>
  <dcterms:modified xsi:type="dcterms:W3CDTF">2014-01-10T20:37:00Z</dcterms:modified>
</cp:coreProperties>
</file>